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黑体" w:hAnsi="黑体" w:eastAsia="黑体" w:cs="Times New Roman"/>
          <w:b/>
          <w:sz w:val="32"/>
          <w:szCs w:val="32"/>
        </w:rPr>
      </w:pPr>
      <w:r>
        <w:rPr>
          <w:rFonts w:hint="eastAsia" w:ascii="黑体" w:hAnsi="黑体" w:eastAsia="黑体" w:cs="Times New Roman"/>
          <w:b/>
          <w:sz w:val="32"/>
          <w:szCs w:val="32"/>
        </w:rPr>
        <w:t>《</w:t>
      </w:r>
      <w:r>
        <w:rPr>
          <w:rFonts w:hint="eastAsia" w:ascii="黑体" w:hAnsi="黑体" w:eastAsia="黑体" w:cs="Times New Roman"/>
          <w:b/>
          <w:sz w:val="32"/>
          <w:szCs w:val="32"/>
          <w:lang w:val="en-US" w:eastAsia="zh-CN"/>
        </w:rPr>
        <w:t>商务数据分析与应用</w:t>
      </w:r>
      <w:r>
        <w:rPr>
          <w:rFonts w:hint="eastAsia" w:ascii="黑体" w:hAnsi="黑体" w:eastAsia="黑体" w:cs="Times New Roman"/>
          <w:b/>
          <w:sz w:val="32"/>
          <w:szCs w:val="32"/>
        </w:rPr>
        <w:t>》课程标准</w:t>
      </w:r>
    </w:p>
    <w:p>
      <w:pPr>
        <w:spacing w:line="440" w:lineRule="exact"/>
        <w:jc w:val="left"/>
        <w:rPr>
          <w:rFonts w:ascii="Calibri" w:hAnsi="Calibri" w:eastAsia="宋体" w:cs="Times New Roman"/>
        </w:rPr>
      </w:pPr>
    </w:p>
    <w:p>
      <w:pPr>
        <w:spacing w:line="440" w:lineRule="exact"/>
        <w:ind w:firstLine="562" w:firstLineChars="200"/>
        <w:rPr>
          <w:rFonts w:ascii="黑体" w:hAnsi="黑体" w:eastAsia="黑体" w:cs="Times New Roman"/>
          <w:b/>
          <w:sz w:val="28"/>
          <w:szCs w:val="28"/>
        </w:rPr>
      </w:pPr>
      <w:r>
        <w:rPr>
          <w:rFonts w:hint="eastAsia" w:ascii="黑体" w:hAnsi="黑体" w:eastAsia="黑体" w:cs="Times New Roman"/>
          <w:b/>
          <w:sz w:val="28"/>
          <w:szCs w:val="28"/>
        </w:rPr>
        <w:t>一、课程基本信息</w:t>
      </w:r>
    </w:p>
    <w:p>
      <w:pPr>
        <w:spacing w:line="440" w:lineRule="exact"/>
        <w:ind w:firstLine="480" w:firstLineChars="200"/>
        <w:rPr>
          <w:rFonts w:hint="default" w:ascii="仿宋" w:hAnsi="仿宋" w:eastAsia="仿宋" w:cs="Times New Roman"/>
          <w:b/>
          <w:bCs/>
          <w:sz w:val="24"/>
          <w:szCs w:val="24"/>
          <w:lang w:val="en-US" w:eastAsia="zh-CN"/>
        </w:rPr>
      </w:pPr>
      <w:r>
        <w:rPr>
          <w:rFonts w:hint="eastAsia" w:ascii="仿宋" w:hAnsi="仿宋" w:eastAsia="仿宋" w:cs="Times New Roman"/>
          <w:bCs/>
          <w:sz w:val="24"/>
          <w:szCs w:val="24"/>
        </w:rPr>
        <w:t>【课程名称】</w:t>
      </w:r>
      <w:r>
        <w:rPr>
          <w:rFonts w:hint="eastAsia" w:ascii="仿宋" w:hAnsi="仿宋" w:eastAsia="仿宋" w:cs="Times New Roman"/>
          <w:bCs/>
          <w:sz w:val="24"/>
          <w:szCs w:val="24"/>
          <w:lang w:val="en-US" w:eastAsia="zh-CN"/>
        </w:rPr>
        <w:t>商务数据分析与应用</w:t>
      </w:r>
    </w:p>
    <w:p>
      <w:pPr>
        <w:spacing w:line="440" w:lineRule="exact"/>
        <w:ind w:firstLine="480" w:firstLineChars="200"/>
        <w:rPr>
          <w:rFonts w:ascii="仿宋" w:hAnsi="仿宋" w:eastAsia="仿宋" w:cs="Times New Roman"/>
          <w:b/>
          <w:bCs/>
          <w:sz w:val="24"/>
          <w:szCs w:val="24"/>
        </w:rPr>
      </w:pPr>
      <w:r>
        <w:rPr>
          <w:rFonts w:hint="eastAsia" w:ascii="仿宋" w:hAnsi="仿宋" w:eastAsia="仿宋" w:cs="Times New Roman"/>
          <w:bCs/>
          <w:sz w:val="24"/>
          <w:szCs w:val="24"/>
        </w:rPr>
        <w:t xml:space="preserve">【开课时间】第 </w:t>
      </w:r>
      <w:r>
        <w:rPr>
          <w:rFonts w:hint="eastAsia" w:ascii="仿宋" w:hAnsi="仿宋" w:eastAsia="仿宋" w:cs="Times New Roman"/>
          <w:bCs/>
          <w:sz w:val="24"/>
          <w:szCs w:val="24"/>
          <w:lang w:val="en-US" w:eastAsia="zh-CN"/>
        </w:rPr>
        <w:t>2</w:t>
      </w:r>
      <w:r>
        <w:rPr>
          <w:rFonts w:hint="eastAsia" w:ascii="仿宋" w:hAnsi="仿宋" w:eastAsia="仿宋" w:cs="Times New Roman"/>
          <w:bCs/>
          <w:sz w:val="24"/>
          <w:szCs w:val="24"/>
        </w:rPr>
        <w:t xml:space="preserve"> 学期</w:t>
      </w:r>
    </w:p>
    <w:p>
      <w:pPr>
        <w:spacing w:line="440" w:lineRule="exact"/>
        <w:ind w:firstLine="480" w:firstLineChars="200"/>
        <w:rPr>
          <w:rFonts w:ascii="仿宋" w:hAnsi="仿宋" w:eastAsia="仿宋" w:cs="Times New Roman"/>
          <w:b/>
          <w:bCs/>
          <w:sz w:val="24"/>
          <w:szCs w:val="24"/>
        </w:rPr>
      </w:pPr>
      <w:r>
        <w:rPr>
          <w:rFonts w:hint="eastAsia" w:ascii="仿宋" w:hAnsi="仿宋" w:eastAsia="仿宋" w:cs="Times New Roman"/>
          <w:bCs/>
          <w:sz w:val="24"/>
          <w:szCs w:val="24"/>
        </w:rPr>
        <w:t>【学时/学分数】</w:t>
      </w:r>
      <w:r>
        <w:rPr>
          <w:rFonts w:hint="eastAsia" w:ascii="仿宋" w:hAnsi="仿宋" w:eastAsia="仿宋" w:cs="Times New Roman"/>
          <w:bCs/>
          <w:sz w:val="24"/>
          <w:szCs w:val="24"/>
          <w:lang w:val="en-US" w:eastAsia="zh-CN"/>
        </w:rPr>
        <w:t>32</w:t>
      </w:r>
      <w:r>
        <w:rPr>
          <w:rFonts w:hint="eastAsia" w:ascii="仿宋" w:hAnsi="仿宋" w:eastAsia="仿宋" w:cs="Times New Roman"/>
          <w:bCs/>
          <w:sz w:val="24"/>
          <w:szCs w:val="24"/>
        </w:rPr>
        <w:t>学时/</w:t>
      </w:r>
      <w:r>
        <w:rPr>
          <w:rFonts w:hint="eastAsia" w:ascii="仿宋" w:hAnsi="仿宋" w:eastAsia="仿宋" w:cs="Times New Roman"/>
          <w:bCs/>
          <w:sz w:val="24"/>
          <w:szCs w:val="24"/>
          <w:lang w:val="en-US" w:eastAsia="zh-CN"/>
        </w:rPr>
        <w:t>2</w:t>
      </w:r>
      <w:r>
        <w:rPr>
          <w:rFonts w:hint="eastAsia" w:ascii="仿宋" w:hAnsi="仿宋" w:eastAsia="仿宋" w:cs="Times New Roman"/>
          <w:bCs/>
          <w:sz w:val="24"/>
          <w:szCs w:val="24"/>
        </w:rPr>
        <w:t>学分</w:t>
      </w:r>
    </w:p>
    <w:p>
      <w:pPr>
        <w:spacing w:line="440" w:lineRule="exact"/>
        <w:ind w:firstLine="480" w:firstLineChars="200"/>
        <w:rPr>
          <w:rFonts w:ascii="仿宋" w:hAnsi="仿宋" w:eastAsia="仿宋" w:cs="Times New Roman"/>
          <w:b/>
          <w:bCs/>
          <w:sz w:val="24"/>
          <w:szCs w:val="24"/>
        </w:rPr>
      </w:pPr>
      <w:r>
        <w:rPr>
          <w:rFonts w:hint="eastAsia" w:ascii="仿宋" w:hAnsi="仿宋" w:eastAsia="仿宋" w:cs="Times New Roman"/>
          <w:bCs/>
          <w:sz w:val="24"/>
          <w:szCs w:val="24"/>
        </w:rPr>
        <w:t>【课程类型】</w:t>
      </w:r>
      <w:r>
        <w:rPr>
          <w:rFonts w:hint="eastAsia" w:ascii="仿宋" w:hAnsi="仿宋" w:eastAsia="仿宋" w:cs="宋体"/>
          <w:kern w:val="0"/>
          <w:sz w:val="24"/>
          <w:szCs w:val="24"/>
        </w:rPr>
        <w:t>专业技能课</w:t>
      </w:r>
    </w:p>
    <w:p>
      <w:pPr>
        <w:spacing w:line="440" w:lineRule="exact"/>
        <w:ind w:firstLine="480" w:firstLineChars="200"/>
        <w:rPr>
          <w:rFonts w:hint="default" w:ascii="仿宋" w:hAnsi="仿宋" w:eastAsia="仿宋" w:cs="Times New Roman"/>
          <w:bCs/>
          <w:sz w:val="24"/>
          <w:szCs w:val="24"/>
          <w:lang w:val="en-US" w:eastAsia="zh-CN"/>
        </w:rPr>
      </w:pPr>
      <w:r>
        <w:rPr>
          <w:rFonts w:hint="eastAsia" w:ascii="仿宋" w:hAnsi="仿宋" w:eastAsia="仿宋" w:cs="Times New Roman"/>
          <w:bCs/>
          <w:sz w:val="24"/>
          <w:szCs w:val="24"/>
        </w:rPr>
        <w:t>【授课对象】</w:t>
      </w:r>
      <w:r>
        <w:rPr>
          <w:rFonts w:hint="eastAsia" w:ascii="仿宋" w:hAnsi="仿宋" w:eastAsia="仿宋" w:cs="Times New Roman"/>
          <w:bCs/>
          <w:sz w:val="24"/>
          <w:szCs w:val="24"/>
          <w:lang w:val="en-US" w:eastAsia="zh-CN"/>
        </w:rPr>
        <w:t>电子商务专业</w:t>
      </w:r>
    </w:p>
    <w:p>
      <w:pPr>
        <w:spacing w:line="440" w:lineRule="exact"/>
        <w:ind w:firstLine="480" w:firstLineChars="200"/>
        <w:rPr>
          <w:rFonts w:hint="default" w:ascii="黑体" w:hAnsi="黑体" w:eastAsia="仿宋" w:cs="Times New Roman"/>
          <w:b/>
          <w:sz w:val="24"/>
          <w:szCs w:val="24"/>
          <w:lang w:val="en-US" w:eastAsia="zh-CN"/>
        </w:rPr>
      </w:pPr>
      <w:r>
        <w:rPr>
          <w:rFonts w:hint="eastAsia" w:ascii="仿宋" w:hAnsi="仿宋" w:eastAsia="仿宋" w:cs="Times New Roman"/>
          <w:bCs/>
          <w:sz w:val="24"/>
          <w:szCs w:val="24"/>
        </w:rPr>
        <w:t>【授课学院】</w:t>
      </w:r>
      <w:r>
        <w:rPr>
          <w:rFonts w:hint="eastAsia" w:ascii="仿宋" w:hAnsi="仿宋" w:eastAsia="仿宋" w:cs="Times New Roman"/>
          <w:bCs/>
          <w:sz w:val="24"/>
          <w:szCs w:val="24"/>
          <w:lang w:val="en-US" w:eastAsia="zh-CN"/>
        </w:rPr>
        <w:t>数智经济贸易学院</w:t>
      </w:r>
    </w:p>
    <w:p>
      <w:pPr>
        <w:spacing w:line="440" w:lineRule="exact"/>
        <w:ind w:firstLine="562" w:firstLineChars="200"/>
        <w:rPr>
          <w:rFonts w:ascii="黑体" w:hAnsi="黑体" w:eastAsia="黑体" w:cs="Times New Roman"/>
          <w:b/>
          <w:sz w:val="28"/>
          <w:szCs w:val="28"/>
        </w:rPr>
      </w:pPr>
      <w:r>
        <w:rPr>
          <w:rFonts w:hint="eastAsia" w:ascii="黑体" w:hAnsi="黑体" w:eastAsia="黑体" w:cs="Times New Roman"/>
          <w:b/>
          <w:sz w:val="28"/>
          <w:szCs w:val="28"/>
        </w:rPr>
        <w:t>二、课程定位</w:t>
      </w:r>
    </w:p>
    <w:p>
      <w:pPr>
        <w:spacing w:line="440" w:lineRule="exact"/>
        <w:ind w:firstLine="562" w:firstLineChars="200"/>
        <w:rPr>
          <w:rFonts w:ascii="楷体" w:hAnsi="楷体" w:eastAsia="楷体" w:cs="Times New Roman"/>
          <w:b/>
          <w:sz w:val="28"/>
          <w:szCs w:val="28"/>
        </w:rPr>
      </w:pPr>
      <w:r>
        <w:rPr>
          <w:rFonts w:hint="eastAsia" w:ascii="楷体" w:hAnsi="楷体" w:eastAsia="楷体" w:cs="Times New Roman"/>
          <w:b/>
          <w:sz w:val="28"/>
          <w:szCs w:val="28"/>
        </w:rPr>
        <w:t>（一）课程性质</w:t>
      </w:r>
    </w:p>
    <w:p>
      <w:pPr>
        <w:spacing w:line="4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商务数据分析与应用》是电子商务专业的一门重要的核心课。目标是让学生在理解商务数据分析的意义、作用、基本流程、常用方法等理论基础上，掌握行业数据分析、客户数据分析、商品数据分析以及运营数据分析等典型分析任务的分析内容、分析方法与分析步骤。通过构建商务数据分析的整体知识框架、熟悉常用分析模型与分析工具，为进一步学习运营和推广课程奠定基础。</w:t>
      </w:r>
    </w:p>
    <w:p>
      <w:pPr>
        <w:spacing w:line="44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对职业能力与素养的养成起明显的促进作用：支撑业务分析人员解释业务对象，根据业务对象确定业务需求的能力；支撑数据分析人员选取合适的用于电子商务经营者决策的分析指标，并为每步操作选择合适的分析方法等的能力。同时，培养数据分析时谦虚、谨慎和务实的工作精神，引导学生遵守个人隐私、数据保护等法律法规，将敬畏数据的精神贯彻运营分析全过程，树立正确的商业价值观，坚持正确的道德观，坚持以人为本的商业思路。</w:t>
      </w:r>
    </w:p>
    <w:p>
      <w:pPr>
        <w:spacing w:line="440" w:lineRule="exact"/>
        <w:ind w:firstLine="562" w:firstLineChars="200"/>
        <w:rPr>
          <w:rFonts w:ascii="楷体" w:hAnsi="楷体" w:eastAsia="楷体" w:cs="Times New Roman"/>
          <w:b/>
          <w:sz w:val="28"/>
          <w:szCs w:val="28"/>
        </w:rPr>
      </w:pPr>
      <w:r>
        <w:rPr>
          <w:rFonts w:hint="eastAsia" w:ascii="楷体" w:hAnsi="楷体" w:eastAsia="楷体" w:cs="Times New Roman"/>
          <w:b/>
          <w:sz w:val="28"/>
          <w:szCs w:val="28"/>
        </w:rPr>
        <w:t>（二）课程任务</w:t>
      </w:r>
    </w:p>
    <w:p>
      <w:pPr>
        <w:spacing w:line="440" w:lineRule="exact"/>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rPr>
        <w:t>本课程设计以“切合区域数据人才需求、兼顾职业发展能力”为原则，以广东省内电商企业的数据人才需求为出发点，以剖析企业数据分析员、数据运营专员、市场分析专员、客户数据分析专员等典型工作岗位为切入点，通过内容分析法抽取整理岗位发展各阶段的知识与技能要求，</w:t>
      </w:r>
      <w:r>
        <w:rPr>
          <w:rFonts w:hint="eastAsia" w:ascii="仿宋" w:hAnsi="仿宋" w:eastAsia="仿宋" w:cs="Times New Roman"/>
          <w:sz w:val="24"/>
          <w:szCs w:val="24"/>
          <w:lang w:val="en-US" w:eastAsia="zh-CN"/>
        </w:rPr>
        <w:t>帮助学生</w:t>
      </w:r>
      <w:r>
        <w:rPr>
          <w:rFonts w:hint="eastAsia" w:ascii="仿宋" w:hAnsi="仿宋" w:eastAsia="仿宋" w:cs="Times New Roman"/>
          <w:sz w:val="24"/>
          <w:szCs w:val="24"/>
        </w:rPr>
        <w:t>了解电子商务中数据分析能力的重要性，熟悉常用的数据分析工具，掌握阅读和分析电子商务数据的各种方法。以项目教学为主要手段，积极探索教学方法与评价方法的创新，保证课程目标的实现</w:t>
      </w:r>
      <w:r>
        <w:rPr>
          <w:rFonts w:hint="eastAsia" w:ascii="仿宋" w:hAnsi="仿宋" w:eastAsia="仿宋" w:cs="Times New Roman"/>
          <w:sz w:val="24"/>
          <w:szCs w:val="24"/>
          <w:lang w:eastAsia="zh-CN"/>
        </w:rPr>
        <w:t>。</w:t>
      </w:r>
    </w:p>
    <w:p>
      <w:pPr>
        <w:spacing w:line="440" w:lineRule="exact"/>
        <w:ind w:firstLine="562" w:firstLineChars="200"/>
        <w:rPr>
          <w:rFonts w:ascii="楷体" w:hAnsi="楷体" w:eastAsia="楷体" w:cs="Times New Roman"/>
          <w:b/>
          <w:sz w:val="28"/>
          <w:szCs w:val="28"/>
        </w:rPr>
      </w:pPr>
      <w:r>
        <w:rPr>
          <w:rFonts w:hint="eastAsia" w:ascii="楷体" w:hAnsi="楷体" w:eastAsia="楷体" w:cs="Times New Roman"/>
          <w:b/>
          <w:sz w:val="28"/>
          <w:szCs w:val="28"/>
        </w:rPr>
        <w:t>（三）课程衔接</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58"/>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2" w:type="pct"/>
            <w:vAlign w:val="center"/>
          </w:tcPr>
          <w:p>
            <w:pPr>
              <w:spacing w:line="360" w:lineRule="exact"/>
              <w:jc w:val="center"/>
              <w:rPr>
                <w:rFonts w:ascii="仿宋" w:hAnsi="仿宋" w:eastAsia="仿宋" w:cs="Times New Roman"/>
                <w:b/>
                <w:szCs w:val="21"/>
              </w:rPr>
            </w:pPr>
          </w:p>
        </w:tc>
        <w:tc>
          <w:tcPr>
            <w:tcW w:w="1794"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课程名称</w:t>
            </w:r>
          </w:p>
        </w:tc>
        <w:tc>
          <w:tcPr>
            <w:tcW w:w="2354"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前导课程</w:t>
            </w:r>
          </w:p>
        </w:tc>
        <w:tc>
          <w:tcPr>
            <w:tcW w:w="1794" w:type="pct"/>
            <w:vAlign w:val="center"/>
          </w:tcPr>
          <w:p>
            <w:pPr>
              <w:spacing w:line="36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电子商务实务、电商经营方法与技能（C店）+（B店）</w:t>
            </w:r>
          </w:p>
        </w:tc>
        <w:tc>
          <w:tcPr>
            <w:tcW w:w="2354" w:type="pct"/>
            <w:vAlign w:val="center"/>
          </w:tcPr>
          <w:p>
            <w:pPr>
              <w:spacing w:line="36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培养学生对电商运营岗位工作中涉及的数据基础知识，为后期数据分析课程奠定基础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pct"/>
            <w:vAlign w:val="center"/>
          </w:tcPr>
          <w:p>
            <w:pPr>
              <w:spacing w:line="360" w:lineRule="exact"/>
              <w:jc w:val="center"/>
              <w:rPr>
                <w:rFonts w:ascii="仿宋" w:hAnsi="仿宋" w:eastAsia="仿宋" w:cs="Times New Roman"/>
                <w:szCs w:val="21"/>
              </w:rPr>
            </w:pPr>
            <w:r>
              <w:rPr>
                <w:rFonts w:hint="eastAsia" w:ascii="仿宋" w:hAnsi="仿宋" w:eastAsia="仿宋" w:cs="Times New Roman"/>
                <w:b/>
                <w:szCs w:val="21"/>
              </w:rPr>
              <w:t>本课程</w:t>
            </w:r>
          </w:p>
        </w:tc>
        <w:tc>
          <w:tcPr>
            <w:tcW w:w="1794" w:type="pct"/>
            <w:vAlign w:val="center"/>
          </w:tcPr>
          <w:p>
            <w:pPr>
              <w:spacing w:line="36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商务数据分析与应用</w:t>
            </w:r>
          </w:p>
        </w:tc>
        <w:tc>
          <w:tcPr>
            <w:tcW w:w="2354" w:type="pct"/>
            <w:vAlign w:val="center"/>
          </w:tcPr>
          <w:p>
            <w:pPr>
              <w:spacing w:line="36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培养学生对电商运营过程中市场行情、数据指标进行有效分析的能力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pct"/>
            <w:vAlign w:val="center"/>
          </w:tcPr>
          <w:p>
            <w:pPr>
              <w:spacing w:line="360" w:lineRule="exact"/>
              <w:jc w:val="center"/>
              <w:rPr>
                <w:rFonts w:ascii="仿宋" w:hAnsi="仿宋" w:eastAsia="仿宋" w:cs="Times New Roman"/>
                <w:szCs w:val="21"/>
              </w:rPr>
            </w:pPr>
            <w:r>
              <w:rPr>
                <w:rFonts w:hint="eastAsia" w:ascii="仿宋" w:hAnsi="仿宋" w:eastAsia="仿宋" w:cs="Times New Roman"/>
                <w:b/>
                <w:szCs w:val="21"/>
              </w:rPr>
              <w:t>后续课程</w:t>
            </w:r>
          </w:p>
        </w:tc>
        <w:tc>
          <w:tcPr>
            <w:tcW w:w="1794" w:type="pct"/>
            <w:vAlign w:val="center"/>
          </w:tcPr>
          <w:p>
            <w:pPr>
              <w:spacing w:line="36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电商专业实战、电商运营及分析企业实战、跟岗实习、顶岗实习</w:t>
            </w:r>
          </w:p>
        </w:tc>
        <w:tc>
          <w:tcPr>
            <w:tcW w:w="2354" w:type="pct"/>
            <w:vAlign w:val="center"/>
          </w:tcPr>
          <w:p>
            <w:pPr>
              <w:spacing w:line="36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对前期运营课程、数据分析课程所学知识的综合运用，培养学生运营、美工、数据处理的综合能力</w:t>
            </w:r>
          </w:p>
        </w:tc>
      </w:tr>
    </w:tbl>
    <w:p>
      <w:pPr>
        <w:spacing w:line="440" w:lineRule="exact"/>
        <w:ind w:firstLine="562" w:firstLineChars="200"/>
        <w:rPr>
          <w:rFonts w:ascii="黑体" w:hAnsi="黑体" w:eastAsia="黑体" w:cs="Times New Roman"/>
          <w:b/>
          <w:sz w:val="28"/>
          <w:szCs w:val="28"/>
        </w:rPr>
      </w:pPr>
    </w:p>
    <w:p>
      <w:pPr>
        <w:spacing w:line="440" w:lineRule="exact"/>
        <w:ind w:firstLine="562" w:firstLineChars="200"/>
        <w:rPr>
          <w:rFonts w:ascii="黑体" w:hAnsi="黑体" w:eastAsia="黑体" w:cs="Times New Roman"/>
          <w:b/>
          <w:sz w:val="28"/>
          <w:szCs w:val="28"/>
        </w:rPr>
      </w:pPr>
      <w:r>
        <w:rPr>
          <w:rFonts w:ascii="黑体" w:hAnsi="黑体" w:eastAsia="黑体" w:cs="Times New Roman"/>
          <w:b/>
          <w:sz w:val="28"/>
          <w:szCs w:val="28"/>
        </w:rPr>
        <w:t>三</w:t>
      </w:r>
      <w:r>
        <w:rPr>
          <w:rFonts w:hint="eastAsia" w:ascii="黑体" w:hAnsi="黑体" w:eastAsia="黑体" w:cs="Times New Roman"/>
          <w:b/>
          <w:sz w:val="28"/>
          <w:szCs w:val="28"/>
        </w:rPr>
        <w:t>、课程培养目标</w:t>
      </w:r>
    </w:p>
    <w:p>
      <w:pPr>
        <w:spacing w:line="440" w:lineRule="exact"/>
        <w:ind w:firstLine="562" w:firstLineChars="200"/>
        <w:rPr>
          <w:rFonts w:ascii="楷体" w:hAnsi="楷体" w:eastAsia="楷体" w:cs="Times New Roman"/>
          <w:b/>
          <w:sz w:val="28"/>
          <w:szCs w:val="28"/>
        </w:rPr>
      </w:pPr>
      <w:r>
        <w:rPr>
          <w:rFonts w:hint="eastAsia" w:ascii="楷体" w:hAnsi="楷体" w:eastAsia="楷体" w:cs="Times New Roman"/>
          <w:b/>
          <w:sz w:val="28"/>
          <w:szCs w:val="28"/>
        </w:rPr>
        <w:t>（一）课程目标</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67" w:type="pct"/>
            <w:vAlign w:val="center"/>
          </w:tcPr>
          <w:p>
            <w:pPr>
              <w:spacing w:line="360" w:lineRule="exact"/>
              <w:jc w:val="center"/>
              <w:rPr>
                <w:rFonts w:ascii="仿宋" w:hAnsi="仿宋" w:eastAsia="仿宋" w:cs="Times New Roman"/>
                <w:b/>
                <w:sz w:val="24"/>
                <w:szCs w:val="24"/>
              </w:rPr>
            </w:pPr>
            <w:r>
              <w:rPr>
                <w:rFonts w:hint="eastAsia" w:ascii="仿宋" w:hAnsi="仿宋" w:eastAsia="仿宋" w:cs="宋体"/>
                <w:b/>
                <w:kern w:val="0"/>
                <w:szCs w:val="28"/>
              </w:rPr>
              <w:t>知识与技能</w:t>
            </w:r>
          </w:p>
        </w:tc>
        <w:tc>
          <w:tcPr>
            <w:tcW w:w="1666" w:type="pct"/>
            <w:vAlign w:val="center"/>
          </w:tcPr>
          <w:p>
            <w:pPr>
              <w:spacing w:line="360" w:lineRule="exact"/>
              <w:jc w:val="center"/>
              <w:rPr>
                <w:rFonts w:ascii="仿宋" w:hAnsi="仿宋" w:eastAsia="仿宋" w:cs="Times New Roman"/>
                <w:b/>
                <w:sz w:val="24"/>
                <w:szCs w:val="24"/>
              </w:rPr>
            </w:pPr>
            <w:r>
              <w:rPr>
                <w:rFonts w:hint="eastAsia" w:ascii="仿宋" w:hAnsi="仿宋" w:eastAsia="仿宋" w:cs="宋体"/>
                <w:b/>
                <w:kern w:val="0"/>
                <w:szCs w:val="28"/>
              </w:rPr>
              <w:t>过程与方法</w:t>
            </w:r>
          </w:p>
        </w:tc>
        <w:tc>
          <w:tcPr>
            <w:tcW w:w="1667" w:type="pct"/>
            <w:vAlign w:val="center"/>
          </w:tcPr>
          <w:p>
            <w:pPr>
              <w:spacing w:line="360" w:lineRule="exact"/>
              <w:jc w:val="center"/>
              <w:rPr>
                <w:rFonts w:ascii="仿宋" w:hAnsi="仿宋" w:eastAsia="仿宋" w:cs="Times New Roman"/>
                <w:b/>
                <w:sz w:val="24"/>
                <w:szCs w:val="24"/>
              </w:rPr>
            </w:pPr>
            <w:r>
              <w:rPr>
                <w:rFonts w:hint="eastAsia" w:ascii="仿宋" w:hAnsi="仿宋" w:eastAsia="仿宋" w:cs="宋体"/>
                <w:b/>
                <w:kern w:val="0"/>
                <w:szCs w:val="28"/>
              </w:rPr>
              <w:t>情感态度与价值观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pct"/>
            <w:vAlign w:val="center"/>
          </w:tcPr>
          <w:p>
            <w:pPr>
              <w:spacing w:line="360" w:lineRule="exact"/>
              <w:rPr>
                <w:rFonts w:ascii="仿宋" w:hAnsi="仿宋" w:eastAsia="仿宋" w:cs="Times New Roman"/>
                <w:sz w:val="24"/>
                <w:szCs w:val="24"/>
              </w:rPr>
            </w:pPr>
            <w:r>
              <w:rPr>
                <w:rFonts w:hint="eastAsia" w:ascii="仿宋" w:hAnsi="仿宋" w:eastAsia="仿宋" w:cs="Times New Roman"/>
                <w:sz w:val="24"/>
                <w:szCs w:val="24"/>
              </w:rPr>
              <w:t>（1）理解商务数据分析的意义、作用及一般流程；（2）掌握商务数据分析的常用分析模型与常用分析方法；（3）掌握店铺信息、销售情况信息、买家购买情况、采购成本、库存数据、商品统计、对手和行书数据、市场预测分析的内容、方法、工具与流程。</w:t>
            </w:r>
          </w:p>
        </w:tc>
        <w:tc>
          <w:tcPr>
            <w:tcW w:w="1666" w:type="pct"/>
            <w:vAlign w:val="center"/>
          </w:tcPr>
          <w:p>
            <w:pPr>
              <w:spacing w:line="360" w:lineRule="exact"/>
              <w:rPr>
                <w:rFonts w:ascii="仿宋" w:hAnsi="仿宋" w:eastAsia="仿宋" w:cs="Times New Roman"/>
                <w:sz w:val="24"/>
                <w:szCs w:val="24"/>
              </w:rPr>
            </w:pPr>
            <w:r>
              <w:rPr>
                <w:rFonts w:hint="eastAsia" w:ascii="仿宋" w:hAnsi="仿宋" w:eastAsia="仿宋" w:cs="Times New Roman"/>
                <w:sz w:val="24"/>
                <w:szCs w:val="24"/>
              </w:rPr>
              <w:t>（1）能够严格遵循业务规范，实施基本的商务数据分析，根据现有运营数据进行销售、推广、员工绩效分析，支持企业数据化运营；（2）能够运用多种信息渠道和工具，有针对性地收集、管理各类数据，支持企业战略目标制定与改进；（3）能够根据现有客户数据进行客户画像、客户细分和价值分析，开展精准营销。</w:t>
            </w:r>
          </w:p>
        </w:tc>
        <w:tc>
          <w:tcPr>
            <w:tcW w:w="1667" w:type="pct"/>
            <w:vAlign w:val="center"/>
          </w:tcPr>
          <w:p>
            <w:pPr>
              <w:spacing w:line="360" w:lineRule="exact"/>
              <w:rPr>
                <w:rFonts w:ascii="仿宋" w:hAnsi="仿宋" w:eastAsia="仿宋" w:cs="Times New Roman"/>
                <w:sz w:val="24"/>
                <w:szCs w:val="24"/>
              </w:rPr>
            </w:pPr>
            <w:r>
              <w:rPr>
                <w:rFonts w:hint="eastAsia" w:ascii="仿宋" w:hAnsi="仿宋" w:eastAsia="仿宋" w:cs="Times New Roman"/>
                <w:sz w:val="24"/>
                <w:szCs w:val="24"/>
              </w:rPr>
              <w:t>（1）具备基本的职业道德，遵守个人隐私、数据保护等法律法规；（2）具备熟练的计算机与网络应用能力；（3）树立正确的商业价值观，坚持正确的道德观，坚持以人为本的商业思路；（4）具备良好的沟通能力与团队意识，养成自主学习的习惯。</w:t>
            </w:r>
          </w:p>
        </w:tc>
      </w:tr>
    </w:tbl>
    <w:p>
      <w:pPr>
        <w:spacing w:line="440" w:lineRule="exact"/>
        <w:ind w:firstLine="562" w:firstLineChars="200"/>
        <w:rPr>
          <w:rFonts w:hint="eastAsia" w:ascii="楷体" w:hAnsi="楷体" w:eastAsia="楷体" w:cs="Times New Roman"/>
          <w:b/>
          <w:sz w:val="28"/>
          <w:szCs w:val="28"/>
        </w:rPr>
      </w:pPr>
    </w:p>
    <w:p>
      <w:pPr>
        <w:spacing w:line="440" w:lineRule="exact"/>
        <w:ind w:firstLine="562" w:firstLineChars="200"/>
        <w:rPr>
          <w:rFonts w:ascii="楷体" w:hAnsi="楷体" w:eastAsia="楷体" w:cs="Times New Roman"/>
          <w:b/>
          <w:sz w:val="28"/>
          <w:szCs w:val="28"/>
        </w:rPr>
      </w:pPr>
      <w:r>
        <w:rPr>
          <w:rFonts w:hint="eastAsia" w:ascii="楷体" w:hAnsi="楷体" w:eastAsia="楷体" w:cs="Times New Roman"/>
          <w:b/>
          <w:sz w:val="28"/>
          <w:szCs w:val="28"/>
        </w:rPr>
        <w:t>（二）职业能力目标</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67" w:type="pct"/>
            <w:vAlign w:val="center"/>
          </w:tcPr>
          <w:p>
            <w:pPr>
              <w:spacing w:line="360" w:lineRule="exact"/>
              <w:jc w:val="center"/>
              <w:rPr>
                <w:rFonts w:ascii="仿宋" w:hAnsi="仿宋" w:eastAsia="仿宋" w:cs="Times New Roman"/>
                <w:b/>
                <w:sz w:val="24"/>
                <w:szCs w:val="24"/>
              </w:rPr>
            </w:pPr>
            <w:r>
              <w:rPr>
                <w:rFonts w:hint="eastAsia" w:ascii="仿宋" w:hAnsi="仿宋" w:eastAsia="仿宋" w:cs="宋体"/>
                <w:b/>
                <w:kern w:val="0"/>
                <w:szCs w:val="28"/>
              </w:rPr>
              <w:t>专业能力</w:t>
            </w:r>
          </w:p>
        </w:tc>
        <w:tc>
          <w:tcPr>
            <w:tcW w:w="1666" w:type="pct"/>
            <w:vAlign w:val="center"/>
          </w:tcPr>
          <w:p>
            <w:pPr>
              <w:spacing w:line="360" w:lineRule="exact"/>
              <w:jc w:val="center"/>
              <w:rPr>
                <w:rFonts w:ascii="仿宋" w:hAnsi="仿宋" w:eastAsia="仿宋" w:cs="Times New Roman"/>
                <w:b/>
                <w:sz w:val="24"/>
                <w:szCs w:val="24"/>
              </w:rPr>
            </w:pPr>
            <w:r>
              <w:rPr>
                <w:rFonts w:hint="eastAsia" w:ascii="仿宋" w:hAnsi="仿宋" w:eastAsia="仿宋" w:cs="宋体"/>
                <w:b/>
                <w:kern w:val="0"/>
                <w:szCs w:val="28"/>
              </w:rPr>
              <w:t>方法能力</w:t>
            </w:r>
          </w:p>
        </w:tc>
        <w:tc>
          <w:tcPr>
            <w:tcW w:w="1667" w:type="pct"/>
            <w:vAlign w:val="center"/>
          </w:tcPr>
          <w:p>
            <w:pPr>
              <w:spacing w:line="360" w:lineRule="exact"/>
              <w:jc w:val="center"/>
              <w:rPr>
                <w:rFonts w:ascii="仿宋" w:hAnsi="仿宋" w:eastAsia="仿宋" w:cs="Times New Roman"/>
                <w:b/>
                <w:sz w:val="24"/>
                <w:szCs w:val="24"/>
              </w:rPr>
            </w:pPr>
            <w:r>
              <w:rPr>
                <w:rFonts w:hint="eastAsia" w:ascii="仿宋" w:hAnsi="仿宋" w:eastAsia="仿宋" w:cs="宋体"/>
                <w:b/>
                <w:kern w:val="0"/>
                <w:szCs w:val="28"/>
              </w:rPr>
              <w:t>社会能力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pct"/>
            <w:vAlign w:val="center"/>
          </w:tcPr>
          <w:p>
            <w:pPr>
              <w:spacing w:line="360" w:lineRule="exact"/>
              <w:rPr>
                <w:rFonts w:hint="eastAsia" w:ascii="仿宋" w:hAnsi="仿宋" w:eastAsia="仿宋" w:cs="Times New Roman"/>
                <w:szCs w:val="21"/>
                <w:lang w:eastAsia="zh-CN"/>
              </w:rPr>
            </w:pPr>
            <w:r>
              <w:rPr>
                <w:rFonts w:hint="eastAsia" w:ascii="仿宋" w:hAnsi="仿宋" w:eastAsia="仿宋" w:cs="Times New Roman"/>
                <w:szCs w:val="21"/>
              </w:rPr>
              <w:t>学生应能够对市场行情、数据进行有效分析</w:t>
            </w:r>
            <w:r>
              <w:rPr>
                <w:rFonts w:hint="eastAsia" w:ascii="仿宋" w:hAnsi="仿宋" w:eastAsia="仿宋" w:cs="Times New Roman"/>
                <w:szCs w:val="21"/>
                <w:lang w:eastAsia="zh-CN"/>
              </w:rPr>
              <w:t>；深入分析电商行业各项数据</w:t>
            </w:r>
          </w:p>
        </w:tc>
        <w:tc>
          <w:tcPr>
            <w:tcW w:w="1666" w:type="pct"/>
            <w:vAlign w:val="center"/>
          </w:tcPr>
          <w:p>
            <w:pPr>
              <w:spacing w:line="360" w:lineRule="exact"/>
              <w:rPr>
                <w:rFonts w:hint="eastAsia" w:ascii="仿宋" w:hAnsi="仿宋" w:eastAsia="仿宋" w:cs="Times New Roman"/>
                <w:szCs w:val="21"/>
                <w:lang w:eastAsia="zh-CN"/>
              </w:rPr>
            </w:pPr>
            <w:r>
              <w:rPr>
                <w:rFonts w:hint="eastAsia" w:ascii="仿宋" w:hAnsi="仿宋" w:eastAsia="仿宋" w:cs="Times New Roman"/>
                <w:szCs w:val="21"/>
              </w:rPr>
              <w:t>各项数据指标分析能力</w:t>
            </w:r>
            <w:r>
              <w:rPr>
                <w:rFonts w:hint="eastAsia" w:ascii="仿宋" w:hAnsi="仿宋" w:eastAsia="仿宋" w:cs="Times New Roman"/>
                <w:szCs w:val="21"/>
                <w:lang w:eastAsia="zh-CN"/>
              </w:rPr>
              <w:t>；培养数据分析能力</w:t>
            </w:r>
          </w:p>
        </w:tc>
        <w:tc>
          <w:tcPr>
            <w:tcW w:w="1667" w:type="pct"/>
            <w:vAlign w:val="center"/>
          </w:tcPr>
          <w:p>
            <w:pPr>
              <w:spacing w:line="360" w:lineRule="exact"/>
              <w:rPr>
                <w:rFonts w:hint="eastAsia" w:ascii="仿宋" w:hAnsi="仿宋" w:eastAsia="仿宋" w:cs="Times New Roman"/>
                <w:szCs w:val="21"/>
                <w:lang w:eastAsia="zh-CN"/>
              </w:rPr>
            </w:pPr>
            <w:r>
              <w:rPr>
                <w:rFonts w:hint="eastAsia" w:ascii="仿宋" w:hAnsi="仿宋" w:eastAsia="仿宋" w:cs="Times New Roman"/>
                <w:szCs w:val="21"/>
              </w:rPr>
              <w:t>边学边练和思考要求学生分组，分担任务，学习配合</w:t>
            </w:r>
            <w:r>
              <w:rPr>
                <w:rFonts w:hint="eastAsia" w:ascii="仿宋" w:hAnsi="仿宋" w:eastAsia="仿宋" w:cs="Times New Roman"/>
                <w:szCs w:val="21"/>
                <w:lang w:eastAsia="zh-CN"/>
              </w:rPr>
              <w:t>；通过小组发言、提交练习或思考报告增强语言与文字沟通能力</w:t>
            </w:r>
          </w:p>
        </w:tc>
      </w:tr>
    </w:tbl>
    <w:p>
      <w:pPr>
        <w:spacing w:line="440" w:lineRule="exact"/>
        <w:ind w:firstLine="562" w:firstLineChars="200"/>
        <w:rPr>
          <w:rFonts w:ascii="黑体" w:hAnsi="黑体" w:eastAsia="黑体" w:cs="Times New Roman"/>
          <w:b/>
          <w:sz w:val="28"/>
          <w:szCs w:val="28"/>
        </w:rPr>
      </w:pPr>
    </w:p>
    <w:p>
      <w:pPr>
        <w:spacing w:line="440" w:lineRule="exact"/>
        <w:ind w:firstLine="562" w:firstLineChars="200"/>
        <w:rPr>
          <w:rFonts w:ascii="黑体" w:hAnsi="黑体" w:eastAsia="黑体" w:cs="Times New Roman"/>
          <w:b/>
          <w:sz w:val="28"/>
          <w:szCs w:val="28"/>
        </w:rPr>
      </w:pPr>
      <w:r>
        <w:rPr>
          <w:rFonts w:ascii="黑体" w:hAnsi="黑体" w:eastAsia="黑体" w:cs="Times New Roman"/>
          <w:b/>
          <w:sz w:val="28"/>
          <w:szCs w:val="28"/>
        </w:rPr>
        <w:t>四</w:t>
      </w:r>
      <w:r>
        <w:rPr>
          <w:rFonts w:hint="eastAsia" w:ascii="黑体" w:hAnsi="黑体" w:eastAsia="黑体" w:cs="Times New Roman"/>
          <w:b/>
          <w:sz w:val="28"/>
          <w:szCs w:val="28"/>
        </w:rPr>
        <w:t>、</w:t>
      </w:r>
      <w:r>
        <w:rPr>
          <w:rFonts w:ascii="黑体" w:hAnsi="黑体" w:eastAsia="黑体" w:cs="Times New Roman"/>
          <w:b/>
          <w:sz w:val="28"/>
          <w:szCs w:val="28"/>
        </w:rPr>
        <w:t>课程设计思路</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408"/>
        <w:gridCol w:w="2015"/>
        <w:gridCol w:w="1729"/>
        <w:gridCol w:w="1577"/>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课程名称</w:t>
            </w:r>
          </w:p>
        </w:tc>
        <w:tc>
          <w:tcPr>
            <w:tcW w:w="826" w:type="pct"/>
            <w:vAlign w:val="center"/>
          </w:tcPr>
          <w:p>
            <w:pPr>
              <w:spacing w:line="360" w:lineRule="exact"/>
              <w:jc w:val="center"/>
              <w:rPr>
                <w:rFonts w:hint="default" w:ascii="仿宋" w:hAnsi="仿宋" w:eastAsia="仿宋" w:cs="宋体"/>
                <w:kern w:val="0"/>
                <w:szCs w:val="28"/>
                <w:lang w:val="en-US" w:eastAsia="zh-CN"/>
              </w:rPr>
            </w:pPr>
            <w:r>
              <w:rPr>
                <w:rFonts w:hint="eastAsia" w:ascii="仿宋" w:hAnsi="仿宋" w:eastAsia="仿宋" w:cs="宋体"/>
                <w:kern w:val="0"/>
                <w:szCs w:val="28"/>
                <w:lang w:val="en-US" w:eastAsia="zh-CN"/>
              </w:rPr>
              <w:t>商务数据分析与应用</w:t>
            </w:r>
          </w:p>
        </w:tc>
        <w:tc>
          <w:tcPr>
            <w:tcW w:w="1182"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计划总学时</w:t>
            </w:r>
          </w:p>
        </w:tc>
        <w:tc>
          <w:tcPr>
            <w:tcW w:w="2343" w:type="pct"/>
            <w:gridSpan w:val="3"/>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lang w:val="en-US" w:eastAsia="zh-CN"/>
              </w:rPr>
              <w:t>32</w:t>
            </w:r>
            <w:r>
              <w:rPr>
                <w:rFonts w:hint="eastAsia" w:ascii="仿宋" w:hAnsi="仿宋" w:eastAsia="仿宋" w:cs="宋体"/>
                <w:kern w:val="0"/>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情境名称</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情境描述</w:t>
            </w:r>
          </w:p>
        </w:tc>
        <w:tc>
          <w:tcPr>
            <w:tcW w:w="1182"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子情境</w:t>
            </w:r>
          </w:p>
        </w:tc>
        <w:tc>
          <w:tcPr>
            <w:tcW w:w="1014"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知识点</w:t>
            </w:r>
          </w:p>
        </w:tc>
        <w:tc>
          <w:tcPr>
            <w:tcW w:w="925"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能力点</w:t>
            </w:r>
          </w:p>
        </w:tc>
        <w:tc>
          <w:tcPr>
            <w:tcW w:w="403"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48"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情境一</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电商运营与数据分析</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w:t>
            </w:r>
            <w:r>
              <w:rPr>
                <w:rFonts w:hint="eastAsia" w:ascii="仿宋" w:hAnsi="仿宋" w:eastAsia="仿宋" w:cs="宋体"/>
                <w:b/>
                <w:kern w:val="0"/>
                <w:szCs w:val="28"/>
              </w:rPr>
              <w:t>-1：</w:t>
            </w:r>
            <w:r>
              <w:rPr>
                <w:rFonts w:hint="eastAsia" w:ascii="仿宋" w:hAnsi="仿宋" w:eastAsia="仿宋" w:cs="宋体"/>
                <w:b/>
                <w:kern w:val="0"/>
                <w:szCs w:val="28"/>
                <w:lang w:val="en-US" w:eastAsia="zh-CN"/>
              </w:rPr>
              <w:t>电子商务与数据基础</w:t>
            </w:r>
          </w:p>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w:t>
            </w:r>
            <w:r>
              <w:rPr>
                <w:rFonts w:hint="eastAsia" w:ascii="仿宋" w:hAnsi="仿宋" w:eastAsia="仿宋" w:cs="宋体"/>
                <w:b/>
                <w:kern w:val="0"/>
                <w:szCs w:val="28"/>
              </w:rPr>
              <w:t>-2：</w:t>
            </w:r>
            <w:r>
              <w:rPr>
                <w:rFonts w:hint="eastAsia" w:ascii="仿宋" w:hAnsi="仿宋" w:eastAsia="仿宋" w:cs="宋体"/>
                <w:b/>
                <w:kern w:val="0"/>
                <w:szCs w:val="28"/>
                <w:lang w:val="en-US" w:eastAsia="zh-CN"/>
              </w:rPr>
              <w:t>了解电子商务数据分析</w:t>
            </w:r>
          </w:p>
          <w:p>
            <w:pPr>
              <w:spacing w:line="360" w:lineRule="exact"/>
              <w:jc w:val="center"/>
              <w:rPr>
                <w:rFonts w:ascii="仿宋" w:hAnsi="仿宋" w:eastAsia="仿宋" w:cs="宋体"/>
                <w:b/>
                <w:kern w:val="0"/>
                <w:szCs w:val="28"/>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w:t>
            </w:r>
            <w:r>
              <w:rPr>
                <w:rFonts w:hint="eastAsia" w:ascii="仿宋" w:hAnsi="仿宋" w:eastAsia="仿宋" w:cs="宋体"/>
                <w:b/>
                <w:kern w:val="0"/>
                <w:szCs w:val="28"/>
              </w:rPr>
              <w:t>-</w:t>
            </w:r>
            <w:r>
              <w:rPr>
                <w:rFonts w:hint="eastAsia" w:ascii="仿宋" w:hAnsi="仿宋" w:eastAsia="仿宋" w:cs="宋体"/>
                <w:b/>
                <w:kern w:val="0"/>
                <w:szCs w:val="28"/>
                <w:lang w:val="en-US" w:eastAsia="zh-CN"/>
              </w:rPr>
              <w:t>3</w:t>
            </w:r>
            <w:r>
              <w:rPr>
                <w:rFonts w:hint="eastAsia" w:ascii="仿宋" w:hAnsi="仿宋" w:eastAsia="仿宋" w:cs="宋体"/>
                <w:b/>
                <w:kern w:val="0"/>
                <w:szCs w:val="28"/>
              </w:rPr>
              <w:t>：</w:t>
            </w:r>
            <w:r>
              <w:rPr>
                <w:rFonts w:hint="eastAsia" w:ascii="仿宋" w:hAnsi="仿宋" w:eastAsia="仿宋" w:cs="宋体"/>
                <w:b/>
                <w:kern w:val="0"/>
                <w:szCs w:val="28"/>
                <w:lang w:val="en-US" w:eastAsia="zh-CN"/>
              </w:rPr>
              <w:t>如何做好电子商务数据分析</w:t>
            </w:r>
          </w:p>
        </w:tc>
        <w:tc>
          <w:tcPr>
            <w:tcW w:w="1014" w:type="pct"/>
            <w:vAlign w:val="center"/>
          </w:tcPr>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了解电子商务的功能、模式和特点</w:t>
            </w:r>
          </w:p>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了解电商运营的核心目标和分类</w:t>
            </w:r>
          </w:p>
          <w:p>
            <w:pPr>
              <w:spacing w:line="360" w:lineRule="exact"/>
              <w:jc w:val="both"/>
              <w:rPr>
                <w:rFonts w:ascii="仿宋" w:hAnsi="仿宋" w:eastAsia="仿宋" w:cs="宋体"/>
                <w:kern w:val="0"/>
                <w:szCs w:val="28"/>
              </w:rPr>
            </w:pPr>
            <w:r>
              <w:rPr>
                <w:rFonts w:hint="eastAsia" w:ascii="仿宋" w:hAnsi="仿宋" w:eastAsia="仿宋" w:cs="宋体"/>
                <w:kern w:val="0"/>
                <w:szCs w:val="28"/>
              </w:rPr>
              <w:t>了解分析电商数据的原因和意义</w:t>
            </w:r>
          </w:p>
        </w:tc>
        <w:tc>
          <w:tcPr>
            <w:tcW w:w="925" w:type="pct"/>
            <w:vAlign w:val="center"/>
          </w:tcPr>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熟悉电商数据分析的常用方法</w:t>
            </w:r>
          </w:p>
          <w:p>
            <w:pPr>
              <w:spacing w:line="360" w:lineRule="exact"/>
              <w:jc w:val="both"/>
              <w:rPr>
                <w:rFonts w:ascii="仿宋" w:hAnsi="仿宋" w:eastAsia="仿宋" w:cs="宋体"/>
                <w:kern w:val="0"/>
                <w:szCs w:val="28"/>
              </w:rPr>
            </w:pPr>
            <w:r>
              <w:rPr>
                <w:rFonts w:hint="eastAsia" w:ascii="仿宋" w:hAnsi="仿宋" w:eastAsia="仿宋" w:cs="宋体"/>
                <w:kern w:val="0"/>
                <w:szCs w:val="28"/>
              </w:rPr>
              <w:t>熟悉电商数据分析的常用指标</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情境二</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使用数据分析工具</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2</w:t>
            </w:r>
            <w:r>
              <w:rPr>
                <w:rFonts w:hint="eastAsia" w:ascii="仿宋" w:hAnsi="仿宋" w:eastAsia="仿宋" w:cs="宋体"/>
                <w:b/>
                <w:kern w:val="0"/>
                <w:szCs w:val="28"/>
              </w:rPr>
              <w:t>-1：</w:t>
            </w:r>
            <w:r>
              <w:rPr>
                <w:rFonts w:hint="eastAsia" w:ascii="仿宋" w:hAnsi="仿宋" w:eastAsia="仿宋" w:cs="宋体"/>
                <w:b/>
                <w:kern w:val="0"/>
                <w:szCs w:val="28"/>
                <w:lang w:val="en-US" w:eastAsia="zh-CN"/>
              </w:rPr>
              <w:t>借助外部工具监控数据</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运用站内工具查看数据</w:t>
            </w:r>
          </w:p>
        </w:tc>
        <w:tc>
          <w:tcPr>
            <w:tcW w:w="1014" w:type="pct"/>
            <w:vAlign w:val="center"/>
          </w:tcPr>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了解Alexa工具的基本使用方法</w:t>
            </w:r>
          </w:p>
          <w:p>
            <w:pPr>
              <w:spacing w:line="360" w:lineRule="exact"/>
              <w:jc w:val="both"/>
              <w:rPr>
                <w:rFonts w:ascii="仿宋" w:hAnsi="仿宋" w:eastAsia="仿宋" w:cs="宋体"/>
                <w:kern w:val="0"/>
                <w:szCs w:val="28"/>
              </w:rPr>
            </w:pPr>
            <w:r>
              <w:rPr>
                <w:rFonts w:hint="eastAsia" w:ascii="仿宋" w:hAnsi="仿宋" w:eastAsia="仿宋" w:cs="宋体"/>
                <w:kern w:val="0"/>
                <w:szCs w:val="28"/>
              </w:rPr>
              <w:t>掌握如何使用阿里指数查看区域和行业数据</w:t>
            </w:r>
          </w:p>
        </w:tc>
        <w:tc>
          <w:tcPr>
            <w:tcW w:w="925" w:type="pct"/>
            <w:vAlign w:val="center"/>
          </w:tcPr>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熟悉如何使用百度指数查看趋势、需求和人群画像</w:t>
            </w:r>
          </w:p>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掌握生意参谋的基本功能和使用方法</w:t>
            </w:r>
          </w:p>
          <w:p>
            <w:pPr>
              <w:spacing w:line="360" w:lineRule="exact"/>
              <w:jc w:val="both"/>
              <w:rPr>
                <w:rFonts w:ascii="仿宋" w:hAnsi="仿宋" w:eastAsia="仿宋" w:cs="宋体"/>
                <w:kern w:val="0"/>
                <w:szCs w:val="28"/>
              </w:rPr>
            </w:pPr>
            <w:r>
              <w:rPr>
                <w:rFonts w:hint="eastAsia" w:ascii="仿宋" w:hAnsi="仿宋" w:eastAsia="仿宋" w:cs="宋体"/>
                <w:kern w:val="0"/>
                <w:szCs w:val="28"/>
              </w:rPr>
              <w:t>熟悉CRM客户关系管理系统的操作</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ascii="仿宋" w:hAnsi="仿宋" w:eastAsia="仿宋" w:cs="宋体"/>
                <w:b/>
                <w:kern w:val="0"/>
                <w:szCs w:val="28"/>
              </w:rPr>
            </w:pPr>
            <w:r>
              <w:rPr>
                <w:rFonts w:hint="eastAsia" w:ascii="仿宋" w:hAnsi="仿宋" w:eastAsia="仿宋" w:cs="宋体"/>
                <w:b/>
                <w:kern w:val="0"/>
                <w:szCs w:val="28"/>
              </w:rPr>
              <w:t>情境三</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利用市场数据选择商品</w:t>
            </w:r>
          </w:p>
        </w:tc>
        <w:tc>
          <w:tcPr>
            <w:tcW w:w="1182" w:type="pct"/>
            <w:vAlign w:val="center"/>
          </w:tcPr>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3</w:t>
            </w:r>
            <w:r>
              <w:rPr>
                <w:rFonts w:hint="eastAsia" w:ascii="仿宋" w:hAnsi="仿宋" w:eastAsia="仿宋" w:cs="宋体"/>
                <w:b/>
                <w:kern w:val="0"/>
                <w:szCs w:val="28"/>
              </w:rPr>
              <w:t>-1：</w:t>
            </w:r>
            <w:r>
              <w:rPr>
                <w:rFonts w:hint="eastAsia" w:ascii="仿宋" w:hAnsi="仿宋" w:eastAsia="仿宋" w:cs="宋体"/>
                <w:b/>
                <w:kern w:val="0"/>
                <w:szCs w:val="28"/>
                <w:lang w:val="en-US" w:eastAsia="zh-CN"/>
              </w:rPr>
              <w:t>市场行情分析</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3</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行业数据挖掘</w:t>
            </w:r>
          </w:p>
        </w:tc>
        <w:tc>
          <w:tcPr>
            <w:tcW w:w="1014"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掌握市场容量、行业发展趋势和市场潜力分析的方法</w:t>
            </w:r>
          </w:p>
        </w:tc>
        <w:tc>
          <w:tcPr>
            <w:tcW w:w="925"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熟悉利用稳定性、集中度以及环比和同比数据等指标和手段挖掘市场数据</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情境</w:t>
            </w:r>
            <w:r>
              <w:rPr>
                <w:rFonts w:hint="eastAsia" w:ascii="仿宋" w:hAnsi="仿宋" w:eastAsia="仿宋" w:cs="宋体"/>
                <w:b/>
                <w:kern w:val="0"/>
                <w:szCs w:val="28"/>
                <w:lang w:val="en-US" w:eastAsia="zh-CN"/>
              </w:rPr>
              <w:t>四</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竞争对手数据分析</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4</w:t>
            </w:r>
            <w:r>
              <w:rPr>
                <w:rFonts w:hint="eastAsia" w:ascii="仿宋" w:hAnsi="仿宋" w:eastAsia="仿宋" w:cs="宋体"/>
                <w:b/>
                <w:kern w:val="0"/>
                <w:szCs w:val="28"/>
              </w:rPr>
              <w:t>-1：</w:t>
            </w:r>
            <w:r>
              <w:rPr>
                <w:rFonts w:hint="eastAsia" w:ascii="仿宋" w:hAnsi="仿宋" w:eastAsia="仿宋" w:cs="宋体"/>
                <w:b/>
                <w:kern w:val="0"/>
                <w:szCs w:val="28"/>
                <w:lang w:val="en-US" w:eastAsia="zh-CN"/>
              </w:rPr>
              <w:t>认识竞争对手</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4</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分析竞争对手数据</w:t>
            </w:r>
          </w:p>
        </w:tc>
        <w:tc>
          <w:tcPr>
            <w:tcW w:w="1014" w:type="pct"/>
            <w:vAlign w:val="center"/>
          </w:tcPr>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了解竞争对手的界定和数据的收集方法</w:t>
            </w:r>
          </w:p>
          <w:p>
            <w:pPr>
              <w:spacing w:line="360" w:lineRule="exact"/>
              <w:jc w:val="both"/>
              <w:rPr>
                <w:rFonts w:ascii="仿宋" w:hAnsi="仿宋" w:eastAsia="仿宋" w:cs="宋体"/>
                <w:kern w:val="0"/>
                <w:szCs w:val="28"/>
              </w:rPr>
            </w:pPr>
            <w:r>
              <w:rPr>
                <w:rFonts w:hint="eastAsia" w:ascii="仿宋" w:hAnsi="仿宋" w:eastAsia="仿宋" w:cs="宋体"/>
                <w:kern w:val="0"/>
                <w:szCs w:val="28"/>
              </w:rPr>
              <w:t>熟悉竞争对手的分析方法</w:t>
            </w:r>
          </w:p>
        </w:tc>
        <w:tc>
          <w:tcPr>
            <w:tcW w:w="925"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掌握使用生意参谋和店侦探分析竞争对手的操作</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hint="eastAsia" w:ascii="仿宋" w:hAnsi="仿宋" w:eastAsia="仿宋" w:cs="宋体"/>
                <w:b/>
                <w:kern w:val="0"/>
                <w:szCs w:val="28"/>
                <w:lang w:eastAsia="zh-CN"/>
              </w:rPr>
            </w:pPr>
            <w:r>
              <w:rPr>
                <w:rFonts w:hint="eastAsia" w:ascii="仿宋" w:hAnsi="仿宋" w:eastAsia="仿宋" w:cs="宋体"/>
                <w:b/>
                <w:kern w:val="0"/>
                <w:szCs w:val="28"/>
              </w:rPr>
              <w:t>情境</w:t>
            </w:r>
            <w:r>
              <w:rPr>
                <w:rFonts w:hint="eastAsia" w:ascii="仿宋" w:hAnsi="仿宋" w:eastAsia="仿宋" w:cs="宋体"/>
                <w:b/>
                <w:kern w:val="0"/>
                <w:szCs w:val="28"/>
                <w:lang w:val="en-US" w:eastAsia="zh-CN"/>
              </w:rPr>
              <w:t>五</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商品定价分析</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5</w:t>
            </w:r>
            <w:r>
              <w:rPr>
                <w:rFonts w:hint="eastAsia" w:ascii="仿宋" w:hAnsi="仿宋" w:eastAsia="仿宋" w:cs="宋体"/>
                <w:b/>
                <w:kern w:val="0"/>
                <w:szCs w:val="28"/>
              </w:rPr>
              <w:t>-1：</w:t>
            </w:r>
            <w:r>
              <w:rPr>
                <w:rFonts w:hint="eastAsia" w:ascii="仿宋" w:hAnsi="仿宋" w:eastAsia="仿宋" w:cs="宋体"/>
                <w:b/>
                <w:kern w:val="0"/>
                <w:szCs w:val="28"/>
                <w:lang w:val="en-US" w:eastAsia="zh-CN"/>
              </w:rPr>
              <w:t>商品定价策略</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5</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商品定价方法</w:t>
            </w:r>
          </w:p>
        </w:tc>
        <w:tc>
          <w:tcPr>
            <w:tcW w:w="1014"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熟悉各种商品定价的方法</w:t>
            </w:r>
          </w:p>
        </w:tc>
        <w:tc>
          <w:tcPr>
            <w:tcW w:w="925"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掌握商品定价的3种基本策略</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情境</w:t>
            </w:r>
            <w:r>
              <w:rPr>
                <w:rFonts w:hint="eastAsia" w:ascii="仿宋" w:hAnsi="仿宋" w:eastAsia="仿宋" w:cs="宋体"/>
                <w:b/>
                <w:kern w:val="0"/>
                <w:szCs w:val="28"/>
                <w:lang w:val="en-US" w:eastAsia="zh-CN"/>
              </w:rPr>
              <w:t>六</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流量数据分析</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6</w:t>
            </w:r>
            <w:r>
              <w:rPr>
                <w:rFonts w:hint="eastAsia" w:ascii="仿宋" w:hAnsi="仿宋" w:eastAsia="仿宋" w:cs="宋体"/>
                <w:b/>
                <w:kern w:val="0"/>
                <w:szCs w:val="28"/>
              </w:rPr>
              <w:t>-1：</w:t>
            </w:r>
            <w:r>
              <w:rPr>
                <w:rFonts w:hint="eastAsia" w:ascii="仿宋" w:hAnsi="仿宋" w:eastAsia="仿宋" w:cs="宋体"/>
                <w:b/>
                <w:kern w:val="0"/>
                <w:szCs w:val="28"/>
                <w:lang w:val="en-US" w:eastAsia="zh-CN"/>
              </w:rPr>
              <w:t>网站流量分析</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6</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店铺流量分析</w:t>
            </w:r>
          </w:p>
        </w:tc>
        <w:tc>
          <w:tcPr>
            <w:tcW w:w="1014"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了解并熟悉网站流量的基本分析方法</w:t>
            </w:r>
          </w:p>
        </w:tc>
        <w:tc>
          <w:tcPr>
            <w:tcW w:w="925"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掌握店铺中流量结构和关键词的分析操作</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情境</w:t>
            </w:r>
            <w:r>
              <w:rPr>
                <w:rFonts w:hint="eastAsia" w:ascii="仿宋" w:hAnsi="仿宋" w:eastAsia="仿宋" w:cs="宋体"/>
                <w:b/>
                <w:kern w:val="0"/>
                <w:szCs w:val="28"/>
                <w:lang w:val="en-US" w:eastAsia="zh-CN"/>
              </w:rPr>
              <w:t>七</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运营与销售数据分析</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7</w:t>
            </w:r>
            <w:r>
              <w:rPr>
                <w:rFonts w:hint="eastAsia" w:ascii="仿宋" w:hAnsi="仿宋" w:eastAsia="仿宋" w:cs="宋体"/>
                <w:b/>
                <w:kern w:val="0"/>
                <w:szCs w:val="28"/>
              </w:rPr>
              <w:t>-1：</w:t>
            </w:r>
            <w:r>
              <w:rPr>
                <w:rFonts w:hint="eastAsia" w:ascii="仿宋" w:hAnsi="仿宋" w:eastAsia="仿宋" w:cs="宋体"/>
                <w:b/>
                <w:kern w:val="0"/>
                <w:szCs w:val="28"/>
                <w:lang w:val="en-US" w:eastAsia="zh-CN"/>
              </w:rPr>
              <w:t>通过交易数据诊断店铺</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7</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店铺运营数据分析</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7</w:t>
            </w:r>
            <w:r>
              <w:rPr>
                <w:rFonts w:hint="eastAsia" w:ascii="仿宋" w:hAnsi="仿宋" w:eastAsia="仿宋" w:cs="宋体"/>
                <w:b/>
                <w:kern w:val="0"/>
                <w:szCs w:val="28"/>
              </w:rPr>
              <w:t>-</w:t>
            </w:r>
            <w:r>
              <w:rPr>
                <w:rFonts w:hint="eastAsia" w:ascii="仿宋" w:hAnsi="仿宋" w:eastAsia="仿宋" w:cs="宋体"/>
                <w:b/>
                <w:kern w:val="0"/>
                <w:szCs w:val="28"/>
                <w:lang w:val="en-US" w:eastAsia="zh-CN"/>
              </w:rPr>
              <w:t>3</w:t>
            </w:r>
            <w:r>
              <w:rPr>
                <w:rFonts w:hint="eastAsia" w:ascii="仿宋" w:hAnsi="仿宋" w:eastAsia="仿宋" w:cs="宋体"/>
                <w:b/>
                <w:kern w:val="0"/>
                <w:szCs w:val="28"/>
              </w:rPr>
              <w:t>：</w:t>
            </w:r>
            <w:r>
              <w:rPr>
                <w:rFonts w:hint="eastAsia" w:ascii="仿宋" w:hAnsi="仿宋" w:eastAsia="仿宋" w:cs="宋体"/>
                <w:b/>
                <w:kern w:val="0"/>
                <w:szCs w:val="28"/>
                <w:lang w:val="en-US" w:eastAsia="zh-CN"/>
              </w:rPr>
              <w:t>店铺客单价分析</w:t>
            </w:r>
          </w:p>
        </w:tc>
        <w:tc>
          <w:tcPr>
            <w:tcW w:w="1014"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熟悉在生意参谋中查看交易数据的方法</w:t>
            </w:r>
          </w:p>
        </w:tc>
        <w:tc>
          <w:tcPr>
            <w:tcW w:w="925" w:type="pct"/>
            <w:vAlign w:val="center"/>
          </w:tcPr>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掌握店铺运营数据的分析方法</w:t>
            </w:r>
          </w:p>
          <w:p>
            <w:pPr>
              <w:spacing w:line="360" w:lineRule="exact"/>
              <w:jc w:val="both"/>
              <w:rPr>
                <w:rFonts w:ascii="仿宋" w:hAnsi="仿宋" w:eastAsia="仿宋" w:cs="宋体"/>
                <w:kern w:val="0"/>
                <w:szCs w:val="28"/>
              </w:rPr>
            </w:pPr>
            <w:r>
              <w:rPr>
                <w:rFonts w:hint="eastAsia" w:ascii="仿宋" w:hAnsi="仿宋" w:eastAsia="仿宋" w:cs="宋体"/>
                <w:kern w:val="0"/>
                <w:szCs w:val="28"/>
              </w:rPr>
              <w:t>了解客单价的含义和提升方法</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情境</w:t>
            </w:r>
            <w:r>
              <w:rPr>
                <w:rFonts w:hint="eastAsia" w:ascii="仿宋" w:hAnsi="仿宋" w:eastAsia="仿宋" w:cs="宋体"/>
                <w:b/>
                <w:kern w:val="0"/>
                <w:szCs w:val="28"/>
                <w:lang w:val="en-US" w:eastAsia="zh-CN"/>
              </w:rPr>
              <w:t>八</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库存数据分析</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8</w:t>
            </w:r>
            <w:r>
              <w:rPr>
                <w:rFonts w:hint="eastAsia" w:ascii="仿宋" w:hAnsi="仿宋" w:eastAsia="仿宋" w:cs="宋体"/>
                <w:b/>
                <w:kern w:val="0"/>
                <w:szCs w:val="28"/>
              </w:rPr>
              <w:t>-1：</w:t>
            </w:r>
            <w:r>
              <w:rPr>
                <w:rFonts w:hint="eastAsia" w:ascii="仿宋" w:hAnsi="仿宋" w:eastAsia="仿宋" w:cs="宋体"/>
                <w:b/>
                <w:kern w:val="0"/>
                <w:szCs w:val="28"/>
                <w:lang w:val="en-US" w:eastAsia="zh-CN"/>
              </w:rPr>
              <w:t>了解电商库存</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8</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分析电子商务库存数据</w:t>
            </w:r>
          </w:p>
        </w:tc>
        <w:tc>
          <w:tcPr>
            <w:tcW w:w="1014" w:type="pct"/>
            <w:vAlign w:val="center"/>
          </w:tcPr>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了解库存系统</w:t>
            </w:r>
          </w:p>
          <w:p>
            <w:pPr>
              <w:spacing w:line="360" w:lineRule="exact"/>
              <w:jc w:val="both"/>
              <w:rPr>
                <w:rFonts w:ascii="仿宋" w:hAnsi="仿宋" w:eastAsia="仿宋" w:cs="宋体"/>
                <w:kern w:val="0"/>
                <w:szCs w:val="28"/>
              </w:rPr>
            </w:pPr>
            <w:r>
              <w:rPr>
                <w:rFonts w:hint="eastAsia" w:ascii="仿宋" w:hAnsi="仿宋" w:eastAsia="仿宋" w:cs="宋体"/>
                <w:kern w:val="0"/>
                <w:szCs w:val="28"/>
              </w:rPr>
              <w:t>熟悉电商库存的组成</w:t>
            </w:r>
          </w:p>
        </w:tc>
        <w:tc>
          <w:tcPr>
            <w:tcW w:w="925"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熟悉并掌握库存数据的管理与分析方法</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情境</w:t>
            </w:r>
            <w:r>
              <w:rPr>
                <w:rFonts w:hint="eastAsia" w:ascii="仿宋" w:hAnsi="仿宋" w:eastAsia="仿宋" w:cs="宋体"/>
                <w:b/>
                <w:kern w:val="0"/>
                <w:szCs w:val="28"/>
                <w:lang w:val="en-US" w:eastAsia="zh-CN"/>
              </w:rPr>
              <w:t>九</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会员数据分析</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9</w:t>
            </w:r>
            <w:r>
              <w:rPr>
                <w:rFonts w:hint="eastAsia" w:ascii="仿宋" w:hAnsi="仿宋" w:eastAsia="仿宋" w:cs="宋体"/>
                <w:b/>
                <w:kern w:val="0"/>
                <w:szCs w:val="28"/>
              </w:rPr>
              <w:t>-1：</w:t>
            </w:r>
            <w:r>
              <w:rPr>
                <w:rFonts w:hint="eastAsia" w:ascii="仿宋" w:hAnsi="仿宋" w:eastAsia="仿宋" w:cs="宋体"/>
                <w:b/>
                <w:kern w:val="0"/>
                <w:szCs w:val="28"/>
                <w:lang w:val="en-US" w:eastAsia="zh-CN"/>
              </w:rPr>
              <w:t>会员数据的作用与获取</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9</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会员数据的基本分析</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9</w:t>
            </w:r>
            <w:r>
              <w:rPr>
                <w:rFonts w:hint="eastAsia" w:ascii="仿宋" w:hAnsi="仿宋" w:eastAsia="仿宋" w:cs="宋体"/>
                <w:b/>
                <w:kern w:val="0"/>
                <w:szCs w:val="28"/>
              </w:rPr>
              <w:t>-</w:t>
            </w:r>
            <w:r>
              <w:rPr>
                <w:rFonts w:hint="eastAsia" w:ascii="仿宋" w:hAnsi="仿宋" w:eastAsia="仿宋" w:cs="宋体"/>
                <w:b/>
                <w:kern w:val="0"/>
                <w:szCs w:val="28"/>
                <w:lang w:val="en-US" w:eastAsia="zh-CN"/>
              </w:rPr>
              <w:t>3</w:t>
            </w:r>
            <w:r>
              <w:rPr>
                <w:rFonts w:hint="eastAsia" w:ascii="仿宋" w:hAnsi="仿宋" w:eastAsia="仿宋" w:cs="宋体"/>
                <w:b/>
                <w:kern w:val="0"/>
                <w:szCs w:val="28"/>
              </w:rPr>
              <w:t>：</w:t>
            </w:r>
            <w:r>
              <w:rPr>
                <w:rFonts w:hint="eastAsia" w:ascii="仿宋" w:hAnsi="仿宋" w:eastAsia="仿宋" w:cs="宋体"/>
                <w:b/>
                <w:kern w:val="0"/>
                <w:szCs w:val="28"/>
                <w:lang w:val="en-US" w:eastAsia="zh-CN"/>
              </w:rPr>
              <w:t>RFM模型分析</w:t>
            </w:r>
          </w:p>
        </w:tc>
        <w:tc>
          <w:tcPr>
            <w:tcW w:w="1014" w:type="pct"/>
            <w:vAlign w:val="center"/>
          </w:tcPr>
          <w:p>
            <w:pPr>
              <w:spacing w:line="360" w:lineRule="exact"/>
              <w:jc w:val="both"/>
              <w:rPr>
                <w:rFonts w:ascii="仿宋" w:hAnsi="仿宋" w:eastAsia="仿宋" w:cs="宋体"/>
                <w:kern w:val="0"/>
                <w:szCs w:val="28"/>
              </w:rPr>
            </w:pPr>
            <w:r>
              <w:rPr>
                <w:rFonts w:hint="eastAsia" w:ascii="仿宋" w:hAnsi="仿宋" w:eastAsia="仿宋" w:cs="宋体"/>
                <w:kern w:val="0"/>
                <w:szCs w:val="28"/>
              </w:rPr>
              <w:t>了解会员数据分析的作用和数据获取途径</w:t>
            </w:r>
          </w:p>
        </w:tc>
        <w:tc>
          <w:tcPr>
            <w:tcW w:w="925" w:type="pct"/>
            <w:vAlign w:val="center"/>
          </w:tcPr>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掌握会员数据的基本分析方法</w:t>
            </w:r>
          </w:p>
          <w:p>
            <w:pPr>
              <w:spacing w:line="360" w:lineRule="exact"/>
              <w:jc w:val="both"/>
              <w:rPr>
                <w:rFonts w:ascii="仿宋" w:hAnsi="仿宋" w:eastAsia="仿宋" w:cs="宋体"/>
                <w:kern w:val="0"/>
                <w:szCs w:val="28"/>
              </w:rPr>
            </w:pPr>
            <w:r>
              <w:rPr>
                <w:rFonts w:hint="eastAsia" w:ascii="仿宋" w:hAnsi="仿宋" w:eastAsia="仿宋" w:cs="宋体"/>
                <w:kern w:val="0"/>
                <w:szCs w:val="28"/>
              </w:rPr>
              <w:t>熟悉RFM模型分析方法</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情境</w:t>
            </w:r>
            <w:r>
              <w:rPr>
                <w:rFonts w:hint="eastAsia" w:ascii="仿宋" w:hAnsi="仿宋" w:eastAsia="仿宋" w:cs="宋体"/>
                <w:b/>
                <w:kern w:val="0"/>
                <w:szCs w:val="28"/>
                <w:lang w:val="en-US" w:eastAsia="zh-CN"/>
              </w:rPr>
              <w:t>十</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利润数据分析</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10</w:t>
            </w:r>
            <w:r>
              <w:rPr>
                <w:rFonts w:hint="eastAsia" w:ascii="仿宋" w:hAnsi="仿宋" w:eastAsia="仿宋" w:cs="宋体"/>
                <w:b/>
                <w:kern w:val="0"/>
                <w:szCs w:val="28"/>
              </w:rPr>
              <w:t>-1：</w:t>
            </w:r>
            <w:r>
              <w:rPr>
                <w:rFonts w:hint="eastAsia" w:ascii="仿宋" w:hAnsi="仿宋" w:eastAsia="仿宋" w:cs="宋体"/>
                <w:b/>
                <w:kern w:val="0"/>
                <w:szCs w:val="28"/>
                <w:lang w:val="en-US" w:eastAsia="zh-CN"/>
              </w:rPr>
              <w:t>利润与利润率定义</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10</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成本数据分析</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10</w:t>
            </w:r>
            <w:r>
              <w:rPr>
                <w:rFonts w:hint="eastAsia" w:ascii="仿宋" w:hAnsi="仿宋" w:eastAsia="仿宋" w:cs="宋体"/>
                <w:b/>
                <w:kern w:val="0"/>
                <w:szCs w:val="28"/>
              </w:rPr>
              <w:t>-</w:t>
            </w:r>
            <w:r>
              <w:rPr>
                <w:rFonts w:hint="eastAsia" w:ascii="仿宋" w:hAnsi="仿宋" w:eastAsia="仿宋" w:cs="宋体"/>
                <w:b/>
                <w:kern w:val="0"/>
                <w:szCs w:val="28"/>
                <w:lang w:val="en-US" w:eastAsia="zh-CN"/>
              </w:rPr>
              <w:t>3</w:t>
            </w:r>
            <w:r>
              <w:rPr>
                <w:rFonts w:hint="eastAsia" w:ascii="仿宋" w:hAnsi="仿宋" w:eastAsia="仿宋" w:cs="宋体"/>
                <w:b/>
                <w:kern w:val="0"/>
                <w:szCs w:val="28"/>
              </w:rPr>
              <w:t>：</w:t>
            </w:r>
            <w:r>
              <w:rPr>
                <w:rFonts w:hint="eastAsia" w:ascii="仿宋" w:hAnsi="仿宋" w:eastAsia="仿宋" w:cs="宋体"/>
                <w:b/>
                <w:kern w:val="0"/>
                <w:szCs w:val="28"/>
                <w:lang w:val="en-US" w:eastAsia="zh-CN"/>
              </w:rPr>
              <w:t>利润预测</w:t>
            </w:r>
          </w:p>
        </w:tc>
        <w:tc>
          <w:tcPr>
            <w:tcW w:w="1014" w:type="pct"/>
            <w:vAlign w:val="center"/>
          </w:tcPr>
          <w:p>
            <w:pPr>
              <w:spacing w:line="360" w:lineRule="exact"/>
              <w:jc w:val="both"/>
              <w:rPr>
                <w:rFonts w:hint="eastAsia" w:ascii="仿宋" w:hAnsi="仿宋" w:eastAsia="仿宋" w:cs="宋体"/>
                <w:kern w:val="0"/>
                <w:szCs w:val="28"/>
              </w:rPr>
            </w:pPr>
            <w:r>
              <w:rPr>
                <w:rFonts w:hint="eastAsia" w:ascii="仿宋" w:hAnsi="仿宋" w:eastAsia="仿宋" w:cs="宋体"/>
                <w:kern w:val="0"/>
                <w:szCs w:val="28"/>
              </w:rPr>
              <w:t>了解什么是利润和利润率</w:t>
            </w:r>
          </w:p>
          <w:p>
            <w:pPr>
              <w:spacing w:line="360" w:lineRule="exact"/>
              <w:jc w:val="both"/>
              <w:rPr>
                <w:rFonts w:ascii="仿宋" w:hAnsi="仿宋" w:eastAsia="仿宋" w:cs="宋体"/>
                <w:kern w:val="0"/>
                <w:szCs w:val="28"/>
              </w:rPr>
            </w:pPr>
            <w:r>
              <w:rPr>
                <w:rFonts w:hint="eastAsia" w:ascii="仿宋" w:hAnsi="仿宋" w:eastAsia="仿宋" w:cs="宋体"/>
                <w:kern w:val="0"/>
                <w:szCs w:val="28"/>
              </w:rPr>
              <w:t>熟悉商品成本、推广成本和固定成本</w:t>
            </w:r>
          </w:p>
        </w:tc>
        <w:tc>
          <w:tcPr>
            <w:tcW w:w="925"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掌握利润预测的常用方法</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情境</w:t>
            </w:r>
            <w:r>
              <w:rPr>
                <w:rFonts w:hint="eastAsia" w:ascii="仿宋" w:hAnsi="仿宋" w:eastAsia="仿宋" w:cs="宋体"/>
                <w:b/>
                <w:kern w:val="0"/>
                <w:szCs w:val="28"/>
                <w:lang w:val="en-US" w:eastAsia="zh-CN"/>
              </w:rPr>
              <w:t>十一</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数据商业报告的制作</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11</w:t>
            </w:r>
            <w:r>
              <w:rPr>
                <w:rFonts w:hint="eastAsia" w:ascii="仿宋" w:hAnsi="仿宋" w:eastAsia="仿宋" w:cs="宋体"/>
                <w:b/>
                <w:kern w:val="0"/>
                <w:szCs w:val="28"/>
              </w:rPr>
              <w:t>-1：</w:t>
            </w:r>
            <w:r>
              <w:rPr>
                <w:rFonts w:hint="eastAsia" w:ascii="仿宋" w:hAnsi="仿宋" w:eastAsia="仿宋" w:cs="宋体"/>
                <w:b/>
                <w:kern w:val="0"/>
                <w:szCs w:val="28"/>
                <w:lang w:val="en-US" w:eastAsia="zh-CN"/>
              </w:rPr>
              <w:t>数据商业报告的主要内容</w:t>
            </w:r>
          </w:p>
          <w:p>
            <w:pPr>
              <w:spacing w:line="360" w:lineRule="exact"/>
              <w:jc w:val="center"/>
              <w:rPr>
                <w:rFonts w:hint="default" w:ascii="仿宋" w:hAnsi="仿宋" w:eastAsia="仿宋" w:cs="宋体"/>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11</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数据商业报告的制作方法</w:t>
            </w:r>
          </w:p>
        </w:tc>
        <w:tc>
          <w:tcPr>
            <w:tcW w:w="1014"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了解数据商业报告的基本组成</w:t>
            </w:r>
          </w:p>
        </w:tc>
        <w:tc>
          <w:tcPr>
            <w:tcW w:w="925"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熟悉商业报告的制作方法</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pct"/>
            <w:vAlign w:val="center"/>
          </w:tcPr>
          <w:p>
            <w:pPr>
              <w:spacing w:line="360" w:lineRule="exact"/>
              <w:jc w:val="center"/>
              <w:rPr>
                <w:rFonts w:hint="eastAsia" w:ascii="仿宋" w:hAnsi="仿宋" w:eastAsia="仿宋" w:cs="宋体"/>
                <w:b/>
                <w:kern w:val="0"/>
                <w:szCs w:val="28"/>
                <w:lang w:val="en-US" w:eastAsia="zh-CN"/>
              </w:rPr>
            </w:pPr>
            <w:r>
              <w:rPr>
                <w:rFonts w:hint="eastAsia" w:ascii="仿宋" w:hAnsi="仿宋" w:eastAsia="仿宋" w:cs="宋体"/>
                <w:b/>
                <w:kern w:val="0"/>
                <w:szCs w:val="28"/>
              </w:rPr>
              <w:t>情境</w:t>
            </w:r>
            <w:r>
              <w:rPr>
                <w:rFonts w:hint="eastAsia" w:ascii="仿宋" w:hAnsi="仿宋" w:eastAsia="仿宋" w:cs="宋体"/>
                <w:b/>
                <w:kern w:val="0"/>
                <w:szCs w:val="28"/>
                <w:lang w:val="en-US" w:eastAsia="zh-CN"/>
              </w:rPr>
              <w:t>十二</w:t>
            </w:r>
          </w:p>
        </w:tc>
        <w:tc>
          <w:tcPr>
            <w:tcW w:w="826"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女装店铺数据化运营分析</w:t>
            </w:r>
          </w:p>
        </w:tc>
        <w:tc>
          <w:tcPr>
            <w:tcW w:w="1182" w:type="pct"/>
            <w:vAlign w:val="center"/>
          </w:tcPr>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12</w:t>
            </w:r>
            <w:r>
              <w:rPr>
                <w:rFonts w:hint="eastAsia" w:ascii="仿宋" w:hAnsi="仿宋" w:eastAsia="仿宋" w:cs="宋体"/>
                <w:b/>
                <w:kern w:val="0"/>
                <w:szCs w:val="28"/>
              </w:rPr>
              <w:t>-1：</w:t>
            </w:r>
            <w:r>
              <w:rPr>
                <w:rFonts w:hint="eastAsia" w:ascii="仿宋" w:hAnsi="仿宋" w:eastAsia="仿宋" w:cs="宋体"/>
                <w:b/>
                <w:kern w:val="0"/>
                <w:szCs w:val="28"/>
                <w:lang w:val="en-US" w:eastAsia="zh-CN"/>
              </w:rPr>
              <w:t>选品—店铺主营商品选择分析</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12</w:t>
            </w:r>
            <w:r>
              <w:rPr>
                <w:rFonts w:hint="eastAsia" w:ascii="仿宋" w:hAnsi="仿宋" w:eastAsia="仿宋" w:cs="宋体"/>
                <w:b/>
                <w:kern w:val="0"/>
                <w:szCs w:val="28"/>
              </w:rPr>
              <w:t>-</w:t>
            </w:r>
            <w:r>
              <w:rPr>
                <w:rFonts w:hint="eastAsia" w:ascii="仿宋" w:hAnsi="仿宋" w:eastAsia="仿宋" w:cs="宋体"/>
                <w:b/>
                <w:kern w:val="0"/>
                <w:szCs w:val="28"/>
                <w:lang w:val="en-US" w:eastAsia="zh-CN"/>
              </w:rPr>
              <w:t>2</w:t>
            </w:r>
            <w:r>
              <w:rPr>
                <w:rFonts w:hint="eastAsia" w:ascii="仿宋" w:hAnsi="仿宋" w:eastAsia="仿宋" w:cs="宋体"/>
                <w:b/>
                <w:kern w:val="0"/>
                <w:szCs w:val="28"/>
              </w:rPr>
              <w:t>：</w:t>
            </w:r>
            <w:r>
              <w:rPr>
                <w:rFonts w:hint="eastAsia" w:ascii="仿宋" w:hAnsi="仿宋" w:eastAsia="仿宋" w:cs="宋体"/>
                <w:b/>
                <w:kern w:val="0"/>
                <w:szCs w:val="28"/>
                <w:lang w:val="en-US" w:eastAsia="zh-CN"/>
              </w:rPr>
              <w:t>定价—以成本和价格带为参考</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12</w:t>
            </w:r>
            <w:r>
              <w:rPr>
                <w:rFonts w:hint="eastAsia" w:ascii="仿宋" w:hAnsi="仿宋" w:eastAsia="仿宋" w:cs="宋体"/>
                <w:b/>
                <w:kern w:val="0"/>
                <w:szCs w:val="28"/>
              </w:rPr>
              <w:t>-</w:t>
            </w:r>
            <w:r>
              <w:rPr>
                <w:rFonts w:hint="eastAsia" w:ascii="仿宋" w:hAnsi="仿宋" w:eastAsia="仿宋" w:cs="宋体"/>
                <w:b/>
                <w:kern w:val="0"/>
                <w:szCs w:val="28"/>
                <w:lang w:val="en-US" w:eastAsia="zh-CN"/>
              </w:rPr>
              <w:t>3</w:t>
            </w:r>
            <w:r>
              <w:rPr>
                <w:rFonts w:hint="eastAsia" w:ascii="仿宋" w:hAnsi="仿宋" w:eastAsia="仿宋" w:cs="宋体"/>
                <w:b/>
                <w:kern w:val="0"/>
                <w:szCs w:val="28"/>
              </w:rPr>
              <w:t>：</w:t>
            </w:r>
            <w:r>
              <w:rPr>
                <w:rFonts w:hint="eastAsia" w:ascii="仿宋" w:hAnsi="仿宋" w:eastAsia="仿宋" w:cs="宋体"/>
                <w:b/>
                <w:kern w:val="0"/>
                <w:szCs w:val="28"/>
                <w:lang w:val="en-US" w:eastAsia="zh-CN"/>
              </w:rPr>
              <w:t>引流—店铺流量分析</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12</w:t>
            </w:r>
            <w:r>
              <w:rPr>
                <w:rFonts w:hint="eastAsia" w:ascii="仿宋" w:hAnsi="仿宋" w:eastAsia="仿宋" w:cs="宋体"/>
                <w:b/>
                <w:kern w:val="0"/>
                <w:szCs w:val="28"/>
              </w:rPr>
              <w:t>-</w:t>
            </w:r>
            <w:r>
              <w:rPr>
                <w:rFonts w:hint="eastAsia" w:ascii="仿宋" w:hAnsi="仿宋" w:eastAsia="仿宋" w:cs="宋体"/>
                <w:b/>
                <w:kern w:val="0"/>
                <w:szCs w:val="28"/>
                <w:lang w:val="en-US" w:eastAsia="zh-CN"/>
              </w:rPr>
              <w:t>4</w:t>
            </w:r>
            <w:r>
              <w:rPr>
                <w:rFonts w:hint="eastAsia" w:ascii="仿宋" w:hAnsi="仿宋" w:eastAsia="仿宋" w:cs="宋体"/>
                <w:b/>
                <w:kern w:val="0"/>
                <w:szCs w:val="28"/>
              </w:rPr>
              <w:t>：</w:t>
            </w:r>
            <w:r>
              <w:rPr>
                <w:rFonts w:hint="eastAsia" w:ascii="仿宋" w:hAnsi="仿宋" w:eastAsia="仿宋" w:cs="宋体"/>
                <w:b/>
                <w:kern w:val="0"/>
                <w:szCs w:val="28"/>
                <w:lang w:val="en-US" w:eastAsia="zh-CN"/>
              </w:rPr>
              <w:t>优化—运营数据分析</w:t>
            </w:r>
          </w:p>
          <w:p>
            <w:pPr>
              <w:spacing w:line="360" w:lineRule="exact"/>
              <w:jc w:val="center"/>
              <w:rPr>
                <w:rFonts w:hint="default" w:ascii="仿宋" w:hAnsi="仿宋" w:eastAsia="仿宋" w:cs="宋体"/>
                <w:b/>
                <w:kern w:val="0"/>
                <w:szCs w:val="28"/>
                <w:lang w:val="en-US" w:eastAsia="zh-CN"/>
              </w:rPr>
            </w:pPr>
            <w:r>
              <w:rPr>
                <w:rFonts w:hint="eastAsia" w:ascii="仿宋" w:hAnsi="仿宋" w:eastAsia="仿宋" w:cs="宋体"/>
                <w:b/>
                <w:kern w:val="0"/>
                <w:szCs w:val="28"/>
              </w:rPr>
              <w:t>子情境</w:t>
            </w:r>
            <w:r>
              <w:rPr>
                <w:rFonts w:hint="eastAsia" w:ascii="仿宋" w:hAnsi="仿宋" w:eastAsia="仿宋" w:cs="宋体"/>
                <w:b/>
                <w:kern w:val="0"/>
                <w:szCs w:val="28"/>
                <w:lang w:val="en-US" w:eastAsia="zh-CN"/>
              </w:rPr>
              <w:t>12</w:t>
            </w:r>
            <w:r>
              <w:rPr>
                <w:rFonts w:hint="eastAsia" w:ascii="仿宋" w:hAnsi="仿宋" w:eastAsia="仿宋" w:cs="宋体"/>
                <w:b/>
                <w:kern w:val="0"/>
                <w:szCs w:val="28"/>
              </w:rPr>
              <w:t>-</w:t>
            </w:r>
            <w:r>
              <w:rPr>
                <w:rFonts w:hint="eastAsia" w:ascii="仿宋" w:hAnsi="仿宋" w:eastAsia="仿宋" w:cs="宋体"/>
                <w:b/>
                <w:kern w:val="0"/>
                <w:szCs w:val="28"/>
                <w:lang w:val="en-US" w:eastAsia="zh-CN"/>
              </w:rPr>
              <w:t>5</w:t>
            </w:r>
            <w:r>
              <w:rPr>
                <w:rFonts w:hint="eastAsia" w:ascii="仿宋" w:hAnsi="仿宋" w:eastAsia="仿宋" w:cs="宋体"/>
                <w:b/>
                <w:kern w:val="0"/>
                <w:szCs w:val="28"/>
              </w:rPr>
              <w:t>：</w:t>
            </w:r>
            <w:r>
              <w:rPr>
                <w:rFonts w:hint="eastAsia" w:ascii="仿宋" w:hAnsi="仿宋" w:eastAsia="仿宋" w:cs="宋体"/>
                <w:b/>
                <w:kern w:val="0"/>
                <w:szCs w:val="28"/>
                <w:lang w:val="en-US" w:eastAsia="zh-CN"/>
              </w:rPr>
              <w:t>核算—店铺利润分析</w:t>
            </w:r>
          </w:p>
        </w:tc>
        <w:tc>
          <w:tcPr>
            <w:tcW w:w="1014"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熟悉店铺数据化运营的一般流程</w:t>
            </w:r>
          </w:p>
        </w:tc>
        <w:tc>
          <w:tcPr>
            <w:tcW w:w="925" w:type="pct"/>
            <w:vAlign w:val="center"/>
          </w:tcPr>
          <w:p>
            <w:pPr>
              <w:spacing w:line="360" w:lineRule="exact"/>
              <w:jc w:val="center"/>
              <w:rPr>
                <w:rFonts w:ascii="仿宋" w:hAnsi="仿宋" w:eastAsia="仿宋" w:cs="宋体"/>
                <w:kern w:val="0"/>
                <w:szCs w:val="28"/>
              </w:rPr>
            </w:pPr>
            <w:r>
              <w:rPr>
                <w:rFonts w:hint="eastAsia" w:ascii="仿宋" w:hAnsi="仿宋" w:eastAsia="仿宋" w:cs="宋体"/>
                <w:kern w:val="0"/>
                <w:szCs w:val="28"/>
              </w:rPr>
              <w:t>掌握店铺数据化分析的基本方法</w:t>
            </w:r>
          </w:p>
        </w:tc>
        <w:tc>
          <w:tcPr>
            <w:tcW w:w="403" w:type="pct"/>
            <w:vAlign w:val="center"/>
          </w:tcPr>
          <w:p>
            <w:pPr>
              <w:spacing w:line="360" w:lineRule="exact"/>
              <w:jc w:val="center"/>
              <w:rPr>
                <w:rFonts w:hint="eastAsia" w:ascii="仿宋" w:hAnsi="仿宋" w:eastAsia="仿宋" w:cs="宋体"/>
                <w:kern w:val="0"/>
                <w:szCs w:val="28"/>
                <w:lang w:val="en-US" w:eastAsia="zh-CN"/>
              </w:rPr>
            </w:pPr>
            <w:r>
              <w:rPr>
                <w:rFonts w:hint="eastAsia" w:ascii="仿宋" w:hAnsi="仿宋" w:eastAsia="仿宋" w:cs="宋体"/>
                <w:kern w:val="0"/>
                <w:szCs w:val="28"/>
                <w:lang w:val="en-US" w:eastAsia="zh-CN"/>
              </w:rPr>
              <w:t>4</w:t>
            </w:r>
          </w:p>
        </w:tc>
      </w:tr>
    </w:tbl>
    <w:p>
      <w:pPr>
        <w:spacing w:line="440" w:lineRule="exact"/>
        <w:ind w:firstLine="562" w:firstLineChars="200"/>
        <w:rPr>
          <w:rFonts w:hint="eastAsia" w:ascii="黑体" w:hAnsi="黑体" w:eastAsia="黑体" w:cs="Times New Roman"/>
          <w:b/>
          <w:sz w:val="28"/>
          <w:szCs w:val="28"/>
        </w:rPr>
      </w:pPr>
    </w:p>
    <w:p>
      <w:pPr>
        <w:spacing w:line="440" w:lineRule="exact"/>
        <w:ind w:firstLine="562" w:firstLineChars="200"/>
        <w:rPr>
          <w:rFonts w:ascii="黑体" w:hAnsi="黑体" w:eastAsia="黑体" w:cs="Times New Roman"/>
          <w:b/>
          <w:sz w:val="28"/>
          <w:szCs w:val="28"/>
        </w:rPr>
      </w:pPr>
      <w:r>
        <w:rPr>
          <w:rFonts w:hint="eastAsia" w:ascii="黑体" w:hAnsi="黑体" w:eastAsia="黑体" w:cs="Times New Roman"/>
          <w:b/>
          <w:sz w:val="28"/>
          <w:szCs w:val="28"/>
        </w:rPr>
        <w:t>五、教学设计</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1</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电商运营与数据分析</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1.了解电子商务的功能、模式和特点。</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了解电商运营的核心目标和分类。</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3.</w:t>
            </w:r>
            <w:r>
              <w:rPr>
                <w:rFonts w:hint="eastAsia" w:ascii="仿宋" w:hAnsi="仿宋" w:eastAsia="仿宋" w:cs="Times New Roman"/>
                <w:szCs w:val="21"/>
              </w:rPr>
              <w:t>了解分析电商数据的原因和意义。</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4.</w:t>
            </w:r>
            <w:r>
              <w:rPr>
                <w:rFonts w:hint="eastAsia" w:ascii="仿宋" w:hAnsi="仿宋" w:eastAsia="仿宋" w:cs="Times New Roman"/>
                <w:szCs w:val="21"/>
              </w:rPr>
              <w:t>熟悉电商数据分析的常用方法。</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5.</w:t>
            </w:r>
            <w:r>
              <w:rPr>
                <w:rFonts w:hint="eastAsia" w:ascii="仿宋" w:hAnsi="仿宋" w:eastAsia="仿宋" w:cs="Times New Roman"/>
                <w:szCs w:val="21"/>
              </w:rPr>
              <w:t>熟悉电商数据分析的常用指标。</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6.</w:t>
            </w:r>
            <w:r>
              <w:rPr>
                <w:rFonts w:hint="eastAsia" w:ascii="仿宋" w:hAnsi="仿宋" w:eastAsia="仿宋" w:cs="Times New Roman"/>
                <w:szCs w:val="21"/>
              </w:rPr>
              <w:t>了解电商数据分析的步骤。</w:t>
            </w:r>
          </w:p>
          <w:p>
            <w:pPr>
              <w:spacing w:line="360" w:lineRule="exact"/>
              <w:rPr>
                <w:rFonts w:ascii="仿宋" w:hAnsi="仿宋" w:eastAsia="仿宋" w:cs="宋体"/>
                <w:snapToGrid w:val="0"/>
                <w:w w:val="0"/>
                <w:kern w:val="0"/>
                <w:szCs w:val="21"/>
                <w:u w:color="000000"/>
                <w:shd w:val="clear" w:color="000000" w:fil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 了解电商运营的核心目标和分类。</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熟悉电商数据分析的常用指标。</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3.</w:t>
            </w:r>
            <w:r>
              <w:rPr>
                <w:rFonts w:hint="eastAsia" w:ascii="仿宋" w:hAnsi="仿宋" w:eastAsia="仿宋" w:cs="Times New Roman"/>
                <w:szCs w:val="21"/>
              </w:rPr>
              <w:t>熟悉电商数据分析的常用方法。</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4.</w:t>
            </w:r>
            <w:r>
              <w:rPr>
                <w:rFonts w:hint="eastAsia" w:ascii="仿宋" w:hAnsi="仿宋" w:eastAsia="仿宋" w:cs="Times New Roman"/>
                <w:szCs w:val="21"/>
              </w:rPr>
              <w:t>如何做好电子商务数据分析</w:t>
            </w:r>
          </w:p>
          <w:p>
            <w:pPr>
              <w:spacing w:line="360" w:lineRule="exact"/>
              <w:rPr>
                <w:rFonts w:ascii="仿宋" w:hAnsi="仿宋" w:eastAsia="仿宋" w:cs="Times New Roman"/>
                <w:szCs w:val="21"/>
              </w:rPr>
            </w:pP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（1）介绍电子商务的基本概念、产生背景以及功能特点，使读者对电子商务有一个初步的认识；（2）介绍电子商务数据分析构成、分析原因以及不同岗位所适用的分析模式；</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（1）由浅入深，以案例引入理论知识，并在讲解过程中配合实际操作方法及界面演示；（2）分小点讲解理论知识，并用大量案例进行说明。</w:t>
            </w:r>
          </w:p>
          <w:p>
            <w:pPr>
              <w:spacing w:line="360" w:lineRule="exact"/>
              <w:jc w:val="left"/>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（3）讲解电子商务数据分析的常用指标，使读者了解如何进行有效分析；（4）简要介绍如何做好电子商务数据分析，以便读者建立分析体系；</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1、了解电子商务数据分析基础知识。</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学会用不同方法指标对电子商务数据进行分析</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2</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使用数据分析工具</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 了解Alexa工具的基本使用方法</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掌握如何使用阿里指数查看区域和行业数据</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3.</w:t>
            </w:r>
            <w:r>
              <w:rPr>
                <w:rFonts w:hint="eastAsia" w:ascii="仿宋" w:hAnsi="仿宋" w:eastAsia="仿宋" w:cs="Times New Roman"/>
                <w:szCs w:val="21"/>
              </w:rPr>
              <w:t>熟悉如何使用百度指数查看趋势、需求和人群画像</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4.</w:t>
            </w:r>
            <w:r>
              <w:rPr>
                <w:rFonts w:hint="eastAsia" w:ascii="仿宋" w:hAnsi="仿宋" w:eastAsia="仿宋" w:cs="Times New Roman"/>
                <w:szCs w:val="21"/>
              </w:rPr>
              <w:t>掌握生意参谋的基本功能和使用方法</w:t>
            </w:r>
          </w:p>
          <w:p>
            <w:pPr>
              <w:spacing w:line="360" w:lineRule="exact"/>
              <w:rPr>
                <w:rFonts w:ascii="仿宋" w:hAnsi="仿宋" w:eastAsia="仿宋" w:cs="宋体"/>
                <w:snapToGrid w:val="0"/>
                <w:w w:val="0"/>
                <w:kern w:val="0"/>
                <w:szCs w:val="21"/>
                <w:u w:color="000000"/>
                <w:shd w:val="clear" w:color="000000" w:fill="000000"/>
              </w:rPr>
            </w:pPr>
            <w:r>
              <w:rPr>
                <w:rFonts w:hint="eastAsia" w:ascii="仿宋" w:hAnsi="仿宋" w:eastAsia="仿宋" w:cs="Times New Roman"/>
                <w:szCs w:val="21"/>
                <w:lang w:val="en-US" w:eastAsia="zh-CN"/>
              </w:rPr>
              <w:t>5.</w:t>
            </w:r>
            <w:r>
              <w:rPr>
                <w:rFonts w:hint="eastAsia" w:ascii="仿宋" w:hAnsi="仿宋" w:eastAsia="仿宋" w:cs="Times New Roman"/>
                <w:szCs w:val="21"/>
              </w:rPr>
              <w:t>熟悉CRM客户关系管理系统的操作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 了解Alexa工具的基本使用方法</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掌握如何使用阿里指数查看区域和行业数据</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3.</w:t>
            </w:r>
            <w:r>
              <w:rPr>
                <w:rFonts w:hint="eastAsia" w:ascii="仿宋" w:hAnsi="仿宋" w:eastAsia="仿宋" w:cs="Times New Roman"/>
                <w:szCs w:val="21"/>
              </w:rPr>
              <w:t>熟悉如何使用百度指数查看趋势、需求和人群画像</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（1）介绍如何使用外部工具对数据进行监控；（2）具体讲解如何使用站内工具查看数据以及生意参谋介绍；</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（1）通过案例导入本章学习；（2）在讲解理论基础的同时大量图例进行说明。</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（3）讲解CRM客户关系管理软件及相关指标；（4）安排练习和思考。</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1、了解数据分析工具包含的内容。</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掌握如何使用相关工具进行数据分析。</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3</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利用市场数据选择商品</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1.掌握市场容量、行业发展趋势和市场潜力分析的方法</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熟悉利用稳定性、集中度以及环比和同比数据等指标和手段挖掘市场数据</w:t>
            </w:r>
          </w:p>
          <w:p>
            <w:pPr>
              <w:spacing w:line="360" w:lineRule="exact"/>
              <w:rPr>
                <w:rFonts w:ascii="仿宋" w:hAnsi="仿宋" w:eastAsia="仿宋" w:cs="宋体"/>
                <w:snapToGrid w:val="0"/>
                <w:w w:val="0"/>
                <w:kern w:val="0"/>
                <w:szCs w:val="21"/>
                <w:u w:color="000000"/>
                <w:shd w:val="clear" w:color="000000" w:fill="000000"/>
              </w:rPr>
            </w:pPr>
            <w:r>
              <w:rPr>
                <w:rFonts w:hint="eastAsia" w:ascii="仿宋" w:hAnsi="仿宋" w:eastAsia="仿宋" w:cs="Times New Roman"/>
                <w:szCs w:val="21"/>
                <w:lang w:val="en-US" w:eastAsia="zh-CN"/>
              </w:rPr>
              <w:t>3.</w:t>
            </w:r>
            <w:r>
              <w:rPr>
                <w:rFonts w:hint="eastAsia" w:ascii="仿宋" w:hAnsi="仿宋" w:eastAsia="仿宋" w:cs="Times New Roman"/>
                <w:szCs w:val="21"/>
              </w:rPr>
              <w:t xml:space="preserve">了解波士顿矩阵的建立和分析方法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ascii="仿宋" w:hAnsi="仿宋" w:eastAsia="仿宋" w:cs="Times New Roman"/>
                <w:szCs w:val="21"/>
              </w:rPr>
            </w:pPr>
            <w:r>
              <w:rPr>
                <w:rFonts w:hint="eastAsia" w:ascii="仿宋" w:hAnsi="仿宋" w:eastAsia="仿宋" w:cs="Times New Roman"/>
                <w:szCs w:val="21"/>
              </w:rPr>
              <w:t>熟悉利用稳定性、集中度以及环比和同比数据等指标和手段挖掘市场数据</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介绍不同市场行情分析，让学员能够掌握不同行业的发展趋势；</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（1）通过案例导入本章学习内容；（2）通过案例来讲解理论知识，让学员能对所学理论知识学以致用。</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讲解如何挖掘行业数据，使学员能够更全面的了解市场行情；</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1、学会针对市场数据进行市场行情分析。</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学会利用数据进行行业挖掘。</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4</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竞争对手数据分析</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1.了解竞争对手的界定和数据的收集方法</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熟悉竞争对手的分析方法</w:t>
            </w:r>
          </w:p>
          <w:p>
            <w:pPr>
              <w:spacing w:line="360" w:lineRule="exact"/>
              <w:rPr>
                <w:rFonts w:ascii="仿宋" w:hAnsi="仿宋" w:eastAsia="仿宋" w:cs="宋体"/>
                <w:snapToGrid w:val="0"/>
                <w:w w:val="0"/>
                <w:kern w:val="0"/>
                <w:szCs w:val="21"/>
                <w:u w:color="000000"/>
                <w:shd w:val="clear" w:color="000000" w:fill="000000"/>
              </w:rPr>
            </w:pPr>
            <w:r>
              <w:rPr>
                <w:rFonts w:hint="eastAsia" w:ascii="仿宋" w:hAnsi="仿宋" w:eastAsia="仿宋" w:cs="Times New Roman"/>
                <w:szCs w:val="21"/>
                <w:lang w:val="en-US" w:eastAsia="zh-CN"/>
              </w:rPr>
              <w:t>3.</w:t>
            </w:r>
            <w:r>
              <w:rPr>
                <w:rFonts w:hint="eastAsia" w:ascii="仿宋" w:hAnsi="仿宋" w:eastAsia="仿宋" w:cs="Times New Roman"/>
                <w:szCs w:val="21"/>
              </w:rPr>
              <w:t>掌握使用生意参谋和店侦探分析竞争对手的操作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1.熟悉竞争对手的分析方法</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掌握使用生意参谋和店侦探分析竞争对手的操作</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（1）根据不同争夺资源，介绍如何界定竞争对手；（2）介绍如何通过线下和线上的方式收集竞争对手的数据；</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（1）通过案例导入本章所学知识；（2）内容由浅及深，从如何界定竞争对手到如何对竞争对手进行分析。</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（3）讲解分析竞争对手实力方法；（4）介绍如何对竞店、竞品和竞争品牌进行分析；</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1、掌握竞争对手数据的分析方法。</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学会对竞店、竞品和竞争品牌进行分析。</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5</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商品定价分析</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 掌握商品定价的3种基本策略</w:t>
            </w:r>
          </w:p>
          <w:p>
            <w:pPr>
              <w:spacing w:line="360" w:lineRule="exact"/>
              <w:rPr>
                <w:rFonts w:ascii="仿宋" w:hAnsi="仿宋" w:eastAsia="仿宋" w:cs="宋体"/>
                <w:snapToGrid w:val="0"/>
                <w:w w:val="0"/>
                <w:kern w:val="0"/>
                <w:szCs w:val="21"/>
                <w:u w:color="000000"/>
                <w:shd w:val="clear" w:color="000000" w:fill="000000"/>
              </w:rPr>
            </w:pPr>
            <w:r>
              <w:rPr>
                <w:rFonts w:hint="eastAsia" w:ascii="仿宋" w:hAnsi="仿宋" w:eastAsia="仿宋" w:cs="Times New Roman"/>
                <w:szCs w:val="21"/>
                <w:lang w:val="en-US" w:eastAsia="zh-CN"/>
              </w:rPr>
              <w:t>2.</w:t>
            </w:r>
            <w:r>
              <w:rPr>
                <w:rFonts w:hint="eastAsia" w:ascii="仿宋" w:hAnsi="仿宋" w:eastAsia="仿宋" w:cs="Times New Roman"/>
                <w:szCs w:val="21"/>
              </w:rPr>
              <w:t>熟悉各种商品定价的方法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  掌握商品定价的3种基本策略</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熟悉各种商品定价的方法</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介绍不同方面的商品定价策略，让学员学会从不同方面去确定商品定价；</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1）通过案例导入进行分情况讲解不同的商品定价可以带来的利润收入；（2）通过不同效应分析，介绍不同定价方法的定价技巧。</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介绍如何利用不同效应进行商品定价以及多种商品定价的方法与技巧；</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1、掌握商品定价的基本策略</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掌握各种商品定价的方法与技巧</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6</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流量数据分析</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 了解并熟悉网站流量的基本分析方法</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掌握店铺中流量结构和关键词的分析操作</w:t>
            </w:r>
          </w:p>
          <w:p>
            <w:pPr>
              <w:spacing w:line="360" w:lineRule="exact"/>
              <w:rPr>
                <w:rFonts w:ascii="仿宋" w:hAnsi="仿宋" w:eastAsia="仿宋" w:cs="宋体"/>
                <w:snapToGrid w:val="0"/>
                <w:w w:val="0"/>
                <w:kern w:val="0"/>
                <w:szCs w:val="21"/>
                <w:u w:color="000000"/>
                <w:shd w:val="clear" w:color="000000" w:fil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ind w:left="420" w:hanging="420" w:hangingChars="200"/>
              <w:rPr>
                <w:rFonts w:hint="eastAsia"/>
              </w:rPr>
            </w:pPr>
            <w:r>
              <w:rPr>
                <w:rFonts w:hint="eastAsia" w:ascii="仿宋" w:hAnsi="仿宋" w:eastAsia="仿宋" w:cs="Times New Roman"/>
                <w:szCs w:val="21"/>
              </w:rPr>
              <w:t>1.</w:t>
            </w:r>
            <w:r>
              <w:rPr>
                <w:rFonts w:hint="eastAsia"/>
              </w:rPr>
              <w:t>了解并熟悉网站流量的基本分析方法</w:t>
            </w:r>
          </w:p>
          <w:p>
            <w:pPr>
              <w:spacing w:line="360" w:lineRule="exact"/>
              <w:rPr>
                <w:rFonts w:ascii="仿宋" w:hAnsi="仿宋" w:eastAsia="仿宋" w:cs="Times New Roman"/>
                <w:szCs w:val="21"/>
              </w:rPr>
            </w:pPr>
            <w:r>
              <w:rPr>
                <w:rFonts w:hint="eastAsia"/>
                <w:lang w:val="en-US" w:eastAsia="zh-CN"/>
              </w:rPr>
              <w:t>2.</w:t>
            </w:r>
            <w:r>
              <w:rPr>
                <w:rFonts w:hint="eastAsia"/>
              </w:rPr>
              <w:t>掌握店铺中流量结构和关键词的分析操作</w:t>
            </w:r>
          </w:p>
          <w:p>
            <w:pPr>
              <w:spacing w:line="360" w:lineRule="exact"/>
              <w:rPr>
                <w:rFonts w:ascii="仿宋" w:hAnsi="仿宋" w:eastAsia="仿宋" w:cs="Times New Roman"/>
                <w:szCs w:val="21"/>
              </w:rPr>
            </w:pP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介绍网站流量分析的各项指标，使学员了解如何对网站流量进行直观分析；</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（1）通过亚马逊案例讲解网站流量对店铺的有利影响；（2）具体讲解各网站流量分析的相关指标。</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以淘宝网为例对店铺流量进行分析；</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lang w:val="en-US" w:eastAsia="zh-CN"/>
              </w:rPr>
              <w:t>1、</w:t>
            </w:r>
            <w:r>
              <w:rPr>
                <w:rFonts w:hint="eastAsia" w:ascii="仿宋" w:hAnsi="仿宋" w:eastAsia="仿宋" w:cs="Times New Roman"/>
                <w:b/>
                <w:szCs w:val="21"/>
              </w:rPr>
              <w:t>掌握不同指标对网站流量的分析方法。</w:t>
            </w:r>
          </w:p>
          <w:p>
            <w:pPr>
              <w:spacing w:line="360" w:lineRule="exact"/>
              <w:jc w:val="left"/>
              <w:rPr>
                <w:rFonts w:ascii="仿宋" w:hAnsi="仿宋" w:eastAsia="仿宋" w:cs="Times New Roman"/>
                <w:b/>
                <w:szCs w:val="21"/>
              </w:rPr>
            </w:pPr>
            <w:r>
              <w:rPr>
                <w:rFonts w:hint="eastAsia" w:ascii="仿宋" w:hAnsi="仿宋" w:eastAsia="仿宋" w:cs="Times New Roman"/>
                <w:b/>
                <w:szCs w:val="21"/>
              </w:rPr>
              <w:t>2、掌握如何通过数据进行店铺流量分析。</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7</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运营与销售数据分析</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1.熟悉在生意参谋中查看交易数据的方法</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掌握店铺运营数据的分析方法</w:t>
            </w:r>
          </w:p>
          <w:p>
            <w:pPr>
              <w:spacing w:line="360" w:lineRule="exact"/>
              <w:rPr>
                <w:rFonts w:ascii="仿宋" w:hAnsi="仿宋" w:eastAsia="仿宋" w:cs="宋体"/>
                <w:snapToGrid w:val="0"/>
                <w:w w:val="0"/>
                <w:kern w:val="0"/>
                <w:szCs w:val="21"/>
                <w:u w:color="000000"/>
                <w:shd w:val="clear" w:color="000000" w:fill="000000"/>
              </w:rPr>
            </w:pPr>
            <w:r>
              <w:rPr>
                <w:rFonts w:hint="eastAsia" w:ascii="仿宋" w:hAnsi="仿宋" w:eastAsia="仿宋" w:cs="Times New Roman"/>
                <w:szCs w:val="21"/>
                <w:lang w:val="en-US" w:eastAsia="zh-CN"/>
              </w:rPr>
              <w:t>3.</w:t>
            </w:r>
            <w:r>
              <w:rPr>
                <w:rFonts w:hint="eastAsia" w:ascii="仿宋" w:hAnsi="仿宋" w:eastAsia="仿宋" w:cs="Times New Roman"/>
                <w:szCs w:val="21"/>
              </w:rPr>
              <w:t>了解客单价的含义和提升方法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1.熟悉在生意参谋中查看交易数据的方法</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了解客单价的含义和提升方法</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（1）通过“交易”功能版块介绍交易数据，进行店铺交易分析；（2）具体讲解店铺的运营数据评估；</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（1）通过服装生意案例来引入本章知识；（2）具体讲解电子商务运营与销售数据的分析方法及相关指标。</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（3）介绍客单价，以及客单价对店铺最终销售额的影响；（4）安排练习和思考。</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1、学会如何进行店铺运营情况分析。</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学会如何根据各项指标判断店铺运营情况。</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8</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库存数据分析</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1.了解库存系统</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熟悉电商库存的组成</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3.</w:t>
            </w:r>
            <w:r>
              <w:rPr>
                <w:rFonts w:hint="eastAsia" w:ascii="仿宋" w:hAnsi="仿宋" w:eastAsia="仿宋" w:cs="Times New Roman"/>
                <w:szCs w:val="21"/>
              </w:rPr>
              <w:t>熟悉并掌握库存数据的管理与分析方法</w:t>
            </w:r>
          </w:p>
          <w:p>
            <w:pPr>
              <w:spacing w:line="360" w:lineRule="exact"/>
              <w:rPr>
                <w:rFonts w:ascii="仿宋" w:hAnsi="仿宋" w:eastAsia="仿宋" w:cs="宋体"/>
                <w:snapToGrid w:val="0"/>
                <w:w w:val="0"/>
                <w:kern w:val="0"/>
                <w:szCs w:val="21"/>
                <w:u w:color="000000"/>
                <w:shd w:val="clear" w:color="000000" w:fil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1.了解库存系统</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熟悉电商库存的组成</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3.</w:t>
            </w:r>
            <w:r>
              <w:rPr>
                <w:rFonts w:hint="eastAsia" w:ascii="仿宋" w:hAnsi="仿宋" w:eastAsia="仿宋" w:cs="Times New Roman"/>
                <w:szCs w:val="21"/>
              </w:rPr>
              <w:t>熟悉并掌握库存数据的管理与分析方法</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（1）介绍库存系统及其作用；（2）介绍电商库存系统所包含的内容；</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（1）通过采集商品库存数据进行库存系统练习；（2）具体介绍库存系统中各库存内容的相应指标。</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（3）根据库存数据进行库存分析；（4）安排练习和思考。</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1、掌握库存数据系统的具体分析。</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掌握以销量测试库存的具体方法。</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9</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会员数据分析</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1.了解会员数据分析的作用和数据获取途径</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掌握会员数据的基本分析方法</w:t>
            </w:r>
          </w:p>
          <w:p>
            <w:pPr>
              <w:spacing w:line="360" w:lineRule="exact"/>
              <w:rPr>
                <w:rFonts w:ascii="仿宋" w:hAnsi="仿宋" w:eastAsia="仿宋" w:cs="宋体"/>
                <w:snapToGrid w:val="0"/>
                <w:w w:val="0"/>
                <w:kern w:val="0"/>
                <w:szCs w:val="21"/>
                <w:u w:color="000000"/>
                <w:shd w:val="clear" w:color="000000" w:fill="000000"/>
              </w:rPr>
            </w:pPr>
            <w:r>
              <w:rPr>
                <w:rFonts w:hint="eastAsia" w:ascii="仿宋" w:hAnsi="仿宋" w:eastAsia="仿宋" w:cs="Times New Roman"/>
                <w:szCs w:val="21"/>
                <w:lang w:val="en-US" w:eastAsia="zh-CN"/>
              </w:rPr>
              <w:t>3.</w:t>
            </w:r>
            <w:r>
              <w:rPr>
                <w:rFonts w:hint="eastAsia" w:ascii="仿宋" w:hAnsi="仿宋" w:eastAsia="仿宋" w:cs="Times New Roman"/>
                <w:szCs w:val="21"/>
              </w:rPr>
              <w:t>熟悉RFM模型分析方法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1.了解会员数据分析的作用和数据获取途径</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掌握会员数据的基本分析方法</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3.</w:t>
            </w:r>
            <w:r>
              <w:rPr>
                <w:rFonts w:hint="eastAsia" w:ascii="仿宋" w:hAnsi="仿宋" w:eastAsia="仿宋" w:cs="Times New Roman"/>
                <w:szCs w:val="21"/>
              </w:rPr>
              <w:t>熟悉RFM模型分析方法</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（1）介绍如何利用店铺的会员资料进行会员数据收集；（2）介绍利用会员数据进行会员情况分析；</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（1）通过案例引入讲解“会员”的重要性；（2）具体讲解电子商务中会员数据的具体分析方法。。</w:t>
            </w:r>
          </w:p>
          <w:p>
            <w:pPr>
              <w:spacing w:line="360" w:lineRule="exact"/>
              <w:jc w:val="left"/>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（3）介绍RFM模型以及所包含的二因素；（4）安排练习和思考。</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1、学会如何通过会员数据进行店铺分析。</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学会取得会员数据。</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10</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利润数据分析</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1.了解什么是利润和利润率</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熟悉商品成本、推广成本和固定成本</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3.</w:t>
            </w:r>
            <w:r>
              <w:rPr>
                <w:rFonts w:hint="eastAsia" w:ascii="仿宋" w:hAnsi="仿宋" w:eastAsia="仿宋" w:cs="Times New Roman"/>
                <w:szCs w:val="21"/>
              </w:rPr>
              <w:t>掌握利润预测的常用方法</w:t>
            </w:r>
          </w:p>
          <w:p>
            <w:pPr>
              <w:spacing w:line="360" w:lineRule="exact"/>
              <w:rPr>
                <w:rFonts w:ascii="仿宋" w:hAnsi="仿宋" w:eastAsia="仿宋" w:cs="宋体"/>
                <w:snapToGrid w:val="0"/>
                <w:w w:val="0"/>
                <w:kern w:val="0"/>
                <w:szCs w:val="21"/>
                <w:u w:color="000000"/>
                <w:shd w:val="clear" w:color="000000" w:fil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1.了解什么是利润和利润率</w:t>
            </w:r>
          </w:p>
          <w:p>
            <w:pPr>
              <w:spacing w:line="360" w:lineRule="exact"/>
              <w:rPr>
                <w:rFonts w:hint="eastAsia"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熟悉商品成本、推广成本和固定成本</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3.</w:t>
            </w:r>
            <w:r>
              <w:rPr>
                <w:rFonts w:hint="eastAsia" w:ascii="仿宋" w:hAnsi="仿宋" w:eastAsia="仿宋" w:cs="Times New Roman"/>
                <w:szCs w:val="21"/>
              </w:rPr>
              <w:t>掌握利润预测的常用方法</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（1）介绍利润与利润率；（2）介绍成本所包含的内容；</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（1）通过Excel具体讲解利润的产生及利润的核算；（2）简要介绍利润数据对于电子商务数据分析的作用。</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（3）讲解如何根据利润数据进行利润预测；（4）安排练习和思考。</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1、学会利用相关数据进行利润核算。</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学会进行利润预测的不同方法。</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11</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数据商业报告的制作</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1.了解数据商业报告的基本组成</w:t>
            </w:r>
          </w:p>
          <w:p>
            <w:pPr>
              <w:spacing w:line="360" w:lineRule="exact"/>
              <w:rPr>
                <w:rFonts w:ascii="仿宋" w:hAnsi="仿宋" w:eastAsia="仿宋" w:cs="宋体"/>
                <w:snapToGrid w:val="0"/>
                <w:w w:val="0"/>
                <w:kern w:val="0"/>
                <w:szCs w:val="21"/>
                <w:u w:color="000000"/>
                <w:shd w:val="clear" w:color="000000" w:fill="000000"/>
              </w:rPr>
            </w:pPr>
            <w:r>
              <w:rPr>
                <w:rFonts w:hint="eastAsia" w:ascii="仿宋" w:hAnsi="仿宋" w:eastAsia="仿宋" w:cs="Times New Roman"/>
                <w:szCs w:val="21"/>
                <w:lang w:val="en-US" w:eastAsia="zh-CN"/>
              </w:rPr>
              <w:t>2.</w:t>
            </w:r>
            <w:r>
              <w:rPr>
                <w:rFonts w:hint="eastAsia" w:ascii="仿宋" w:hAnsi="仿宋" w:eastAsia="仿宋" w:cs="Times New Roman"/>
                <w:szCs w:val="21"/>
              </w:rPr>
              <w:t>熟悉商业报告的制作方法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1.了解数据商业报告的基本组成</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熟悉商业报告的制作方法</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介绍数据商业报告的主要内容</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（1）通过案例来引入本章知识；（2）具体讲解电子商务数据商业报告的使用及制作要求。</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具体讲解数据商业报告的制作方法及流程；</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1、学会如何编制商业报告。</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学会如何根据数据确定商业报告正确性。</w:t>
            </w:r>
          </w:p>
        </w:tc>
      </w:tr>
    </w:tbl>
    <w:p>
      <w:pPr>
        <w:spacing w:line="440" w:lineRule="exact"/>
        <w:ind w:firstLine="562" w:firstLineChars="200"/>
        <w:rPr>
          <w:rFonts w:hint="eastAsia" w:ascii="黑体" w:hAnsi="黑体" w:eastAsia="黑体" w:cs="Times New Roman"/>
          <w:b/>
          <w:sz w:val="28"/>
          <w:szCs w:val="28"/>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373"/>
        <w:gridCol w:w="857"/>
        <w:gridCol w:w="694"/>
        <w:gridCol w:w="129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bCs/>
                <w:szCs w:val="21"/>
              </w:rPr>
              <w:t>学习情境</w:t>
            </w:r>
            <w:r>
              <w:rPr>
                <w:rFonts w:hint="eastAsia" w:ascii="仿宋" w:hAnsi="仿宋" w:eastAsia="仿宋" w:cs="Times New Roman"/>
                <w:b/>
                <w:bCs/>
                <w:szCs w:val="21"/>
                <w:lang w:val="en-US" w:eastAsia="zh-CN"/>
              </w:rPr>
              <w:t>12</w:t>
            </w:r>
            <w:r>
              <w:rPr>
                <w:rFonts w:hint="eastAsia" w:ascii="仿宋" w:hAnsi="仿宋" w:eastAsia="仿宋" w:cs="Times New Roman"/>
                <w:b/>
                <w:bCs/>
                <w:szCs w:val="21"/>
              </w:rPr>
              <w:t>：</w:t>
            </w:r>
          </w:p>
        </w:tc>
        <w:tc>
          <w:tcPr>
            <w:tcW w:w="2302" w:type="pct"/>
            <w:gridSpan w:val="3"/>
            <w:vAlign w:val="center"/>
          </w:tcPr>
          <w:p>
            <w:pPr>
              <w:spacing w:line="360" w:lineRule="exact"/>
              <w:jc w:val="center"/>
              <w:rPr>
                <w:rFonts w:ascii="仿宋" w:hAnsi="仿宋" w:eastAsia="仿宋" w:cs="Times New Roman"/>
                <w:szCs w:val="21"/>
              </w:rPr>
            </w:pPr>
            <w:r>
              <w:rPr>
                <w:rFonts w:hint="eastAsia" w:ascii="仿宋" w:hAnsi="仿宋" w:eastAsia="仿宋" w:cs="Times New Roman"/>
                <w:szCs w:val="21"/>
              </w:rPr>
              <w:t>女装店铺数据化运营分析</w:t>
            </w:r>
          </w:p>
        </w:tc>
        <w:tc>
          <w:tcPr>
            <w:tcW w:w="757"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学时</w:t>
            </w:r>
          </w:p>
        </w:tc>
        <w:tc>
          <w:tcPr>
            <w:tcW w:w="833" w:type="pct"/>
            <w:vAlign w:val="center"/>
          </w:tcPr>
          <w:p>
            <w:pPr>
              <w:spacing w:line="360" w:lineRule="exact"/>
              <w:jc w:val="center"/>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000" w:type="pct"/>
            <w:gridSpan w:val="6"/>
            <w:vAlign w:val="center"/>
          </w:tcPr>
          <w:p>
            <w:pPr>
              <w:spacing w:line="360" w:lineRule="exact"/>
              <w:rPr>
                <w:rFonts w:ascii="仿宋" w:hAnsi="仿宋" w:eastAsia="仿宋" w:cs="Times New Roman"/>
                <w:bCs/>
                <w:szCs w:val="21"/>
              </w:rPr>
            </w:pPr>
            <w:r>
              <w:rPr>
                <w:rFonts w:hint="eastAsia" w:ascii="仿宋" w:hAnsi="仿宋" w:eastAsia="仿宋" w:cs="Times New Roman"/>
                <w:bCs/>
                <w:szCs w:val="21"/>
              </w:rPr>
              <w:t>学习目标：</w:t>
            </w:r>
          </w:p>
          <w:p>
            <w:pPr>
              <w:spacing w:line="360" w:lineRule="exact"/>
              <w:rPr>
                <w:rFonts w:hint="eastAsia" w:ascii="仿宋" w:hAnsi="仿宋" w:eastAsia="仿宋" w:cs="Times New Roman"/>
                <w:szCs w:val="21"/>
              </w:rPr>
            </w:pPr>
            <w:r>
              <w:rPr>
                <w:rFonts w:hint="eastAsia" w:ascii="仿宋" w:hAnsi="仿宋" w:eastAsia="仿宋" w:cs="Times New Roman"/>
                <w:szCs w:val="21"/>
              </w:rPr>
              <w:t>1. 熟悉店铺数据化运营的一般流程</w:t>
            </w:r>
          </w:p>
          <w:p>
            <w:pPr>
              <w:spacing w:line="360" w:lineRule="exact"/>
              <w:rPr>
                <w:rFonts w:ascii="仿宋" w:hAnsi="仿宋" w:eastAsia="仿宋" w:cs="宋体"/>
                <w:snapToGrid w:val="0"/>
                <w:w w:val="0"/>
                <w:kern w:val="0"/>
                <w:szCs w:val="21"/>
                <w:u w:color="000000"/>
                <w:shd w:val="clear" w:color="000000" w:fill="000000"/>
              </w:rPr>
            </w:pPr>
            <w:r>
              <w:rPr>
                <w:rFonts w:hint="eastAsia" w:ascii="仿宋" w:hAnsi="仿宋" w:eastAsia="仿宋" w:cs="Times New Roman"/>
                <w:szCs w:val="21"/>
                <w:lang w:val="en-US" w:eastAsia="zh-CN"/>
              </w:rPr>
              <w:t>2.</w:t>
            </w:r>
            <w:r>
              <w:rPr>
                <w:rFonts w:hint="eastAsia" w:ascii="仿宋" w:hAnsi="仿宋" w:eastAsia="仿宋" w:cs="Times New Roman"/>
                <w:szCs w:val="21"/>
              </w:rPr>
              <w:t>掌握店铺数据化分析的基本方法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学习内容</w:t>
            </w:r>
          </w:p>
        </w:tc>
        <w:tc>
          <w:tcPr>
            <w:tcW w:w="1667" w:type="pct"/>
            <w:gridSpan w:val="3"/>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教学准备</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2500" w:type="pct"/>
            <w:gridSpan w:val="2"/>
            <w:vAlign w:val="center"/>
          </w:tcPr>
          <w:p>
            <w:pPr>
              <w:spacing w:line="360" w:lineRule="exact"/>
              <w:rPr>
                <w:rFonts w:hint="eastAsia" w:ascii="仿宋" w:hAnsi="仿宋" w:eastAsia="仿宋" w:cs="Times New Roman"/>
                <w:szCs w:val="21"/>
              </w:rPr>
            </w:pPr>
            <w:r>
              <w:rPr>
                <w:rFonts w:hint="eastAsia" w:ascii="仿宋" w:hAnsi="仿宋" w:eastAsia="仿宋" w:cs="Times New Roman"/>
                <w:szCs w:val="21"/>
              </w:rPr>
              <w:t>1. 熟悉店铺数据化运营的一般流程</w:t>
            </w:r>
          </w:p>
          <w:p>
            <w:pPr>
              <w:spacing w:line="360" w:lineRule="exact"/>
              <w:rPr>
                <w:rFonts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掌握店铺数据化分析的基本方法</w:t>
            </w:r>
          </w:p>
        </w:tc>
        <w:tc>
          <w:tcPr>
            <w:tcW w:w="1667" w:type="pct"/>
            <w:gridSpan w:val="3"/>
            <w:vAlign w:val="center"/>
          </w:tcPr>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1.教学分组；</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2.学情分析，选择教法；</w:t>
            </w:r>
          </w:p>
          <w:p>
            <w:pPr>
              <w:spacing w:line="36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3.课前线上预习；</w:t>
            </w:r>
          </w:p>
          <w:p>
            <w:pPr>
              <w:spacing w:line="360" w:lineRule="exact"/>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4.录制微课；</w:t>
            </w:r>
          </w:p>
          <w:p>
            <w:pPr>
              <w:spacing w:line="360" w:lineRule="exact"/>
              <w:jc w:val="left"/>
              <w:rPr>
                <w:rFonts w:ascii="仿宋" w:hAnsi="仿宋" w:eastAsia="仿宋" w:cs="Times New Roman"/>
                <w:szCs w:val="21"/>
              </w:rPr>
            </w:pPr>
            <w:r>
              <w:rPr>
                <w:rFonts w:hint="eastAsia" w:ascii="仿宋" w:hAnsi="仿宋" w:eastAsia="仿宋" w:cs="Times New Roman"/>
                <w:szCs w:val="21"/>
                <w:lang w:val="en-US" w:eastAsia="zh-CN"/>
              </w:rPr>
              <w:t>5.明确任务。</w:t>
            </w:r>
          </w:p>
        </w:tc>
        <w:tc>
          <w:tcPr>
            <w:tcW w:w="833"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教学组织</w:t>
            </w:r>
          </w:p>
          <w:p>
            <w:pPr>
              <w:spacing w:line="360" w:lineRule="exact"/>
              <w:jc w:val="center"/>
              <w:rPr>
                <w:rFonts w:ascii="仿宋" w:hAnsi="仿宋" w:eastAsia="仿宋" w:cs="宋体"/>
                <w:b/>
                <w:szCs w:val="21"/>
              </w:rPr>
            </w:pPr>
            <w:r>
              <w:rPr>
                <w:rFonts w:hint="eastAsia" w:ascii="仿宋" w:hAnsi="仿宋" w:eastAsia="仿宋" w:cs="宋体"/>
                <w:b/>
                <w:szCs w:val="21"/>
              </w:rPr>
              <w:t>步骤</w:t>
            </w:r>
          </w:p>
        </w:tc>
        <w:tc>
          <w:tcPr>
            <w:tcW w:w="1895"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教学内容</w:t>
            </w:r>
          </w:p>
        </w:tc>
        <w:tc>
          <w:tcPr>
            <w:tcW w:w="1164"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教学方法建议</w:t>
            </w:r>
          </w:p>
        </w:tc>
        <w:tc>
          <w:tcPr>
            <w:tcW w:w="833" w:type="pc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w:t>
            </w:r>
          </w:p>
        </w:tc>
        <w:tc>
          <w:tcPr>
            <w:tcW w:w="1895" w:type="pct"/>
            <w:gridSpan w:val="2"/>
            <w:vAlign w:val="center"/>
          </w:tcPr>
          <w:p>
            <w:pPr>
              <w:spacing w:line="360" w:lineRule="exact"/>
              <w:jc w:val="left"/>
              <w:rPr>
                <w:rFonts w:hint="eastAsia" w:ascii="仿宋" w:hAnsi="仿宋" w:eastAsia="仿宋" w:cs="Times New Roman"/>
                <w:szCs w:val="21"/>
                <w:lang w:eastAsia="zh-CN"/>
              </w:rPr>
            </w:pPr>
            <w:r>
              <w:rPr>
                <w:rFonts w:hint="eastAsia" w:ascii="仿宋" w:hAnsi="仿宋" w:eastAsia="仿宋" w:cs="Times New Roman"/>
                <w:szCs w:val="21"/>
              </w:rPr>
              <w:t>结合前面所讲知识具体介绍女装店铺从选品到利润核算的具体方法及数据核算过程。选品——店铺主营商品选择分析</w:t>
            </w:r>
            <w:r>
              <w:rPr>
                <w:rFonts w:hint="eastAsia" w:ascii="仿宋" w:hAnsi="仿宋" w:eastAsia="仿宋" w:cs="Times New Roman"/>
                <w:szCs w:val="21"/>
                <w:lang w:eastAsia="zh-CN"/>
              </w:rPr>
              <w:t>；定价——以成本和价格带为参考。</w:t>
            </w:r>
          </w:p>
        </w:tc>
        <w:tc>
          <w:tcPr>
            <w:tcW w:w="1164" w:type="pct"/>
            <w:gridSpan w:val="2"/>
            <w:vMerge w:val="restart"/>
            <w:vAlign w:val="center"/>
          </w:tcPr>
          <w:p>
            <w:pPr>
              <w:spacing w:line="360" w:lineRule="exact"/>
              <w:jc w:val="left"/>
              <w:rPr>
                <w:rFonts w:ascii="仿宋" w:hAnsi="仿宋" w:eastAsia="仿宋" w:cs="Times New Roman"/>
                <w:szCs w:val="21"/>
              </w:rPr>
            </w:pPr>
            <w:r>
              <w:rPr>
                <w:rFonts w:hint="eastAsia" w:ascii="仿宋" w:hAnsi="仿宋" w:eastAsia="仿宋" w:cs="Times New Roman"/>
                <w:szCs w:val="21"/>
              </w:rPr>
              <w:t>通过女装店铺案例具体讲解店铺数据分析相关核算流程。</w:t>
            </w: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8" w:type="pct"/>
            <w:vAlign w:val="center"/>
          </w:tcPr>
          <w:p>
            <w:pPr>
              <w:spacing w:line="36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w:t>
            </w:r>
          </w:p>
        </w:tc>
        <w:tc>
          <w:tcPr>
            <w:tcW w:w="1895" w:type="pct"/>
            <w:gridSpan w:val="2"/>
            <w:vAlign w:val="center"/>
          </w:tcPr>
          <w:p>
            <w:pPr>
              <w:spacing w:line="360" w:lineRule="exact"/>
              <w:jc w:val="left"/>
              <w:rPr>
                <w:rFonts w:hint="eastAsia" w:ascii="仿宋" w:hAnsi="仿宋" w:eastAsia="仿宋" w:cs="Times New Roman"/>
                <w:szCs w:val="21"/>
                <w:lang w:eastAsia="zh-CN"/>
              </w:rPr>
            </w:pPr>
            <w:r>
              <w:rPr>
                <w:rFonts w:hint="eastAsia" w:ascii="仿宋" w:hAnsi="仿宋" w:eastAsia="仿宋" w:cs="Times New Roman"/>
                <w:szCs w:val="21"/>
              </w:rPr>
              <w:t>引流——店铺流量分析</w:t>
            </w:r>
            <w:r>
              <w:rPr>
                <w:rFonts w:hint="eastAsia" w:ascii="仿宋" w:hAnsi="仿宋" w:eastAsia="仿宋" w:cs="Times New Roman"/>
                <w:szCs w:val="21"/>
                <w:lang w:eastAsia="zh-CN"/>
              </w:rPr>
              <w:t>，</w:t>
            </w:r>
            <w:r>
              <w:rPr>
                <w:rFonts w:hint="eastAsia" w:ascii="仿宋" w:hAnsi="仿宋" w:eastAsia="仿宋" w:cs="Times New Roman"/>
                <w:szCs w:val="21"/>
              </w:rPr>
              <w:t>流量整体结构</w:t>
            </w:r>
            <w:r>
              <w:rPr>
                <w:rFonts w:hint="eastAsia" w:ascii="仿宋" w:hAnsi="仿宋" w:eastAsia="仿宋" w:cs="Times New Roman"/>
                <w:szCs w:val="21"/>
                <w:lang w:eastAsia="zh-CN"/>
              </w:rPr>
              <w:t>、</w:t>
            </w:r>
            <w:r>
              <w:rPr>
                <w:rFonts w:hint="eastAsia" w:ascii="仿宋" w:hAnsi="仿宋" w:eastAsia="仿宋" w:cs="Times New Roman"/>
                <w:szCs w:val="21"/>
              </w:rPr>
              <w:t>流量细分</w:t>
            </w:r>
            <w:r>
              <w:rPr>
                <w:rFonts w:hint="eastAsia" w:ascii="仿宋" w:hAnsi="仿宋" w:eastAsia="仿宋" w:cs="Times New Roman"/>
                <w:szCs w:val="21"/>
                <w:lang w:eastAsia="zh-CN"/>
              </w:rPr>
              <w:t>、</w:t>
            </w:r>
            <w:r>
              <w:rPr>
                <w:rFonts w:hint="eastAsia" w:ascii="仿宋" w:hAnsi="仿宋" w:eastAsia="仿宋" w:cs="Times New Roman"/>
                <w:szCs w:val="21"/>
              </w:rPr>
              <w:t>流量转化</w:t>
            </w:r>
            <w:r>
              <w:rPr>
                <w:rFonts w:hint="eastAsia" w:ascii="仿宋" w:hAnsi="仿宋" w:eastAsia="仿宋" w:cs="Times New Roman"/>
                <w:szCs w:val="21"/>
                <w:lang w:eastAsia="zh-CN"/>
              </w:rPr>
              <w:t>；优化——运营数据分析，店铺运营诊断、搜索流量优化、成交转化率分析；</w:t>
            </w:r>
          </w:p>
          <w:p>
            <w:pPr>
              <w:spacing w:line="360" w:lineRule="exact"/>
              <w:jc w:val="left"/>
              <w:rPr>
                <w:rFonts w:hint="eastAsia" w:ascii="仿宋" w:hAnsi="仿宋" w:eastAsia="仿宋" w:cs="Times New Roman"/>
                <w:szCs w:val="21"/>
                <w:lang w:eastAsia="zh-CN"/>
              </w:rPr>
            </w:pPr>
            <w:r>
              <w:rPr>
                <w:rFonts w:hint="eastAsia" w:ascii="仿宋" w:hAnsi="仿宋" w:eastAsia="仿宋" w:cs="Times New Roman"/>
                <w:szCs w:val="21"/>
                <w:lang w:eastAsia="zh-CN"/>
              </w:rPr>
              <w:t>核算——店铺利润分析</w:t>
            </w:r>
          </w:p>
        </w:tc>
        <w:tc>
          <w:tcPr>
            <w:tcW w:w="1164" w:type="pct"/>
            <w:gridSpan w:val="2"/>
            <w:vMerge w:val="continue"/>
            <w:vAlign w:val="center"/>
          </w:tcPr>
          <w:p>
            <w:pPr>
              <w:spacing w:line="360" w:lineRule="exact"/>
              <w:jc w:val="center"/>
              <w:rPr>
                <w:rFonts w:ascii="仿宋" w:hAnsi="仿宋" w:eastAsia="仿宋" w:cs="Times New Roman"/>
                <w:szCs w:val="21"/>
              </w:rPr>
            </w:pPr>
          </w:p>
        </w:tc>
        <w:tc>
          <w:tcPr>
            <w:tcW w:w="833" w:type="pct"/>
            <w:vAlign w:val="center"/>
          </w:tcPr>
          <w:p>
            <w:pPr>
              <w:spacing w:line="360" w:lineRule="exact"/>
              <w:jc w:val="center"/>
              <w:rPr>
                <w:rFonts w:hint="eastAsia" w:ascii="仿宋" w:hAnsi="仿宋" w:eastAsia="仿宋" w:cs="Times New Roman"/>
                <w:b/>
                <w:szCs w:val="21"/>
                <w:lang w:val="en-US" w:eastAsia="zh-CN"/>
              </w:rPr>
            </w:pPr>
            <w:r>
              <w:rPr>
                <w:rFonts w:hint="eastAsia" w:ascii="仿宋" w:hAnsi="仿宋" w:eastAsia="仿宋" w:cs="Times New Roman"/>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8" w:type="pct"/>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总结整理</w:t>
            </w:r>
          </w:p>
        </w:tc>
        <w:tc>
          <w:tcPr>
            <w:tcW w:w="3892" w:type="pct"/>
            <w:gridSpan w:val="5"/>
            <w:vAlign w:val="center"/>
          </w:tcPr>
          <w:p>
            <w:pPr>
              <w:spacing w:line="360" w:lineRule="exact"/>
              <w:jc w:val="left"/>
              <w:rPr>
                <w:rFonts w:hint="eastAsia" w:ascii="仿宋" w:hAnsi="仿宋" w:eastAsia="仿宋" w:cs="Times New Roman"/>
                <w:b/>
                <w:szCs w:val="21"/>
              </w:rPr>
            </w:pPr>
            <w:r>
              <w:rPr>
                <w:rFonts w:hint="eastAsia" w:ascii="仿宋" w:hAnsi="仿宋" w:eastAsia="仿宋" w:cs="Times New Roman"/>
                <w:b/>
                <w:szCs w:val="21"/>
              </w:rPr>
              <w:t>1、学会如何进行对一家店铺进行整个电子商务数据化运营分析。</w:t>
            </w:r>
          </w:p>
          <w:p>
            <w:pPr>
              <w:spacing w:line="360" w:lineRule="exact"/>
              <w:jc w:val="left"/>
              <w:rPr>
                <w:rFonts w:ascii="仿宋" w:hAnsi="仿宋" w:eastAsia="仿宋" w:cs="Times New Roman"/>
                <w:b/>
                <w:szCs w:val="21"/>
              </w:rPr>
            </w:pPr>
            <w:r>
              <w:rPr>
                <w:rFonts w:hint="eastAsia" w:ascii="仿宋" w:hAnsi="仿宋" w:eastAsia="仿宋" w:cs="Times New Roman"/>
                <w:b/>
                <w:szCs w:val="21"/>
                <w:lang w:val="en-US" w:eastAsia="zh-CN"/>
              </w:rPr>
              <w:t>2、</w:t>
            </w:r>
            <w:r>
              <w:rPr>
                <w:rFonts w:hint="eastAsia" w:ascii="仿宋" w:hAnsi="仿宋" w:eastAsia="仿宋" w:cs="Times New Roman"/>
                <w:b/>
                <w:szCs w:val="21"/>
              </w:rPr>
              <w:t>学会如何根据数据化运营分析结果判断店铺运营情况。</w:t>
            </w:r>
          </w:p>
        </w:tc>
      </w:tr>
    </w:tbl>
    <w:p>
      <w:pPr>
        <w:spacing w:line="440" w:lineRule="exact"/>
        <w:rPr>
          <w:rFonts w:hint="eastAsia" w:ascii="黑体" w:hAnsi="黑体" w:eastAsia="黑体" w:cs="Times New Roman"/>
          <w:b/>
          <w:sz w:val="28"/>
          <w:szCs w:val="28"/>
        </w:rPr>
      </w:pPr>
    </w:p>
    <w:p>
      <w:pPr>
        <w:spacing w:line="440" w:lineRule="exact"/>
        <w:ind w:firstLine="562" w:firstLineChars="200"/>
        <w:rPr>
          <w:rFonts w:ascii="黑体" w:hAnsi="黑体" w:eastAsia="黑体" w:cs="Times New Roman"/>
          <w:b/>
          <w:sz w:val="28"/>
          <w:szCs w:val="28"/>
        </w:rPr>
      </w:pPr>
      <w:r>
        <w:rPr>
          <w:rFonts w:hint="eastAsia" w:ascii="黑体" w:hAnsi="黑体" w:eastAsia="黑体" w:cs="Times New Roman"/>
          <w:b/>
          <w:sz w:val="28"/>
          <w:szCs w:val="28"/>
        </w:rPr>
        <w:t>六、考核标准与方式</w:t>
      </w:r>
    </w:p>
    <w:tbl>
      <w:tblPr>
        <w:tblStyle w:val="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91"/>
        <w:gridCol w:w="2161"/>
        <w:gridCol w:w="2557"/>
        <w:gridCol w:w="1493"/>
        <w:gridCol w:w="14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523" w:type="pct"/>
            <w:vMerge w:val="restar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学习情境</w:t>
            </w:r>
          </w:p>
        </w:tc>
        <w:tc>
          <w:tcPr>
            <w:tcW w:w="2768" w:type="pct"/>
            <w:gridSpan w:val="2"/>
            <w:vAlign w:val="center"/>
          </w:tcPr>
          <w:p>
            <w:pPr>
              <w:spacing w:line="360" w:lineRule="exact"/>
              <w:jc w:val="center"/>
              <w:rPr>
                <w:rFonts w:ascii="仿宋" w:hAnsi="仿宋" w:eastAsia="仿宋" w:cs="宋体"/>
                <w:b/>
                <w:szCs w:val="21"/>
              </w:rPr>
            </w:pPr>
            <w:r>
              <w:rPr>
                <w:rFonts w:hint="eastAsia" w:ascii="仿宋" w:hAnsi="仿宋" w:eastAsia="仿宋" w:cs="宋体"/>
                <w:b/>
                <w:szCs w:val="21"/>
              </w:rPr>
              <w:t xml:space="preserve"> 考核点</w:t>
            </w:r>
          </w:p>
        </w:tc>
        <w:tc>
          <w:tcPr>
            <w:tcW w:w="876" w:type="pct"/>
            <w:vMerge w:val="restart"/>
            <w:vAlign w:val="center"/>
          </w:tcPr>
          <w:p>
            <w:pPr>
              <w:spacing w:line="360" w:lineRule="exact"/>
              <w:jc w:val="center"/>
              <w:rPr>
                <w:rFonts w:ascii="仿宋" w:hAnsi="仿宋" w:eastAsia="仿宋" w:cs="宋体"/>
                <w:b/>
                <w:szCs w:val="21"/>
              </w:rPr>
            </w:pPr>
            <w:r>
              <w:rPr>
                <w:rFonts w:hint="eastAsia" w:ascii="仿宋" w:hAnsi="仿宋" w:eastAsia="仿宋" w:cs="宋体"/>
                <w:b/>
                <w:szCs w:val="21"/>
              </w:rPr>
              <w:t>建议考核</w:t>
            </w:r>
          </w:p>
          <w:p>
            <w:pPr>
              <w:spacing w:line="360" w:lineRule="exact"/>
              <w:jc w:val="center"/>
              <w:rPr>
                <w:rFonts w:ascii="仿宋" w:hAnsi="仿宋" w:eastAsia="仿宋" w:cs="宋体"/>
                <w:b/>
                <w:szCs w:val="21"/>
              </w:rPr>
            </w:pPr>
            <w:r>
              <w:rPr>
                <w:rFonts w:hint="eastAsia" w:ascii="仿宋" w:hAnsi="仿宋" w:eastAsia="仿宋" w:cs="宋体"/>
                <w:b/>
                <w:szCs w:val="21"/>
              </w:rPr>
              <w:t>评价方式</w:t>
            </w:r>
          </w:p>
        </w:tc>
        <w:tc>
          <w:tcPr>
            <w:tcW w:w="833" w:type="pct"/>
            <w:vMerge w:val="restart"/>
            <w:vAlign w:val="center"/>
          </w:tcPr>
          <w:p>
            <w:pPr>
              <w:spacing w:line="360" w:lineRule="exact"/>
              <w:jc w:val="center"/>
              <w:rPr>
                <w:rFonts w:ascii="仿宋" w:hAnsi="仿宋" w:eastAsia="仿宋" w:cs="宋体"/>
                <w:b/>
                <w:szCs w:val="21"/>
              </w:rPr>
            </w:pPr>
            <w:r>
              <w:rPr>
                <w:rFonts w:hint="eastAsia" w:ascii="仿宋" w:hAnsi="仿宋" w:eastAsia="仿宋" w:cs="宋体"/>
                <w:b/>
                <w:szCs w:val="21"/>
              </w:rPr>
              <w:t>权重（%）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523" w:type="pct"/>
            <w:vMerge w:val="continue"/>
            <w:vAlign w:val="center"/>
          </w:tcPr>
          <w:p>
            <w:pPr>
              <w:spacing w:line="360" w:lineRule="exact"/>
              <w:jc w:val="center"/>
              <w:rPr>
                <w:rFonts w:ascii="仿宋" w:hAnsi="仿宋" w:eastAsia="仿宋" w:cs="宋体"/>
                <w:b/>
                <w:szCs w:val="21"/>
              </w:rPr>
            </w:pPr>
          </w:p>
        </w:tc>
        <w:tc>
          <w:tcPr>
            <w:tcW w:w="1268" w:type="pct"/>
            <w:tcBorders>
              <w:right w:val="single" w:color="auto" w:sz="4" w:space="0"/>
            </w:tcBorders>
            <w:vAlign w:val="center"/>
          </w:tcPr>
          <w:p>
            <w:pPr>
              <w:spacing w:line="360" w:lineRule="exact"/>
              <w:jc w:val="center"/>
              <w:rPr>
                <w:rFonts w:ascii="仿宋" w:hAnsi="仿宋" w:eastAsia="仿宋" w:cs="宋体"/>
                <w:b/>
                <w:szCs w:val="21"/>
              </w:rPr>
            </w:pPr>
            <w:r>
              <w:rPr>
                <w:rFonts w:hint="eastAsia" w:ascii="仿宋" w:hAnsi="仿宋" w:eastAsia="仿宋" w:cs="宋体"/>
                <w:b/>
                <w:szCs w:val="21"/>
              </w:rPr>
              <w:t>知识目标</w:t>
            </w:r>
          </w:p>
        </w:tc>
        <w:tc>
          <w:tcPr>
            <w:tcW w:w="1500" w:type="pct"/>
            <w:tcBorders>
              <w:left w:val="single" w:color="auto" w:sz="4" w:space="0"/>
            </w:tcBorders>
            <w:vAlign w:val="center"/>
          </w:tcPr>
          <w:p>
            <w:pPr>
              <w:spacing w:line="360" w:lineRule="exact"/>
              <w:jc w:val="center"/>
              <w:rPr>
                <w:rFonts w:ascii="仿宋" w:hAnsi="仿宋" w:eastAsia="仿宋" w:cs="宋体"/>
                <w:b/>
                <w:szCs w:val="21"/>
              </w:rPr>
            </w:pPr>
            <w:r>
              <w:rPr>
                <w:rFonts w:hint="eastAsia" w:ascii="仿宋" w:hAnsi="仿宋" w:eastAsia="仿宋" w:cs="宋体"/>
                <w:b/>
                <w:szCs w:val="21"/>
              </w:rPr>
              <w:t>能力目标</w:t>
            </w:r>
          </w:p>
        </w:tc>
        <w:tc>
          <w:tcPr>
            <w:tcW w:w="876" w:type="pct"/>
            <w:vMerge w:val="continue"/>
            <w:vAlign w:val="center"/>
          </w:tcPr>
          <w:p>
            <w:pPr>
              <w:spacing w:line="360" w:lineRule="exact"/>
              <w:jc w:val="center"/>
              <w:rPr>
                <w:rFonts w:ascii="仿宋" w:hAnsi="仿宋" w:eastAsia="仿宋" w:cs="宋体"/>
                <w:szCs w:val="21"/>
              </w:rPr>
            </w:pPr>
          </w:p>
        </w:tc>
        <w:tc>
          <w:tcPr>
            <w:tcW w:w="833" w:type="pct"/>
            <w:vMerge w:val="continue"/>
            <w:vAlign w:val="center"/>
          </w:tcPr>
          <w:p>
            <w:pPr>
              <w:spacing w:line="360" w:lineRule="exact"/>
              <w:jc w:val="center"/>
              <w:rPr>
                <w:rFonts w:ascii="仿宋" w:hAnsi="仿宋" w:eastAsia="仿宋"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情境1</w:t>
            </w:r>
          </w:p>
        </w:tc>
        <w:tc>
          <w:tcPr>
            <w:tcW w:w="1268" w:type="pct"/>
            <w:tcBorders>
              <w:right w:val="single" w:color="auto" w:sz="4" w:space="0"/>
            </w:tcBorders>
            <w:vAlign w:val="center"/>
          </w:tcPr>
          <w:p>
            <w:pPr>
              <w:spacing w:line="360" w:lineRule="exact"/>
              <w:rPr>
                <w:rFonts w:hint="eastAsia" w:ascii="仿宋" w:hAnsi="仿宋" w:eastAsia="仿宋" w:cs="Times New Roman"/>
                <w:b/>
                <w:szCs w:val="21"/>
              </w:rPr>
            </w:pPr>
            <w:r>
              <w:rPr>
                <w:rFonts w:hint="eastAsia" w:ascii="仿宋" w:hAnsi="仿宋" w:eastAsia="仿宋" w:cs="Times New Roman"/>
                <w:b/>
                <w:szCs w:val="21"/>
              </w:rPr>
              <w:t>熟悉电商数据分析的常用方法</w:t>
            </w:r>
          </w:p>
          <w:p>
            <w:pPr>
              <w:spacing w:line="360" w:lineRule="exact"/>
              <w:rPr>
                <w:rFonts w:ascii="仿宋" w:hAnsi="仿宋" w:eastAsia="仿宋" w:cs="Times New Roman"/>
                <w:b/>
                <w:szCs w:val="21"/>
              </w:rPr>
            </w:pPr>
            <w:r>
              <w:rPr>
                <w:rFonts w:hint="eastAsia" w:ascii="仿宋" w:hAnsi="仿宋" w:eastAsia="仿宋" w:cs="Times New Roman"/>
                <w:b/>
                <w:szCs w:val="21"/>
              </w:rPr>
              <w:t>熟悉电商数据分析的常用指标</w:t>
            </w:r>
          </w:p>
        </w:tc>
        <w:tc>
          <w:tcPr>
            <w:tcW w:w="1500" w:type="pct"/>
            <w:tcBorders>
              <w:left w:val="single" w:color="auto" w:sz="4" w:space="0"/>
            </w:tcBorders>
            <w:vAlign w:val="center"/>
          </w:tcPr>
          <w:p>
            <w:pPr>
              <w:spacing w:line="360" w:lineRule="exact"/>
              <w:rPr>
                <w:rFonts w:hint="eastAsia" w:ascii="仿宋" w:hAnsi="仿宋" w:eastAsia="仿宋" w:cs="Times New Roman"/>
                <w:b/>
                <w:szCs w:val="21"/>
              </w:rPr>
            </w:pPr>
            <w:r>
              <w:rPr>
                <w:rFonts w:hint="eastAsia" w:ascii="仿宋" w:hAnsi="仿宋" w:eastAsia="仿宋" w:cs="Times New Roman"/>
                <w:b/>
                <w:szCs w:val="21"/>
              </w:rPr>
              <w:t>了解电商数据分析的步骤</w:t>
            </w:r>
          </w:p>
          <w:p>
            <w:pPr>
              <w:spacing w:line="360" w:lineRule="exact"/>
              <w:rPr>
                <w:rFonts w:ascii="仿宋" w:hAnsi="仿宋" w:eastAsia="仿宋" w:cs="Times New Roman"/>
                <w:b/>
                <w:szCs w:val="21"/>
              </w:rPr>
            </w:pPr>
            <w:r>
              <w:rPr>
                <w:rFonts w:hint="eastAsia" w:ascii="仿宋" w:hAnsi="仿宋" w:eastAsia="仿宋" w:cs="Times New Roman"/>
                <w:b/>
                <w:szCs w:val="21"/>
              </w:rPr>
              <w:t>如何做好电子商务数据分析</w:t>
            </w:r>
          </w:p>
        </w:tc>
        <w:tc>
          <w:tcPr>
            <w:tcW w:w="876" w:type="pct"/>
            <w:vAlign w:val="center"/>
          </w:tcPr>
          <w:p>
            <w:pPr>
              <w:spacing w:line="360" w:lineRule="exact"/>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大作业</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情境2</w:t>
            </w:r>
          </w:p>
        </w:tc>
        <w:tc>
          <w:tcPr>
            <w:tcW w:w="1268" w:type="pct"/>
            <w:tcBorders>
              <w:right w:val="single" w:color="auto" w:sz="4" w:space="0"/>
            </w:tcBorders>
            <w:vAlign w:val="center"/>
          </w:tcPr>
          <w:p>
            <w:pPr>
              <w:spacing w:line="360" w:lineRule="exact"/>
              <w:rPr>
                <w:rFonts w:hint="eastAsia" w:ascii="仿宋" w:hAnsi="仿宋" w:eastAsia="仿宋" w:cs="Times New Roman"/>
                <w:b/>
                <w:szCs w:val="21"/>
              </w:rPr>
            </w:pPr>
            <w:r>
              <w:rPr>
                <w:rFonts w:hint="eastAsia" w:ascii="仿宋" w:hAnsi="仿宋" w:eastAsia="仿宋" w:cs="Times New Roman"/>
                <w:b/>
                <w:szCs w:val="21"/>
              </w:rPr>
              <w:t>了解Alexa工具的基本使用方法</w:t>
            </w:r>
          </w:p>
          <w:p>
            <w:pPr>
              <w:spacing w:line="360" w:lineRule="exact"/>
              <w:rPr>
                <w:rFonts w:ascii="仿宋" w:hAnsi="仿宋" w:eastAsia="仿宋" w:cs="Times New Roman"/>
                <w:b/>
                <w:szCs w:val="21"/>
              </w:rPr>
            </w:pPr>
            <w:r>
              <w:rPr>
                <w:rFonts w:hint="eastAsia" w:ascii="仿宋" w:hAnsi="仿宋" w:eastAsia="仿宋" w:cs="Times New Roman"/>
                <w:b/>
                <w:szCs w:val="21"/>
              </w:rPr>
              <w:t>掌握如何使用阿里指数查看区域和行业数据</w:t>
            </w:r>
          </w:p>
        </w:tc>
        <w:tc>
          <w:tcPr>
            <w:tcW w:w="1500" w:type="pct"/>
            <w:tcBorders>
              <w:left w:val="single" w:color="auto" w:sz="4" w:space="0"/>
            </w:tcBorders>
            <w:vAlign w:val="center"/>
          </w:tcPr>
          <w:p>
            <w:pPr>
              <w:spacing w:line="360" w:lineRule="exact"/>
              <w:rPr>
                <w:rFonts w:hint="eastAsia" w:ascii="仿宋" w:hAnsi="仿宋" w:eastAsia="仿宋" w:cs="Times New Roman"/>
                <w:b/>
                <w:szCs w:val="21"/>
              </w:rPr>
            </w:pPr>
            <w:r>
              <w:rPr>
                <w:rFonts w:hint="eastAsia" w:ascii="仿宋" w:hAnsi="仿宋" w:eastAsia="仿宋" w:cs="Times New Roman"/>
                <w:b/>
                <w:szCs w:val="21"/>
              </w:rPr>
              <w:t>熟悉如何使用百度指数查看趋势、需求和人群画像</w:t>
            </w:r>
          </w:p>
          <w:p>
            <w:pPr>
              <w:spacing w:line="360" w:lineRule="exact"/>
              <w:rPr>
                <w:rFonts w:hint="eastAsia" w:ascii="仿宋" w:hAnsi="仿宋" w:eastAsia="仿宋" w:cs="Times New Roman"/>
                <w:b/>
                <w:szCs w:val="21"/>
              </w:rPr>
            </w:pPr>
            <w:r>
              <w:rPr>
                <w:rFonts w:hint="eastAsia" w:ascii="仿宋" w:hAnsi="仿宋" w:eastAsia="仿宋" w:cs="Times New Roman"/>
                <w:b/>
                <w:szCs w:val="21"/>
              </w:rPr>
              <w:t>掌握生意参谋的基本功能和使用方法</w:t>
            </w:r>
          </w:p>
          <w:p>
            <w:pPr>
              <w:spacing w:line="360" w:lineRule="exact"/>
              <w:rPr>
                <w:rFonts w:ascii="仿宋" w:hAnsi="仿宋" w:eastAsia="仿宋" w:cs="Times New Roman"/>
                <w:b/>
                <w:szCs w:val="21"/>
              </w:rPr>
            </w:pPr>
            <w:r>
              <w:rPr>
                <w:rFonts w:hint="eastAsia" w:ascii="仿宋" w:hAnsi="仿宋" w:eastAsia="仿宋" w:cs="Times New Roman"/>
                <w:b/>
                <w:szCs w:val="21"/>
              </w:rPr>
              <w:t>熟悉CRM客户关系管理系统的操作</w:t>
            </w:r>
          </w:p>
        </w:tc>
        <w:tc>
          <w:tcPr>
            <w:tcW w:w="876" w:type="pct"/>
            <w:vAlign w:val="center"/>
          </w:tcPr>
          <w:p>
            <w:pPr>
              <w:spacing w:line="360" w:lineRule="exact"/>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情境3</w:t>
            </w:r>
          </w:p>
        </w:tc>
        <w:tc>
          <w:tcPr>
            <w:tcW w:w="1268" w:type="pct"/>
            <w:tcBorders>
              <w:righ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掌握市场容量、行业发展趋势和市场潜力分析的方法</w:t>
            </w:r>
          </w:p>
        </w:tc>
        <w:tc>
          <w:tcPr>
            <w:tcW w:w="1500" w:type="pct"/>
            <w:tcBorders>
              <w:lef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熟悉利用稳定性、集中度以及环比和同比数据等指标和手段挖掘市场数据</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hint="eastAsia" w:ascii="仿宋" w:hAnsi="仿宋" w:eastAsia="仿宋" w:cs="Times New Roman"/>
                <w:b/>
                <w:szCs w:val="21"/>
                <w:lang w:val="en-US" w:eastAsia="zh-CN"/>
              </w:rPr>
            </w:pPr>
            <w:r>
              <w:rPr>
                <w:rFonts w:hint="eastAsia" w:ascii="仿宋" w:hAnsi="仿宋" w:eastAsia="仿宋" w:cs="Times New Roman"/>
                <w:b/>
                <w:szCs w:val="21"/>
              </w:rPr>
              <w:t>情境</w:t>
            </w:r>
            <w:r>
              <w:rPr>
                <w:rFonts w:hint="eastAsia" w:ascii="仿宋" w:hAnsi="仿宋" w:eastAsia="仿宋" w:cs="Times New Roman"/>
                <w:b/>
                <w:szCs w:val="21"/>
                <w:lang w:val="en-US" w:eastAsia="zh-CN"/>
              </w:rPr>
              <w:t>4</w:t>
            </w:r>
          </w:p>
        </w:tc>
        <w:tc>
          <w:tcPr>
            <w:tcW w:w="1268" w:type="pct"/>
            <w:tcBorders>
              <w:right w:val="single" w:color="auto" w:sz="4" w:space="0"/>
            </w:tcBorders>
            <w:vAlign w:val="center"/>
          </w:tcPr>
          <w:p>
            <w:pPr>
              <w:spacing w:line="360" w:lineRule="exact"/>
              <w:rPr>
                <w:rFonts w:hint="eastAsia" w:ascii="仿宋" w:hAnsi="仿宋" w:eastAsia="仿宋" w:cs="Times New Roman"/>
                <w:b/>
                <w:szCs w:val="21"/>
              </w:rPr>
            </w:pPr>
            <w:r>
              <w:rPr>
                <w:rFonts w:hint="eastAsia" w:ascii="仿宋" w:hAnsi="仿宋" w:eastAsia="仿宋" w:cs="Times New Roman"/>
                <w:b/>
                <w:szCs w:val="21"/>
              </w:rPr>
              <w:t>了解竞争对手的界定和数据的收集方法</w:t>
            </w:r>
          </w:p>
          <w:p>
            <w:pPr>
              <w:spacing w:line="360" w:lineRule="exact"/>
              <w:rPr>
                <w:rFonts w:ascii="仿宋" w:hAnsi="仿宋" w:eastAsia="仿宋" w:cs="Times New Roman"/>
                <w:b/>
                <w:szCs w:val="21"/>
              </w:rPr>
            </w:pPr>
            <w:r>
              <w:rPr>
                <w:rFonts w:hint="eastAsia" w:ascii="仿宋" w:hAnsi="仿宋" w:eastAsia="仿宋" w:cs="Times New Roman"/>
                <w:b/>
                <w:szCs w:val="21"/>
              </w:rPr>
              <w:t>熟悉竞争对手的分析方法</w:t>
            </w:r>
          </w:p>
        </w:tc>
        <w:tc>
          <w:tcPr>
            <w:tcW w:w="1500" w:type="pct"/>
            <w:tcBorders>
              <w:lef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掌握使用生意参谋和店侦探分析竞争对手的操作</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hint="eastAsia" w:ascii="仿宋" w:hAnsi="仿宋" w:eastAsia="仿宋" w:cs="Times New Roman"/>
                <w:b/>
                <w:szCs w:val="21"/>
                <w:lang w:val="en-US" w:eastAsia="zh-CN"/>
              </w:rPr>
            </w:pPr>
            <w:r>
              <w:rPr>
                <w:rFonts w:hint="eastAsia" w:ascii="仿宋" w:hAnsi="仿宋" w:eastAsia="仿宋" w:cs="Times New Roman"/>
                <w:b/>
                <w:szCs w:val="21"/>
              </w:rPr>
              <w:t>情境</w:t>
            </w:r>
            <w:r>
              <w:rPr>
                <w:rFonts w:hint="eastAsia" w:ascii="仿宋" w:hAnsi="仿宋" w:eastAsia="仿宋" w:cs="Times New Roman"/>
                <w:b/>
                <w:szCs w:val="21"/>
                <w:lang w:val="en-US" w:eastAsia="zh-CN"/>
              </w:rPr>
              <w:t>5</w:t>
            </w:r>
          </w:p>
        </w:tc>
        <w:tc>
          <w:tcPr>
            <w:tcW w:w="1268" w:type="pct"/>
            <w:tcBorders>
              <w:righ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熟悉各种商品定价的方法</w:t>
            </w:r>
          </w:p>
        </w:tc>
        <w:tc>
          <w:tcPr>
            <w:tcW w:w="1500" w:type="pct"/>
            <w:tcBorders>
              <w:lef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掌握商品定价的3种基本策略</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hint="eastAsia" w:ascii="仿宋" w:hAnsi="仿宋" w:eastAsia="仿宋" w:cs="Times New Roman"/>
                <w:b/>
                <w:szCs w:val="21"/>
                <w:lang w:val="en-US" w:eastAsia="zh-CN"/>
              </w:rPr>
            </w:pPr>
            <w:r>
              <w:rPr>
                <w:rFonts w:hint="eastAsia" w:ascii="仿宋" w:hAnsi="仿宋" w:eastAsia="仿宋" w:cs="Times New Roman"/>
                <w:b/>
                <w:szCs w:val="21"/>
              </w:rPr>
              <w:t>情境</w:t>
            </w:r>
            <w:r>
              <w:rPr>
                <w:rFonts w:hint="eastAsia" w:ascii="仿宋" w:hAnsi="仿宋" w:eastAsia="仿宋" w:cs="Times New Roman"/>
                <w:b/>
                <w:szCs w:val="21"/>
                <w:lang w:val="en-US" w:eastAsia="zh-CN"/>
              </w:rPr>
              <w:t>6</w:t>
            </w:r>
          </w:p>
        </w:tc>
        <w:tc>
          <w:tcPr>
            <w:tcW w:w="1268" w:type="pct"/>
            <w:tcBorders>
              <w:righ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了解并熟悉网站流量的基本分析方法</w:t>
            </w:r>
          </w:p>
        </w:tc>
        <w:tc>
          <w:tcPr>
            <w:tcW w:w="1500" w:type="pct"/>
            <w:tcBorders>
              <w:lef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掌握店铺中流量结构和关键词的分析操作</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hint="eastAsia" w:ascii="仿宋" w:hAnsi="仿宋" w:eastAsia="仿宋" w:cs="Times New Roman"/>
                <w:b/>
                <w:szCs w:val="21"/>
                <w:lang w:val="en-US" w:eastAsia="zh-CN"/>
              </w:rPr>
            </w:pPr>
            <w:r>
              <w:rPr>
                <w:rFonts w:hint="eastAsia" w:ascii="仿宋" w:hAnsi="仿宋" w:eastAsia="仿宋" w:cs="Times New Roman"/>
                <w:b/>
                <w:szCs w:val="21"/>
              </w:rPr>
              <w:t>情境</w:t>
            </w:r>
            <w:r>
              <w:rPr>
                <w:rFonts w:hint="eastAsia" w:ascii="仿宋" w:hAnsi="仿宋" w:eastAsia="仿宋" w:cs="Times New Roman"/>
                <w:b/>
                <w:szCs w:val="21"/>
                <w:lang w:val="en-US" w:eastAsia="zh-CN"/>
              </w:rPr>
              <w:t>7</w:t>
            </w:r>
          </w:p>
        </w:tc>
        <w:tc>
          <w:tcPr>
            <w:tcW w:w="1268" w:type="pct"/>
            <w:tcBorders>
              <w:righ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熟悉在生意参谋中查看交易数据的方法</w:t>
            </w:r>
          </w:p>
        </w:tc>
        <w:tc>
          <w:tcPr>
            <w:tcW w:w="1500" w:type="pct"/>
            <w:tcBorders>
              <w:lef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掌握店铺运营数据的分析方法</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hint="eastAsia" w:ascii="仿宋" w:hAnsi="仿宋" w:eastAsia="仿宋" w:cs="Times New Roman"/>
                <w:b/>
                <w:szCs w:val="21"/>
                <w:lang w:val="en-US" w:eastAsia="zh-CN"/>
              </w:rPr>
            </w:pPr>
            <w:r>
              <w:rPr>
                <w:rFonts w:hint="eastAsia" w:ascii="仿宋" w:hAnsi="仿宋" w:eastAsia="仿宋" w:cs="Times New Roman"/>
                <w:b/>
                <w:szCs w:val="21"/>
              </w:rPr>
              <w:t>情境</w:t>
            </w:r>
            <w:r>
              <w:rPr>
                <w:rFonts w:hint="eastAsia" w:ascii="仿宋" w:hAnsi="仿宋" w:eastAsia="仿宋" w:cs="Times New Roman"/>
                <w:b/>
                <w:szCs w:val="21"/>
                <w:lang w:val="en-US" w:eastAsia="zh-CN"/>
              </w:rPr>
              <w:t>8</w:t>
            </w:r>
          </w:p>
        </w:tc>
        <w:tc>
          <w:tcPr>
            <w:tcW w:w="1268" w:type="pct"/>
            <w:tcBorders>
              <w:right w:val="single" w:color="auto" w:sz="4" w:space="0"/>
            </w:tcBorders>
            <w:vAlign w:val="center"/>
          </w:tcPr>
          <w:p>
            <w:pPr>
              <w:spacing w:line="360" w:lineRule="exact"/>
              <w:rPr>
                <w:rFonts w:hint="eastAsia" w:ascii="仿宋" w:hAnsi="仿宋" w:eastAsia="仿宋" w:cs="Times New Roman"/>
                <w:b/>
                <w:szCs w:val="21"/>
              </w:rPr>
            </w:pPr>
            <w:r>
              <w:rPr>
                <w:rFonts w:hint="eastAsia" w:ascii="仿宋" w:hAnsi="仿宋" w:eastAsia="仿宋" w:cs="Times New Roman"/>
                <w:b/>
                <w:szCs w:val="21"/>
              </w:rPr>
              <w:t>了解库存系统</w:t>
            </w:r>
          </w:p>
          <w:p>
            <w:pPr>
              <w:spacing w:line="360" w:lineRule="exact"/>
              <w:rPr>
                <w:rFonts w:ascii="仿宋" w:hAnsi="仿宋" w:eastAsia="仿宋" w:cs="Times New Roman"/>
                <w:b/>
                <w:szCs w:val="21"/>
              </w:rPr>
            </w:pPr>
            <w:r>
              <w:rPr>
                <w:rFonts w:hint="eastAsia" w:ascii="仿宋" w:hAnsi="仿宋" w:eastAsia="仿宋" w:cs="Times New Roman"/>
                <w:b/>
                <w:szCs w:val="21"/>
              </w:rPr>
              <w:t>熟悉电商库存的组成</w:t>
            </w:r>
          </w:p>
        </w:tc>
        <w:tc>
          <w:tcPr>
            <w:tcW w:w="1500" w:type="pct"/>
            <w:tcBorders>
              <w:lef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熟悉并掌握库存数据的管理与分析方法</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hint="eastAsia" w:ascii="仿宋" w:hAnsi="仿宋" w:eastAsia="仿宋" w:cs="Times New Roman"/>
                <w:b/>
                <w:szCs w:val="21"/>
                <w:lang w:val="en-US" w:eastAsia="zh-CN"/>
              </w:rPr>
            </w:pPr>
            <w:r>
              <w:rPr>
                <w:rFonts w:hint="eastAsia" w:ascii="仿宋" w:hAnsi="仿宋" w:eastAsia="仿宋" w:cs="Times New Roman"/>
                <w:b/>
                <w:szCs w:val="21"/>
              </w:rPr>
              <w:t>情境</w:t>
            </w:r>
            <w:r>
              <w:rPr>
                <w:rFonts w:hint="eastAsia" w:ascii="仿宋" w:hAnsi="仿宋" w:eastAsia="仿宋" w:cs="Times New Roman"/>
                <w:b/>
                <w:szCs w:val="21"/>
                <w:lang w:val="en-US" w:eastAsia="zh-CN"/>
              </w:rPr>
              <w:t>9</w:t>
            </w:r>
          </w:p>
        </w:tc>
        <w:tc>
          <w:tcPr>
            <w:tcW w:w="1268" w:type="pct"/>
            <w:tcBorders>
              <w:righ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了解会员数据分析的作用和数据获取途径</w:t>
            </w:r>
          </w:p>
        </w:tc>
        <w:tc>
          <w:tcPr>
            <w:tcW w:w="1500" w:type="pct"/>
            <w:tcBorders>
              <w:left w:val="single" w:color="auto" w:sz="4" w:space="0"/>
            </w:tcBorders>
            <w:vAlign w:val="center"/>
          </w:tcPr>
          <w:p>
            <w:pPr>
              <w:spacing w:line="360" w:lineRule="exact"/>
              <w:rPr>
                <w:rFonts w:hint="eastAsia" w:ascii="仿宋" w:hAnsi="仿宋" w:eastAsia="仿宋" w:cs="Times New Roman"/>
                <w:b/>
                <w:szCs w:val="21"/>
              </w:rPr>
            </w:pPr>
            <w:r>
              <w:rPr>
                <w:rFonts w:hint="eastAsia" w:ascii="仿宋" w:hAnsi="仿宋" w:eastAsia="仿宋" w:cs="Times New Roman"/>
                <w:b/>
                <w:szCs w:val="21"/>
              </w:rPr>
              <w:t>掌握会员数据的基本分析方法</w:t>
            </w:r>
          </w:p>
          <w:p>
            <w:pPr>
              <w:spacing w:line="360" w:lineRule="exact"/>
              <w:rPr>
                <w:rFonts w:ascii="仿宋" w:hAnsi="仿宋" w:eastAsia="仿宋" w:cs="Times New Roman"/>
                <w:b/>
                <w:szCs w:val="21"/>
              </w:rPr>
            </w:pPr>
            <w:r>
              <w:rPr>
                <w:rFonts w:hint="eastAsia" w:ascii="仿宋" w:hAnsi="仿宋" w:eastAsia="仿宋" w:cs="Times New Roman"/>
                <w:b/>
                <w:szCs w:val="21"/>
              </w:rPr>
              <w:t>熟悉RFM模型分析方法</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hint="default" w:ascii="仿宋" w:hAnsi="仿宋" w:eastAsia="仿宋" w:cs="Times New Roman"/>
                <w:b/>
                <w:szCs w:val="21"/>
                <w:lang w:val="en-US" w:eastAsia="zh-CN"/>
              </w:rPr>
            </w:pPr>
            <w:r>
              <w:rPr>
                <w:rFonts w:hint="eastAsia" w:ascii="仿宋" w:hAnsi="仿宋" w:eastAsia="仿宋" w:cs="Times New Roman"/>
                <w:b/>
                <w:szCs w:val="21"/>
              </w:rPr>
              <w:t>情境</w:t>
            </w:r>
            <w:r>
              <w:rPr>
                <w:rFonts w:hint="eastAsia" w:ascii="仿宋" w:hAnsi="仿宋" w:eastAsia="仿宋" w:cs="Times New Roman"/>
                <w:b/>
                <w:szCs w:val="21"/>
                <w:lang w:val="en-US" w:eastAsia="zh-CN"/>
              </w:rPr>
              <w:t>10</w:t>
            </w:r>
          </w:p>
        </w:tc>
        <w:tc>
          <w:tcPr>
            <w:tcW w:w="1268" w:type="pct"/>
            <w:tcBorders>
              <w:right w:val="single" w:color="auto" w:sz="4" w:space="0"/>
            </w:tcBorders>
            <w:vAlign w:val="center"/>
          </w:tcPr>
          <w:p>
            <w:pPr>
              <w:spacing w:line="360" w:lineRule="exact"/>
              <w:rPr>
                <w:rFonts w:hint="eastAsia" w:ascii="仿宋" w:hAnsi="仿宋" w:eastAsia="仿宋" w:cs="Times New Roman"/>
                <w:b/>
                <w:szCs w:val="21"/>
              </w:rPr>
            </w:pPr>
            <w:r>
              <w:rPr>
                <w:rFonts w:hint="eastAsia" w:ascii="仿宋" w:hAnsi="仿宋" w:eastAsia="仿宋" w:cs="Times New Roman"/>
                <w:b/>
                <w:szCs w:val="21"/>
              </w:rPr>
              <w:t>了解什么是利润和利润率</w:t>
            </w:r>
          </w:p>
          <w:p>
            <w:pPr>
              <w:spacing w:line="360" w:lineRule="exact"/>
              <w:rPr>
                <w:rFonts w:ascii="仿宋" w:hAnsi="仿宋" w:eastAsia="仿宋" w:cs="Times New Roman"/>
                <w:b/>
                <w:szCs w:val="21"/>
              </w:rPr>
            </w:pPr>
            <w:r>
              <w:rPr>
                <w:rFonts w:hint="eastAsia" w:ascii="仿宋" w:hAnsi="仿宋" w:eastAsia="仿宋" w:cs="Times New Roman"/>
                <w:b/>
                <w:szCs w:val="21"/>
              </w:rPr>
              <w:t>熟悉商品成本、推广成本和固定成本</w:t>
            </w:r>
          </w:p>
        </w:tc>
        <w:tc>
          <w:tcPr>
            <w:tcW w:w="1500" w:type="pct"/>
            <w:tcBorders>
              <w:lef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掌握利润预测的常用方法</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hint="default" w:ascii="仿宋" w:hAnsi="仿宋" w:eastAsia="仿宋" w:cs="Times New Roman"/>
                <w:b/>
                <w:szCs w:val="21"/>
                <w:lang w:val="en-US" w:eastAsia="zh-CN"/>
              </w:rPr>
            </w:pPr>
            <w:r>
              <w:rPr>
                <w:rFonts w:hint="eastAsia" w:ascii="仿宋" w:hAnsi="仿宋" w:eastAsia="仿宋" w:cs="Times New Roman"/>
                <w:b/>
                <w:szCs w:val="21"/>
              </w:rPr>
              <w:t>情境</w:t>
            </w:r>
            <w:r>
              <w:rPr>
                <w:rFonts w:hint="eastAsia" w:ascii="仿宋" w:hAnsi="仿宋" w:eastAsia="仿宋" w:cs="Times New Roman"/>
                <w:b/>
                <w:szCs w:val="21"/>
                <w:lang w:val="en-US" w:eastAsia="zh-CN"/>
              </w:rPr>
              <w:t>11</w:t>
            </w:r>
          </w:p>
        </w:tc>
        <w:tc>
          <w:tcPr>
            <w:tcW w:w="1268" w:type="pct"/>
            <w:tcBorders>
              <w:righ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了解数据商业报告的基本组成</w:t>
            </w:r>
          </w:p>
        </w:tc>
        <w:tc>
          <w:tcPr>
            <w:tcW w:w="1500" w:type="pct"/>
            <w:tcBorders>
              <w:lef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熟悉商业报告的制作方法</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23" w:type="pct"/>
            <w:vAlign w:val="center"/>
          </w:tcPr>
          <w:p>
            <w:pPr>
              <w:spacing w:line="360" w:lineRule="exact"/>
              <w:rPr>
                <w:rFonts w:hint="default" w:ascii="仿宋" w:hAnsi="仿宋" w:eastAsia="仿宋" w:cs="Times New Roman"/>
                <w:b/>
                <w:szCs w:val="21"/>
                <w:lang w:val="en-US" w:eastAsia="zh-CN"/>
              </w:rPr>
            </w:pPr>
            <w:r>
              <w:rPr>
                <w:rFonts w:hint="eastAsia" w:ascii="仿宋" w:hAnsi="仿宋" w:eastAsia="仿宋" w:cs="Times New Roman"/>
                <w:b/>
                <w:szCs w:val="21"/>
              </w:rPr>
              <w:t>情境</w:t>
            </w:r>
            <w:r>
              <w:rPr>
                <w:rFonts w:hint="eastAsia" w:ascii="仿宋" w:hAnsi="仿宋" w:eastAsia="仿宋" w:cs="Times New Roman"/>
                <w:b/>
                <w:szCs w:val="21"/>
                <w:lang w:val="en-US" w:eastAsia="zh-CN"/>
              </w:rPr>
              <w:t>12</w:t>
            </w:r>
          </w:p>
        </w:tc>
        <w:tc>
          <w:tcPr>
            <w:tcW w:w="1268" w:type="pct"/>
            <w:tcBorders>
              <w:righ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熟悉店铺数据化运营的一般流程</w:t>
            </w:r>
          </w:p>
        </w:tc>
        <w:tc>
          <w:tcPr>
            <w:tcW w:w="1500" w:type="pct"/>
            <w:tcBorders>
              <w:left w:val="single" w:color="auto" w:sz="4" w:space="0"/>
            </w:tcBorders>
            <w:vAlign w:val="center"/>
          </w:tcPr>
          <w:p>
            <w:pPr>
              <w:spacing w:line="360" w:lineRule="exact"/>
              <w:rPr>
                <w:rFonts w:ascii="仿宋" w:hAnsi="仿宋" w:eastAsia="仿宋" w:cs="Times New Roman"/>
                <w:b/>
                <w:szCs w:val="21"/>
              </w:rPr>
            </w:pPr>
            <w:r>
              <w:rPr>
                <w:rFonts w:hint="eastAsia" w:ascii="仿宋" w:hAnsi="仿宋" w:eastAsia="仿宋" w:cs="Times New Roman"/>
                <w:b/>
                <w:szCs w:val="21"/>
              </w:rPr>
              <w:t>掌握店铺数据化分析的基本方法</w:t>
            </w:r>
          </w:p>
        </w:tc>
        <w:tc>
          <w:tcPr>
            <w:tcW w:w="876" w:type="pct"/>
            <w:vAlign w:val="center"/>
          </w:tcPr>
          <w:p>
            <w:pPr>
              <w:spacing w:line="360" w:lineRule="exact"/>
              <w:rPr>
                <w:rFonts w:ascii="仿宋" w:hAnsi="仿宋" w:eastAsia="仿宋" w:cs="Times New Roman"/>
                <w:b/>
                <w:szCs w:val="21"/>
              </w:rPr>
            </w:pPr>
            <w:r>
              <w:rPr>
                <w:rFonts w:hint="eastAsia" w:ascii="仿宋" w:hAnsi="仿宋" w:eastAsia="仿宋" w:cs="Times New Roman"/>
                <w:b/>
                <w:szCs w:val="21"/>
                <w:lang w:val="en-US" w:eastAsia="zh-CN"/>
              </w:rPr>
              <w:t>实操演练</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67" w:type="pct"/>
            <w:gridSpan w:val="4"/>
            <w:vAlign w:val="center"/>
          </w:tcPr>
          <w:p>
            <w:pPr>
              <w:spacing w:line="360" w:lineRule="exact"/>
              <w:jc w:val="center"/>
              <w:rPr>
                <w:rFonts w:ascii="仿宋" w:hAnsi="仿宋" w:eastAsia="仿宋" w:cs="Times New Roman"/>
                <w:b/>
                <w:szCs w:val="21"/>
              </w:rPr>
            </w:pPr>
            <w:r>
              <w:rPr>
                <w:rFonts w:hint="eastAsia" w:ascii="仿宋" w:hAnsi="仿宋" w:eastAsia="仿宋" w:cs="Times New Roman"/>
                <w:b/>
                <w:szCs w:val="21"/>
              </w:rPr>
              <w:t>合计</w:t>
            </w:r>
          </w:p>
        </w:tc>
        <w:tc>
          <w:tcPr>
            <w:tcW w:w="833" w:type="pct"/>
            <w:vAlign w:val="center"/>
          </w:tcPr>
          <w:p>
            <w:pPr>
              <w:spacing w:line="360" w:lineRule="exact"/>
              <w:jc w:val="center"/>
              <w:rPr>
                <w:rFonts w:hint="default" w:ascii="仿宋" w:hAnsi="仿宋" w:eastAsia="仿宋" w:cs="Times New Roman"/>
                <w:b/>
                <w:szCs w:val="21"/>
                <w:lang w:val="en-US" w:eastAsia="zh-CN"/>
              </w:rPr>
            </w:pPr>
            <w:r>
              <w:rPr>
                <w:rFonts w:hint="eastAsia" w:ascii="仿宋" w:hAnsi="仿宋" w:eastAsia="仿宋" w:cs="Times New Roman"/>
                <w:b/>
                <w:szCs w:val="21"/>
                <w:lang w:val="en-US" w:eastAsia="zh-CN"/>
              </w:rPr>
              <w:t>100%</w:t>
            </w:r>
          </w:p>
        </w:tc>
      </w:tr>
    </w:tbl>
    <w:p>
      <w:pPr>
        <w:spacing w:line="440" w:lineRule="exact"/>
        <w:ind w:firstLine="562" w:firstLineChars="200"/>
        <w:rPr>
          <w:rFonts w:hint="eastAsia" w:ascii="黑体" w:hAnsi="黑体" w:eastAsia="黑体" w:cs="Times New Roman"/>
          <w:b/>
          <w:sz w:val="28"/>
          <w:szCs w:val="28"/>
        </w:rPr>
      </w:pPr>
    </w:p>
    <w:p>
      <w:pPr>
        <w:spacing w:line="440" w:lineRule="exact"/>
        <w:ind w:firstLine="562" w:firstLineChars="200"/>
        <w:rPr>
          <w:rFonts w:ascii="仿宋" w:hAnsi="仿宋" w:eastAsia="仿宋" w:cs="Times New Roman"/>
          <w:color w:val="FF0000"/>
          <w:szCs w:val="21"/>
        </w:rPr>
      </w:pPr>
      <w:r>
        <w:rPr>
          <w:rFonts w:hint="eastAsia" w:ascii="黑体" w:hAnsi="黑体" w:eastAsia="黑体" w:cs="Times New Roman"/>
          <w:b/>
          <w:sz w:val="28"/>
          <w:szCs w:val="28"/>
        </w:rPr>
        <w:t>七、学习资源的选用</w:t>
      </w:r>
    </w:p>
    <w:p>
      <w:pPr>
        <w:spacing w:line="440" w:lineRule="exact"/>
        <w:ind w:firstLine="562" w:firstLineChars="200"/>
        <w:rPr>
          <w:rFonts w:ascii="楷体" w:hAnsi="楷体" w:eastAsia="楷体" w:cs="Times New Roman"/>
          <w:b/>
          <w:sz w:val="28"/>
          <w:szCs w:val="28"/>
        </w:rPr>
      </w:pPr>
      <w:r>
        <w:rPr>
          <w:rFonts w:hint="eastAsia" w:ascii="楷体" w:hAnsi="楷体" w:eastAsia="楷体" w:cs="Times New Roman"/>
          <w:b/>
          <w:sz w:val="28"/>
          <w:szCs w:val="28"/>
        </w:rPr>
        <w:t>（一）主要参考教材</w:t>
      </w:r>
    </w:p>
    <w:p>
      <w:pPr>
        <w:spacing w:line="44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电子商务数据分析（第2版）</w:t>
      </w:r>
      <w:r>
        <w:rPr>
          <w:rFonts w:hint="eastAsia" w:ascii="仿宋" w:hAnsi="仿宋" w:eastAsia="仿宋" w:cs="Times New Roman"/>
          <w:sz w:val="24"/>
          <w:szCs w:val="24"/>
        </w:rPr>
        <w:t>》，杨伟强 湛玉婕 刘莉萍主编，</w:t>
      </w:r>
      <w:r>
        <w:rPr>
          <w:rFonts w:hint="eastAsia" w:ascii="仿宋" w:hAnsi="仿宋" w:eastAsia="仿宋" w:cs="Times New Roman"/>
          <w:sz w:val="24"/>
          <w:szCs w:val="24"/>
          <w:lang w:val="en-US" w:eastAsia="zh-CN"/>
        </w:rPr>
        <w:t>人民邮电</w:t>
      </w:r>
      <w:r>
        <w:rPr>
          <w:rFonts w:hint="eastAsia" w:ascii="仿宋" w:hAnsi="仿宋" w:eastAsia="仿宋" w:cs="Times New Roman"/>
          <w:sz w:val="24"/>
          <w:szCs w:val="24"/>
        </w:rPr>
        <w:t>出版社，</w:t>
      </w:r>
      <w:r>
        <w:rPr>
          <w:rFonts w:hint="eastAsia" w:ascii="仿宋" w:hAnsi="仿宋" w:eastAsia="仿宋" w:cs="Times New Roman"/>
          <w:sz w:val="24"/>
          <w:szCs w:val="24"/>
          <w:lang w:val="en-US" w:eastAsia="zh-CN"/>
        </w:rPr>
        <w:t>2019</w:t>
      </w:r>
      <w:r>
        <w:rPr>
          <w:rFonts w:hint="eastAsia" w:ascii="仿宋" w:hAnsi="仿宋" w:eastAsia="仿宋" w:cs="Times New Roman"/>
          <w:sz w:val="24"/>
          <w:szCs w:val="24"/>
        </w:rPr>
        <w:t>年出版。</w:t>
      </w:r>
    </w:p>
    <w:p>
      <w:pPr>
        <w:spacing w:line="440" w:lineRule="exact"/>
        <w:ind w:firstLine="562" w:firstLineChars="200"/>
        <w:rPr>
          <w:rFonts w:ascii="楷体" w:hAnsi="楷体" w:eastAsia="楷体" w:cs="Times New Roman"/>
          <w:b/>
          <w:sz w:val="28"/>
          <w:szCs w:val="28"/>
        </w:rPr>
      </w:pPr>
      <w:r>
        <w:rPr>
          <w:rFonts w:hint="eastAsia" w:ascii="楷体" w:hAnsi="楷体" w:eastAsia="楷体" w:cs="Times New Roman"/>
          <w:b/>
          <w:sz w:val="28"/>
          <w:szCs w:val="28"/>
        </w:rPr>
        <w:t>（二）其他参考资料</w:t>
      </w:r>
    </w:p>
    <w:p>
      <w:pPr>
        <w:spacing w:line="4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《商务数据分析与应用》，吴洪贵主编，</w:t>
      </w:r>
      <w:r>
        <w:rPr>
          <w:rFonts w:hint="eastAsia" w:ascii="仿宋" w:hAnsi="仿宋" w:eastAsia="仿宋" w:cs="Times New Roman"/>
          <w:sz w:val="24"/>
          <w:szCs w:val="24"/>
          <w:lang w:val="en-US" w:eastAsia="zh-CN"/>
        </w:rPr>
        <w:t>高等教育</w:t>
      </w:r>
      <w:r>
        <w:rPr>
          <w:rFonts w:hint="eastAsia" w:ascii="仿宋" w:hAnsi="仿宋" w:eastAsia="仿宋" w:cs="Times New Roman"/>
          <w:sz w:val="24"/>
          <w:szCs w:val="24"/>
        </w:rPr>
        <w:t>出版社，</w:t>
      </w:r>
      <w:r>
        <w:rPr>
          <w:rFonts w:hint="eastAsia" w:ascii="仿宋" w:hAnsi="仿宋" w:eastAsia="仿宋" w:cs="Times New Roman"/>
          <w:sz w:val="24"/>
          <w:szCs w:val="24"/>
          <w:lang w:val="en-US" w:eastAsia="zh-CN"/>
        </w:rPr>
        <w:t>2019</w:t>
      </w:r>
      <w:r>
        <w:rPr>
          <w:rFonts w:hint="eastAsia" w:ascii="仿宋" w:hAnsi="仿宋" w:eastAsia="仿宋" w:cs="Times New Roman"/>
          <w:sz w:val="24"/>
          <w:szCs w:val="24"/>
        </w:rPr>
        <w:t>年出版。</w:t>
      </w:r>
    </w:p>
    <w:p>
      <w:pPr>
        <w:spacing w:line="4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《Excel商务数据分析与应用（慕课版）》，夏榕、高伟籍、胡娟主编，人民邮电出版社</w:t>
      </w:r>
      <w:r>
        <w:rPr>
          <w:rFonts w:hint="eastAsia" w:ascii="仿宋" w:hAnsi="仿宋" w:eastAsia="仿宋" w:cs="Times New Roman"/>
          <w:sz w:val="24"/>
          <w:szCs w:val="24"/>
          <w:lang w:eastAsia="zh-CN"/>
        </w:rPr>
        <w:t>，</w:t>
      </w:r>
      <w:r>
        <w:rPr>
          <w:rFonts w:hint="eastAsia" w:ascii="仿宋" w:hAnsi="仿宋" w:eastAsia="仿宋" w:cs="Times New Roman"/>
          <w:sz w:val="24"/>
          <w:szCs w:val="24"/>
        </w:rPr>
        <w:t>2019年</w:t>
      </w:r>
      <w:r>
        <w:rPr>
          <w:rFonts w:hint="eastAsia" w:ascii="仿宋" w:hAnsi="仿宋" w:eastAsia="仿宋" w:cs="Times New Roman"/>
          <w:sz w:val="24"/>
          <w:szCs w:val="24"/>
          <w:lang w:val="en-US" w:eastAsia="zh-CN"/>
        </w:rPr>
        <w:t>出版。</w:t>
      </w:r>
    </w:p>
    <w:p>
      <w:pPr>
        <w:spacing w:line="4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《电子商务数据分析与应用》</w:t>
      </w:r>
      <w:r>
        <w:rPr>
          <w:rFonts w:hint="eastAsia" w:ascii="仿宋" w:hAnsi="仿宋" w:eastAsia="仿宋" w:cs="Times New Roman"/>
          <w:sz w:val="24"/>
          <w:szCs w:val="24"/>
          <w:lang w:eastAsia="zh-CN"/>
        </w:rPr>
        <w:t>，</w:t>
      </w:r>
      <w:r>
        <w:rPr>
          <w:rFonts w:hint="eastAsia" w:ascii="仿宋" w:hAnsi="仿宋" w:eastAsia="仿宋" w:cs="Times New Roman"/>
          <w:sz w:val="24"/>
          <w:szCs w:val="24"/>
        </w:rPr>
        <w:t>邵贵平主编，人民邮电出版社</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2019年出版</w:t>
      </w:r>
      <w:r>
        <w:rPr>
          <w:rFonts w:hint="eastAsia" w:ascii="仿宋" w:hAnsi="仿宋" w:eastAsia="仿宋" w:cs="Times New Roman"/>
          <w:sz w:val="24"/>
          <w:szCs w:val="24"/>
        </w:rPr>
        <w:t>。</w:t>
      </w:r>
    </w:p>
    <w:p>
      <w:pPr>
        <w:spacing w:line="4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rPr>
        <w:t>《Excel商务数据处理与分析（微课版）》，刘亚男</w:t>
      </w:r>
      <w:r>
        <w:rPr>
          <w:rFonts w:hint="eastAsia" w:ascii="仿宋" w:hAnsi="仿宋" w:eastAsia="仿宋" w:cs="Times New Roman"/>
          <w:sz w:val="24"/>
          <w:szCs w:val="24"/>
          <w:lang w:eastAsia="zh-CN"/>
        </w:rPr>
        <w:t>、</w:t>
      </w:r>
      <w:r>
        <w:rPr>
          <w:rFonts w:hint="eastAsia" w:ascii="仿宋" w:hAnsi="仿宋" w:eastAsia="仿宋" w:cs="Times New Roman"/>
          <w:sz w:val="24"/>
          <w:szCs w:val="24"/>
        </w:rPr>
        <w:t>谢文芳</w:t>
      </w:r>
      <w:r>
        <w:rPr>
          <w:rFonts w:hint="eastAsia" w:ascii="仿宋" w:hAnsi="仿宋" w:eastAsia="仿宋" w:cs="Times New Roman"/>
          <w:sz w:val="24"/>
          <w:szCs w:val="24"/>
          <w:lang w:eastAsia="zh-CN"/>
        </w:rPr>
        <w:t>、</w:t>
      </w:r>
      <w:r>
        <w:rPr>
          <w:rFonts w:hint="eastAsia" w:ascii="仿宋" w:hAnsi="仿宋" w:eastAsia="仿宋" w:cs="Times New Roman"/>
          <w:sz w:val="24"/>
          <w:szCs w:val="24"/>
        </w:rPr>
        <w:t>李志宏主编，人民邮电出版社</w:t>
      </w:r>
      <w:r>
        <w:rPr>
          <w:rFonts w:hint="eastAsia" w:ascii="仿宋" w:hAnsi="仿宋" w:eastAsia="仿宋" w:cs="Times New Roman"/>
          <w:sz w:val="24"/>
          <w:szCs w:val="24"/>
          <w:lang w:eastAsia="zh-CN"/>
        </w:rPr>
        <w:t>，</w:t>
      </w:r>
      <w:r>
        <w:rPr>
          <w:rFonts w:hint="eastAsia" w:ascii="仿宋" w:hAnsi="仿宋" w:eastAsia="仿宋" w:cs="Times New Roman"/>
          <w:sz w:val="24"/>
          <w:szCs w:val="24"/>
        </w:rPr>
        <w:t>2019年5月</w:t>
      </w:r>
      <w:r>
        <w:rPr>
          <w:rFonts w:hint="eastAsia" w:ascii="仿宋" w:hAnsi="仿宋" w:eastAsia="仿宋" w:cs="Times New Roman"/>
          <w:sz w:val="24"/>
          <w:szCs w:val="24"/>
          <w:lang w:val="en-US" w:eastAsia="zh-CN"/>
        </w:rPr>
        <w:t>出版。</w:t>
      </w:r>
    </w:p>
    <w:p>
      <w:pPr>
        <w:spacing w:line="440" w:lineRule="exact"/>
        <w:ind w:firstLine="562" w:firstLineChars="200"/>
        <w:rPr>
          <w:rFonts w:ascii="仿宋" w:hAnsi="仿宋" w:eastAsia="仿宋" w:cs="Times New Roman"/>
          <w:sz w:val="24"/>
          <w:szCs w:val="24"/>
        </w:rPr>
      </w:pPr>
      <w:r>
        <w:rPr>
          <w:rFonts w:hint="eastAsia" w:ascii="楷体" w:hAnsi="楷体" w:eastAsia="楷体" w:cs="Times New Roman"/>
          <w:b/>
          <w:sz w:val="28"/>
          <w:szCs w:val="28"/>
        </w:rPr>
        <w:t>（三）网络资源</w:t>
      </w:r>
    </w:p>
    <w:p>
      <w:pPr>
        <w:spacing w:line="440" w:lineRule="exact"/>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充分利用互联网上的各种资源，包括本课程的相关技术论坛、博客、网站、自媒体平台，为学生提供学习和实践的平台。如以下相关网站：</w:t>
      </w:r>
    </w:p>
    <w:p>
      <w:pPr>
        <w:spacing w:line="440" w:lineRule="exact"/>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1、慕课网https://www.imooc.com/</w:t>
      </w:r>
    </w:p>
    <w:p>
      <w:pPr>
        <w:spacing w:line="440" w:lineRule="exact"/>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2、网易云课堂http://study.163.com/</w:t>
      </w:r>
    </w:p>
    <w:p>
      <w:pPr>
        <w:spacing w:line="440" w:lineRule="exact"/>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3、搜外网http://seowhy.com/</w:t>
      </w:r>
    </w:p>
    <w:p>
      <w:pPr>
        <w:spacing w:line="440" w:lineRule="exact"/>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建立博客、QQ群、微信公众号等网络应用，共享教学资源（如教学课件、课堂作业、网上答疑、就业信息、相关网站链接等），为学生提供随时随地学习交流的平台。</w:t>
      </w:r>
    </w:p>
    <w:p>
      <w:pPr>
        <w:spacing w:line="440" w:lineRule="exact"/>
        <w:ind w:firstLine="562" w:firstLineChars="200"/>
        <w:rPr>
          <w:rFonts w:ascii="黑体" w:hAnsi="黑体" w:eastAsia="黑体" w:cs="Times New Roman"/>
          <w:b/>
          <w:sz w:val="28"/>
          <w:szCs w:val="28"/>
        </w:rPr>
      </w:pPr>
      <w:r>
        <w:rPr>
          <w:rFonts w:hint="eastAsia" w:ascii="黑体" w:hAnsi="黑体" w:eastAsia="黑体" w:cs="Times New Roman"/>
          <w:b/>
          <w:sz w:val="28"/>
          <w:szCs w:val="28"/>
        </w:rPr>
        <w:t>八、课程资源的开发与利用</w:t>
      </w:r>
    </w:p>
    <w:p>
      <w:pPr>
        <w:spacing w:line="440" w:lineRule="exact"/>
        <w:ind w:firstLine="562" w:firstLineChars="200"/>
        <w:rPr>
          <w:rFonts w:ascii="楷体" w:hAnsi="楷体" w:eastAsia="楷体" w:cs="Times New Roman"/>
          <w:b/>
          <w:sz w:val="28"/>
          <w:szCs w:val="28"/>
        </w:rPr>
      </w:pPr>
      <w:r>
        <w:rPr>
          <w:rFonts w:hint="eastAsia" w:ascii="楷体" w:hAnsi="楷体" w:eastAsia="楷体" w:cs="Times New Roman"/>
          <w:b/>
          <w:sz w:val="28"/>
          <w:szCs w:val="28"/>
        </w:rPr>
        <w:t>（一）合作开发</w:t>
      </w:r>
    </w:p>
    <w:p>
      <w:pPr>
        <w:spacing w:line="4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依托行业与业内优质企业合作，构建校企合作模式，建设校外实训基地，为学生校外实习实训提供场所。校外实训基地应具备如下功能和条件：为学生提供生产性实习实训所需岗位和指导。为学生提供真实或仿真项目、案例、任务，并确保学生能够基本完成。相关企业提供的项目、案例、任务应与学生所学专业一致；企业应为每位学生安排指导任务，并与学校的指导老师一同负责对学生进行辅导和实训管理。校外实习基地的专家作为学校的专业建设指导委员会委员，参与专业建设、人才培养方案的制定、专业技术讲座等教学环节的工作。实习基地的技术骨干可作为学校的兼职老师，为学校的教学尤其是实践教学提供指导服务。校外实习基地承担学校教师的挂职锻炼的指导任务，培养教师的双师素质。</w:t>
      </w:r>
    </w:p>
    <w:p>
      <w:pPr>
        <w:spacing w:line="440" w:lineRule="exact"/>
        <w:ind w:firstLine="562" w:firstLineChars="200"/>
        <w:rPr>
          <w:rFonts w:ascii="楷体" w:hAnsi="楷体" w:eastAsia="楷体" w:cs="Times New Roman"/>
          <w:b/>
          <w:sz w:val="28"/>
          <w:szCs w:val="28"/>
        </w:rPr>
      </w:pPr>
      <w:r>
        <w:rPr>
          <w:rFonts w:hint="eastAsia" w:ascii="楷体" w:hAnsi="楷体" w:eastAsia="楷体" w:cs="Times New Roman"/>
          <w:b/>
          <w:sz w:val="28"/>
          <w:szCs w:val="28"/>
        </w:rPr>
        <w:t>（二）师资队伍</w:t>
      </w:r>
    </w:p>
    <w:p>
      <w:pPr>
        <w:spacing w:line="440" w:lineRule="exact"/>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建议配备的专职教师应具备双师素质，中级以上职称，有三年以上高职教学经历和多年企业工作经历，掌握高职教育规律，了解高职学生特点，精通移动商务实务等知识和技能，最好是有实践操作教学经验的教师执教。</w:t>
      </w:r>
    </w:p>
    <w:p>
      <w:pPr>
        <w:spacing w:line="440" w:lineRule="exact"/>
        <w:ind w:firstLine="562" w:firstLineChars="200"/>
        <w:rPr>
          <w:rFonts w:ascii="黑体" w:hAnsi="黑体" w:eastAsia="黑体" w:cs="Times New Roman"/>
          <w:b/>
          <w:sz w:val="28"/>
          <w:szCs w:val="28"/>
        </w:rPr>
      </w:pPr>
      <w:r>
        <w:rPr>
          <w:rFonts w:hint="eastAsia" w:ascii="黑体" w:hAnsi="黑体" w:eastAsia="黑体" w:cs="Times New Roman"/>
          <w:b/>
          <w:sz w:val="28"/>
          <w:szCs w:val="28"/>
        </w:rPr>
        <w:t>九、其它说明</w:t>
      </w:r>
    </w:p>
    <w:p>
      <w:pPr>
        <w:spacing w:line="44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1.本课程标准由</w:t>
      </w:r>
      <w:r>
        <w:rPr>
          <w:rFonts w:hint="eastAsia" w:ascii="仿宋" w:hAnsi="仿宋" w:eastAsia="仿宋" w:cs="宋体"/>
          <w:kern w:val="0"/>
          <w:sz w:val="24"/>
          <w:szCs w:val="24"/>
          <w:lang w:val="en-US" w:eastAsia="zh-CN"/>
        </w:rPr>
        <w:t>电子商务</w:t>
      </w:r>
      <w:r>
        <w:rPr>
          <w:rFonts w:hint="eastAsia" w:ascii="仿宋" w:hAnsi="仿宋" w:eastAsia="仿宋" w:cs="宋体"/>
          <w:kern w:val="0"/>
          <w:sz w:val="24"/>
          <w:szCs w:val="24"/>
        </w:rPr>
        <w:t>教研室与</w:t>
      </w:r>
      <w:r>
        <w:rPr>
          <w:rFonts w:hint="eastAsia" w:ascii="仿宋" w:hAnsi="仿宋" w:eastAsia="仿宋" w:cs="宋体"/>
          <w:kern w:val="0"/>
          <w:sz w:val="24"/>
          <w:szCs w:val="24"/>
          <w:lang w:val="en-US" w:eastAsia="zh-CN"/>
        </w:rPr>
        <w:t>京东物流</w:t>
      </w:r>
      <w:r>
        <w:rPr>
          <w:rFonts w:hint="eastAsia" w:ascii="仿宋" w:hAnsi="仿宋" w:eastAsia="仿宋" w:cs="宋体"/>
          <w:kern w:val="0"/>
          <w:sz w:val="24"/>
          <w:szCs w:val="24"/>
        </w:rPr>
        <w:t>合作开发。</w:t>
      </w:r>
    </w:p>
    <w:p>
      <w:pPr>
        <w:spacing w:line="440" w:lineRule="exact"/>
        <w:ind w:firstLine="480" w:firstLineChars="200"/>
        <w:rPr>
          <w:rFonts w:hint="default" w:ascii="仿宋" w:hAnsi="仿宋" w:eastAsia="仿宋" w:cs="宋体"/>
          <w:kern w:val="0"/>
          <w:sz w:val="24"/>
          <w:szCs w:val="24"/>
          <w:lang w:val="en-US" w:eastAsia="zh-CN"/>
        </w:rPr>
      </w:pPr>
      <w:r>
        <w:rPr>
          <w:rFonts w:hint="eastAsia" w:ascii="仿宋" w:hAnsi="仿宋" w:eastAsia="仿宋" w:cs="宋体"/>
          <w:kern w:val="0"/>
          <w:sz w:val="24"/>
          <w:szCs w:val="24"/>
        </w:rPr>
        <w:t>2.执笔：</w:t>
      </w:r>
      <w:r>
        <w:rPr>
          <w:rFonts w:hint="eastAsia" w:ascii="仿宋" w:hAnsi="仿宋" w:eastAsia="仿宋" w:cs="宋体"/>
          <w:kern w:val="0"/>
          <w:sz w:val="24"/>
          <w:szCs w:val="24"/>
          <w:lang w:val="en-US" w:eastAsia="zh-CN"/>
        </w:rPr>
        <w:t>林雪媛、</w:t>
      </w:r>
      <w:bookmarkStart w:id="0" w:name="_GoBack"/>
      <w:bookmarkEnd w:id="0"/>
      <w:r>
        <w:rPr>
          <w:rFonts w:hint="eastAsia" w:ascii="仿宋" w:hAnsi="仿宋" w:eastAsia="仿宋" w:cs="宋体"/>
          <w:kern w:val="0"/>
          <w:sz w:val="24"/>
          <w:szCs w:val="24"/>
          <w:lang w:val="en-US" w:eastAsia="zh-CN"/>
        </w:rPr>
        <w:t>杨玉婵</w:t>
      </w:r>
    </w:p>
    <w:p>
      <w:pPr>
        <w:spacing w:line="440" w:lineRule="exact"/>
        <w:ind w:firstLine="480" w:firstLineChars="200"/>
        <w:rPr>
          <w:rFonts w:hint="eastAsia" w:ascii="仿宋" w:hAnsi="仿宋" w:eastAsia="仿宋" w:cs="宋体"/>
          <w:kern w:val="0"/>
          <w:sz w:val="24"/>
          <w:szCs w:val="24"/>
          <w:lang w:val="en-US" w:eastAsia="zh-CN"/>
        </w:rPr>
      </w:pPr>
      <w:r>
        <w:rPr>
          <w:rFonts w:hint="eastAsia" w:ascii="仿宋" w:hAnsi="仿宋" w:eastAsia="仿宋" w:cs="宋体"/>
          <w:kern w:val="0"/>
          <w:sz w:val="24"/>
          <w:szCs w:val="24"/>
        </w:rPr>
        <w:t>3.审核：</w:t>
      </w:r>
      <w:r>
        <w:rPr>
          <w:rFonts w:hint="eastAsia" w:ascii="仿宋" w:hAnsi="仿宋" w:eastAsia="仿宋" w:cs="宋体"/>
          <w:kern w:val="0"/>
          <w:sz w:val="24"/>
          <w:szCs w:val="24"/>
          <w:lang w:val="en-US" w:eastAsia="zh-CN"/>
        </w:rPr>
        <w:t>高进锋</w:t>
      </w:r>
    </w:p>
    <w:p>
      <w:pPr>
        <w:spacing w:line="44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4.时间：</w:t>
      </w:r>
      <w:r>
        <w:rPr>
          <w:rFonts w:hint="eastAsia" w:ascii="仿宋" w:hAnsi="仿宋" w:eastAsia="仿宋" w:cs="宋体"/>
          <w:kern w:val="0"/>
          <w:sz w:val="24"/>
          <w:szCs w:val="24"/>
          <w:lang w:val="en-US" w:eastAsia="zh-CN"/>
        </w:rPr>
        <w:t>2021</w:t>
      </w:r>
      <w:r>
        <w:rPr>
          <w:rFonts w:hint="eastAsia" w:ascii="仿宋" w:hAnsi="仿宋" w:eastAsia="仿宋" w:cs="宋体"/>
          <w:kern w:val="0"/>
          <w:sz w:val="24"/>
          <w:szCs w:val="24"/>
        </w:rPr>
        <w:t>年</w:t>
      </w:r>
      <w:r>
        <w:rPr>
          <w:rFonts w:hint="eastAsia" w:ascii="仿宋" w:hAnsi="仿宋" w:eastAsia="仿宋" w:cs="宋体"/>
          <w:kern w:val="0"/>
          <w:sz w:val="24"/>
          <w:szCs w:val="24"/>
          <w:lang w:val="en-US" w:eastAsia="zh-CN"/>
        </w:rPr>
        <w:t>9</w:t>
      </w:r>
      <w:r>
        <w:rPr>
          <w:rFonts w:hint="eastAsia" w:ascii="仿宋" w:hAnsi="仿宋" w:eastAsia="仿宋" w:cs="宋体"/>
          <w:kern w:val="0"/>
          <w:sz w:val="24"/>
          <w:szCs w:val="24"/>
        </w:rPr>
        <w:t>月</w:t>
      </w: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日</w:t>
      </w:r>
    </w:p>
    <w:p>
      <w:pPr>
        <w:spacing w:line="440" w:lineRule="exact"/>
        <w:ind w:firstLine="482" w:firstLineChars="200"/>
        <w:rPr>
          <w:rFonts w:ascii="黑体" w:hAnsi="黑体" w:eastAsia="黑体" w:cs="Times New Roman"/>
          <w:b/>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jZjY5ZTExMTMxZDUzOTVmMWJjYjUxOWU0YmQ2MTUifQ=="/>
  </w:docVars>
  <w:rsids>
    <w:rsidRoot w:val="002D4BA4"/>
    <w:rsid w:val="00031231"/>
    <w:rsid w:val="000B0B30"/>
    <w:rsid w:val="002D4BA4"/>
    <w:rsid w:val="005E120B"/>
    <w:rsid w:val="00673162"/>
    <w:rsid w:val="008D3CD4"/>
    <w:rsid w:val="00ED08D4"/>
    <w:rsid w:val="00F606D5"/>
    <w:rsid w:val="00FB4B3B"/>
    <w:rsid w:val="010A0DCF"/>
    <w:rsid w:val="028569CA"/>
    <w:rsid w:val="02C820A3"/>
    <w:rsid w:val="053A4B98"/>
    <w:rsid w:val="07502183"/>
    <w:rsid w:val="07955DA1"/>
    <w:rsid w:val="07960E0F"/>
    <w:rsid w:val="080501AB"/>
    <w:rsid w:val="08436A2F"/>
    <w:rsid w:val="08BE4CDB"/>
    <w:rsid w:val="0A701055"/>
    <w:rsid w:val="0B735D8A"/>
    <w:rsid w:val="0C1931B3"/>
    <w:rsid w:val="0CA54225"/>
    <w:rsid w:val="0D600918"/>
    <w:rsid w:val="119E7075"/>
    <w:rsid w:val="16351FB7"/>
    <w:rsid w:val="17280AF0"/>
    <w:rsid w:val="1764629F"/>
    <w:rsid w:val="17CD3067"/>
    <w:rsid w:val="193C242F"/>
    <w:rsid w:val="1A187D5E"/>
    <w:rsid w:val="1AFD5970"/>
    <w:rsid w:val="1B2D0E8D"/>
    <w:rsid w:val="1BBB63D4"/>
    <w:rsid w:val="1BC210E0"/>
    <w:rsid w:val="1EA61BDC"/>
    <w:rsid w:val="1F007F81"/>
    <w:rsid w:val="1FE5673E"/>
    <w:rsid w:val="23FB7DD1"/>
    <w:rsid w:val="24BB4061"/>
    <w:rsid w:val="25341274"/>
    <w:rsid w:val="25766729"/>
    <w:rsid w:val="2580023F"/>
    <w:rsid w:val="262A1991"/>
    <w:rsid w:val="29042B23"/>
    <w:rsid w:val="297C7E11"/>
    <w:rsid w:val="2BB46E14"/>
    <w:rsid w:val="2F78442C"/>
    <w:rsid w:val="2F9A0E2C"/>
    <w:rsid w:val="2FE514DE"/>
    <w:rsid w:val="30672B72"/>
    <w:rsid w:val="30E45767"/>
    <w:rsid w:val="322E329A"/>
    <w:rsid w:val="3243069F"/>
    <w:rsid w:val="36B42602"/>
    <w:rsid w:val="386E570B"/>
    <w:rsid w:val="3A224A04"/>
    <w:rsid w:val="3A9D401B"/>
    <w:rsid w:val="3B712599"/>
    <w:rsid w:val="3CEA0330"/>
    <w:rsid w:val="3E3518EE"/>
    <w:rsid w:val="3F007728"/>
    <w:rsid w:val="409D7A5E"/>
    <w:rsid w:val="40A92199"/>
    <w:rsid w:val="41BE63F2"/>
    <w:rsid w:val="41F57DBA"/>
    <w:rsid w:val="43F40862"/>
    <w:rsid w:val="45213D73"/>
    <w:rsid w:val="45C92A2C"/>
    <w:rsid w:val="4772625A"/>
    <w:rsid w:val="482224E1"/>
    <w:rsid w:val="49BF47CF"/>
    <w:rsid w:val="512B3AA0"/>
    <w:rsid w:val="54903902"/>
    <w:rsid w:val="564D008B"/>
    <w:rsid w:val="585E3046"/>
    <w:rsid w:val="59630785"/>
    <w:rsid w:val="5AC25FD3"/>
    <w:rsid w:val="5AC30EBD"/>
    <w:rsid w:val="5AFB600B"/>
    <w:rsid w:val="5AFC1291"/>
    <w:rsid w:val="5C5D6206"/>
    <w:rsid w:val="5D6157E8"/>
    <w:rsid w:val="5E94417D"/>
    <w:rsid w:val="5F90126D"/>
    <w:rsid w:val="5F9327D9"/>
    <w:rsid w:val="6126267F"/>
    <w:rsid w:val="631D393C"/>
    <w:rsid w:val="6410710D"/>
    <w:rsid w:val="662D338A"/>
    <w:rsid w:val="673A22F5"/>
    <w:rsid w:val="689C183D"/>
    <w:rsid w:val="690B3E15"/>
    <w:rsid w:val="69F91AE5"/>
    <w:rsid w:val="6A6E34E6"/>
    <w:rsid w:val="6CCE45B5"/>
    <w:rsid w:val="6F890A30"/>
    <w:rsid w:val="6FC815FB"/>
    <w:rsid w:val="714E1428"/>
    <w:rsid w:val="716839DC"/>
    <w:rsid w:val="7384735D"/>
    <w:rsid w:val="78AF69DD"/>
    <w:rsid w:val="79F660C8"/>
    <w:rsid w:val="7B9A1EAB"/>
    <w:rsid w:val="7C1528A3"/>
    <w:rsid w:val="7C6B30F4"/>
    <w:rsid w:val="7D7212CE"/>
    <w:rsid w:val="7F530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2"/>
    <w:basedOn w:val="1"/>
    <w:next w:val="1"/>
    <w:semiHidden/>
    <w:uiPriority w:val="0"/>
    <w:pPr>
      <w:tabs>
        <w:tab w:val="right" w:leader="dot" w:pos="3890"/>
      </w:tabs>
      <w:ind w:left="198"/>
      <w:textAlignment w:val="bottom"/>
    </w:pPr>
    <w:rPr>
      <w:rFonts w:eastAsia="楷体_GB2312"/>
      <w:color w:val="000000"/>
      <w:kern w:val="22"/>
      <w:szCs w:val="21"/>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uiPriority w:val="99"/>
    <w:rPr>
      <w:sz w:val="18"/>
      <w:szCs w:val="18"/>
    </w:rPr>
  </w:style>
  <w:style w:type="character" w:customStyle="1" w:styleId="9">
    <w:name w:val="页脚 Char"/>
    <w:basedOn w:val="7"/>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8195</Words>
  <Characters>8551</Characters>
  <Lines>14</Lines>
  <Paragraphs>4</Paragraphs>
  <TotalTime>1</TotalTime>
  <ScaleCrop>false</ScaleCrop>
  <LinksUpToDate>false</LinksUpToDate>
  <CharactersWithSpaces>8566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2021-07-07T01:40:00Z</dcterms:created>
  <dc:creator>hm</dc:creator>
  <cp:lastModifiedBy>婵婵</cp:lastModifiedBy>
  <dcterms:modified xsi:type="dcterms:W3CDTF">2022-12-27T09:14:32Z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DCF54B52B2D04C40A2771E655EB43621</vt:lpwstr>
  </property>
</Properties>
</file>