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13D" w:rsidRPr="00083F0F" w:rsidRDefault="00E6213D" w:rsidP="00E6213D">
      <w:pPr>
        <w:spacing w:line="360" w:lineRule="auto"/>
        <w:jc w:val="left"/>
        <w:rPr>
          <w:rFonts w:ascii="Times New Roman" w:eastAsia="方正小标宋简体" w:hAnsi="Times New Roman" w:cs="Times New Roman"/>
          <w:sz w:val="32"/>
          <w:szCs w:val="32"/>
        </w:rPr>
      </w:pPr>
      <w:r w:rsidRPr="00083F0F">
        <w:rPr>
          <w:rFonts w:ascii="黑体" w:eastAsia="黑体" w:hAnsi="黑体" w:cs="Times New Roman"/>
          <w:sz w:val="32"/>
          <w:szCs w:val="32"/>
        </w:rPr>
        <w:t>附件</w:t>
      </w:r>
      <w:r w:rsidRPr="00083F0F">
        <w:rPr>
          <w:rFonts w:ascii="Times New Roman" w:eastAsia="方正小标宋简体" w:hAnsi="Times New Roman" w:cs="Times New Roman"/>
          <w:sz w:val="32"/>
          <w:szCs w:val="32"/>
        </w:rPr>
        <w:t>1</w:t>
      </w:r>
    </w:p>
    <w:p w:rsidR="00D62370" w:rsidRPr="002F36EC" w:rsidRDefault="00595FFA" w:rsidP="002F36EC">
      <w:pPr>
        <w:spacing w:line="760" w:lineRule="exact"/>
        <w:jc w:val="center"/>
        <w:rPr>
          <w:rFonts w:ascii="Times New Roman" w:eastAsia="方正小标宋简体" w:hAnsi="Times New Roman" w:cs="Times New Roman"/>
          <w:sz w:val="44"/>
          <w:szCs w:val="44"/>
        </w:rPr>
      </w:pPr>
      <w:r w:rsidRPr="002F36EC">
        <w:rPr>
          <w:rFonts w:ascii="Times New Roman" w:eastAsia="方正小标宋简体" w:hAnsi="Times New Roman" w:cs="Times New Roman"/>
          <w:sz w:val="44"/>
          <w:szCs w:val="44"/>
        </w:rPr>
        <w:t>广东省高等职业院校教育与体育类专业教学指导委员会</w:t>
      </w:r>
      <w:r w:rsidR="009150AF" w:rsidRPr="002F36EC">
        <w:rPr>
          <w:rFonts w:ascii="Times New Roman" w:eastAsia="方正小标宋简体" w:hAnsi="Times New Roman" w:cs="Times New Roman"/>
          <w:sz w:val="44"/>
          <w:szCs w:val="44"/>
        </w:rPr>
        <w:t>202</w:t>
      </w:r>
      <w:r w:rsidR="002456AB" w:rsidRPr="002F36EC">
        <w:rPr>
          <w:rFonts w:ascii="Times New Roman" w:eastAsia="方正小标宋简体" w:hAnsi="Times New Roman" w:cs="Times New Roman"/>
          <w:sz w:val="44"/>
          <w:szCs w:val="44"/>
        </w:rPr>
        <w:t>3</w:t>
      </w:r>
      <w:r w:rsidR="009150AF" w:rsidRPr="002F36EC">
        <w:rPr>
          <w:rFonts w:ascii="Times New Roman" w:eastAsia="方正小标宋简体" w:hAnsi="Times New Roman" w:cs="Times New Roman"/>
          <w:sz w:val="44"/>
          <w:szCs w:val="44"/>
        </w:rPr>
        <w:t>年度教育教学改革项目申报指南</w:t>
      </w:r>
    </w:p>
    <w:p w:rsidR="00635DDD" w:rsidRPr="002F36EC" w:rsidRDefault="00635DDD" w:rsidP="002D0E9A">
      <w:pPr>
        <w:spacing w:line="360" w:lineRule="auto"/>
        <w:jc w:val="center"/>
        <w:rPr>
          <w:rFonts w:ascii="Times New Roman" w:eastAsia="方正小标宋简体" w:hAnsi="Times New Roman" w:cs="Times New Roman"/>
          <w:sz w:val="32"/>
          <w:szCs w:val="32"/>
        </w:rPr>
      </w:pPr>
    </w:p>
    <w:p w:rsidR="00472C11" w:rsidRPr="00083F0F" w:rsidRDefault="007544B7" w:rsidP="002F36EC">
      <w:pPr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083F0F">
        <w:rPr>
          <w:rFonts w:ascii="Times New Roman" w:eastAsia="黑体" w:hAnsi="Times New Roman" w:cs="Times New Roman"/>
          <w:sz w:val="32"/>
          <w:szCs w:val="32"/>
        </w:rPr>
        <w:t>一</w:t>
      </w:r>
      <w:r w:rsidR="00472C11" w:rsidRPr="00083F0F">
        <w:rPr>
          <w:rFonts w:ascii="Times New Roman" w:eastAsia="黑体" w:hAnsi="Times New Roman" w:cs="Times New Roman"/>
          <w:sz w:val="32"/>
          <w:szCs w:val="32"/>
        </w:rPr>
        <w:t>、基本要求</w:t>
      </w:r>
    </w:p>
    <w:p w:rsidR="00472C11" w:rsidRPr="00083F0F" w:rsidRDefault="00472C11" w:rsidP="002F36EC">
      <w:pPr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083F0F">
        <w:rPr>
          <w:rFonts w:ascii="Times New Roman" w:eastAsia="仿宋_GB2312" w:hAnsi="Times New Roman" w:cs="Times New Roman"/>
          <w:sz w:val="32"/>
          <w:szCs w:val="32"/>
        </w:rPr>
        <w:t>结合广东省教育发展</w:t>
      </w:r>
      <w:r w:rsidRPr="00083F0F">
        <w:rPr>
          <w:rFonts w:ascii="Times New Roman" w:eastAsia="仿宋_GB2312" w:hAnsi="Times New Roman" w:cs="Times New Roman"/>
          <w:sz w:val="32"/>
          <w:szCs w:val="32"/>
        </w:rPr>
        <w:t>“</w:t>
      </w:r>
      <w:r w:rsidRPr="00083F0F">
        <w:rPr>
          <w:rFonts w:ascii="Times New Roman" w:eastAsia="仿宋" w:hAnsi="Times New Roman" w:cs="Times New Roman"/>
          <w:sz w:val="32"/>
          <w:szCs w:val="32"/>
        </w:rPr>
        <w:t>十四五</w:t>
      </w:r>
      <w:r w:rsidRPr="00083F0F">
        <w:rPr>
          <w:rFonts w:ascii="Times New Roman" w:eastAsia="仿宋" w:hAnsi="Times New Roman" w:cs="Times New Roman"/>
          <w:sz w:val="32"/>
          <w:szCs w:val="32"/>
        </w:rPr>
        <w:t>”</w:t>
      </w:r>
      <w:r w:rsidRPr="00083F0F">
        <w:rPr>
          <w:rFonts w:ascii="Times New Roman" w:eastAsia="仿宋" w:hAnsi="Times New Roman" w:cs="Times New Roman"/>
          <w:sz w:val="32"/>
          <w:szCs w:val="32"/>
        </w:rPr>
        <w:t>规划，</w:t>
      </w:r>
      <w:r w:rsidR="006848E8" w:rsidRPr="00083F0F">
        <w:rPr>
          <w:rFonts w:ascii="Times New Roman" w:eastAsia="仿宋" w:hAnsi="Times New Roman" w:cs="Times New Roman"/>
          <w:sz w:val="32"/>
          <w:szCs w:val="32"/>
        </w:rPr>
        <w:t>以《中华人民共和国职业教育法》、《国家职业教育改革实施方案》等文件为指引，紧紧围绕</w:t>
      </w:r>
      <w:r w:rsidR="00091993" w:rsidRPr="00083F0F">
        <w:rPr>
          <w:rFonts w:ascii="Times New Roman" w:eastAsia="仿宋" w:hAnsi="Times New Roman" w:cs="Times New Roman"/>
          <w:sz w:val="32"/>
          <w:szCs w:val="32"/>
        </w:rPr>
        <w:t>职业教育现代化、</w:t>
      </w:r>
      <w:r w:rsidRPr="00083F0F">
        <w:rPr>
          <w:rFonts w:ascii="Times New Roman" w:eastAsia="仿宋" w:hAnsi="Times New Roman" w:cs="Times New Roman"/>
          <w:sz w:val="32"/>
          <w:szCs w:val="32"/>
        </w:rPr>
        <w:t>教育类</w:t>
      </w:r>
      <w:r w:rsidR="00091993" w:rsidRPr="00083F0F">
        <w:rPr>
          <w:rFonts w:ascii="Times New Roman" w:eastAsia="仿宋" w:hAnsi="Times New Roman" w:cs="Times New Roman"/>
          <w:sz w:val="32"/>
          <w:szCs w:val="32"/>
        </w:rPr>
        <w:t>或</w:t>
      </w:r>
      <w:r w:rsidRPr="00083F0F">
        <w:rPr>
          <w:rFonts w:ascii="Times New Roman" w:eastAsia="仿宋" w:hAnsi="Times New Roman" w:cs="Times New Roman"/>
          <w:sz w:val="32"/>
          <w:szCs w:val="32"/>
        </w:rPr>
        <w:t>体育类</w:t>
      </w:r>
      <w:r w:rsidR="00CF47AF" w:rsidRPr="00083F0F">
        <w:rPr>
          <w:rFonts w:ascii="Times New Roman" w:eastAsia="仿宋" w:hAnsi="Times New Roman" w:cs="Times New Roman"/>
          <w:sz w:val="32"/>
          <w:szCs w:val="32"/>
        </w:rPr>
        <w:t>专业（群）</w:t>
      </w:r>
      <w:r w:rsidR="00091993" w:rsidRPr="00083F0F">
        <w:rPr>
          <w:rFonts w:ascii="Times New Roman" w:eastAsia="仿宋" w:hAnsi="Times New Roman" w:cs="Times New Roman"/>
          <w:sz w:val="32"/>
          <w:szCs w:val="32"/>
        </w:rPr>
        <w:t>发展</w:t>
      </w:r>
      <w:r w:rsidRPr="00083F0F">
        <w:rPr>
          <w:rFonts w:ascii="Times New Roman" w:eastAsia="仿宋" w:hAnsi="Times New Roman" w:cs="Times New Roman"/>
          <w:sz w:val="32"/>
          <w:szCs w:val="32"/>
        </w:rPr>
        <w:t>等方面进行中</w:t>
      </w:r>
      <w:r w:rsidR="000D62CF" w:rsidRPr="00083F0F">
        <w:rPr>
          <w:rFonts w:ascii="Times New Roman" w:eastAsia="仿宋" w:hAnsi="Times New Roman" w:cs="Times New Roman"/>
          <w:sz w:val="32"/>
          <w:szCs w:val="32"/>
        </w:rPr>
        <w:t>观和微观方面的研究与实践。项目申报者可按本指南提供的选题方向</w:t>
      </w:r>
      <w:r w:rsidRPr="00083F0F">
        <w:rPr>
          <w:rFonts w:ascii="Times New Roman" w:eastAsia="仿宋" w:hAnsi="Times New Roman" w:cs="Times New Roman"/>
          <w:sz w:val="32"/>
          <w:szCs w:val="32"/>
        </w:rPr>
        <w:t>，结合本地区、行业、学校和个人的实际情况</w:t>
      </w:r>
      <w:r w:rsidR="00CF47AF" w:rsidRPr="00083F0F">
        <w:rPr>
          <w:rFonts w:ascii="Times New Roman" w:eastAsia="仿宋" w:hAnsi="Times New Roman" w:cs="Times New Roman"/>
          <w:sz w:val="32"/>
          <w:szCs w:val="32"/>
        </w:rPr>
        <w:t>开展教育教学改革研究</w:t>
      </w:r>
      <w:r w:rsidRPr="00083F0F">
        <w:rPr>
          <w:rFonts w:ascii="Times New Roman" w:eastAsia="仿宋" w:hAnsi="Times New Roman" w:cs="Times New Roman"/>
          <w:sz w:val="32"/>
          <w:szCs w:val="32"/>
        </w:rPr>
        <w:t>。</w:t>
      </w:r>
    </w:p>
    <w:p w:rsidR="00472C11" w:rsidRPr="00083F0F" w:rsidRDefault="00091993" w:rsidP="002F36EC">
      <w:pPr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083F0F">
        <w:rPr>
          <w:rFonts w:ascii="Times New Roman" w:eastAsia="黑体" w:hAnsi="Times New Roman" w:cs="Times New Roman"/>
          <w:sz w:val="32"/>
          <w:szCs w:val="32"/>
        </w:rPr>
        <w:t>二</w:t>
      </w:r>
      <w:r w:rsidR="00472C11" w:rsidRPr="00083F0F">
        <w:rPr>
          <w:rFonts w:ascii="Times New Roman" w:eastAsia="黑体" w:hAnsi="Times New Roman" w:cs="Times New Roman"/>
          <w:sz w:val="32"/>
          <w:szCs w:val="32"/>
        </w:rPr>
        <w:t>、选题</w:t>
      </w:r>
      <w:r w:rsidR="00666DD3" w:rsidRPr="00083F0F">
        <w:rPr>
          <w:rFonts w:ascii="Times New Roman" w:eastAsia="黑体" w:hAnsi="Times New Roman" w:cs="Times New Roman"/>
          <w:sz w:val="32"/>
          <w:szCs w:val="32"/>
        </w:rPr>
        <w:t>方向</w:t>
      </w:r>
      <w:r w:rsidR="00CF47AF" w:rsidRPr="00083F0F">
        <w:rPr>
          <w:rFonts w:ascii="Times New Roman" w:eastAsia="黑体" w:hAnsi="Times New Roman" w:cs="Times New Roman"/>
          <w:sz w:val="32"/>
          <w:szCs w:val="32"/>
        </w:rPr>
        <w:t>推荐</w:t>
      </w:r>
    </w:p>
    <w:p w:rsidR="001247E3" w:rsidRPr="00083F0F" w:rsidRDefault="00D70FBD" w:rsidP="002F36EC">
      <w:pPr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083F0F">
        <w:rPr>
          <w:rFonts w:ascii="Times New Roman" w:eastAsia="仿宋" w:hAnsi="Times New Roman" w:cs="Times New Roman"/>
          <w:sz w:val="32"/>
          <w:szCs w:val="32"/>
        </w:rPr>
        <w:t>（一）</w:t>
      </w:r>
      <w:r w:rsidR="002456AB" w:rsidRPr="00083F0F">
        <w:rPr>
          <w:rFonts w:ascii="Times New Roman" w:eastAsia="仿宋" w:hAnsi="Times New Roman" w:cs="Times New Roman"/>
          <w:sz w:val="32"/>
          <w:szCs w:val="32"/>
        </w:rPr>
        <w:t>立德树人、</w:t>
      </w:r>
      <w:r w:rsidR="001247E3" w:rsidRPr="00083F0F">
        <w:rPr>
          <w:rFonts w:ascii="Times New Roman" w:eastAsia="仿宋" w:hAnsi="Times New Roman" w:cs="Times New Roman"/>
          <w:sz w:val="32"/>
          <w:szCs w:val="32"/>
        </w:rPr>
        <w:t>课程思政</w:t>
      </w:r>
      <w:r w:rsidR="000D229C" w:rsidRPr="00083F0F">
        <w:rPr>
          <w:rFonts w:ascii="Times New Roman" w:eastAsia="仿宋" w:hAnsi="Times New Roman" w:cs="Times New Roman"/>
          <w:sz w:val="32"/>
          <w:szCs w:val="32"/>
        </w:rPr>
        <w:t>等方面的</w:t>
      </w:r>
      <w:r w:rsidR="00454A02" w:rsidRPr="00083F0F">
        <w:rPr>
          <w:rFonts w:ascii="Times New Roman" w:eastAsia="仿宋" w:hAnsi="Times New Roman" w:cs="Times New Roman"/>
          <w:sz w:val="32"/>
          <w:szCs w:val="32"/>
        </w:rPr>
        <w:t>研究与实践</w:t>
      </w:r>
    </w:p>
    <w:p w:rsidR="008A360B" w:rsidRPr="00083F0F" w:rsidRDefault="001247E3" w:rsidP="002F36EC">
      <w:pPr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083F0F">
        <w:rPr>
          <w:rFonts w:ascii="Times New Roman" w:eastAsia="仿宋" w:hAnsi="Times New Roman" w:cs="Times New Roman"/>
          <w:sz w:val="32"/>
          <w:szCs w:val="32"/>
        </w:rPr>
        <w:t>（二）</w:t>
      </w:r>
      <w:r w:rsidR="004D3A90" w:rsidRPr="00083F0F">
        <w:rPr>
          <w:rFonts w:ascii="Times New Roman" w:eastAsia="仿宋" w:hAnsi="Times New Roman" w:cs="Times New Roman"/>
          <w:sz w:val="32"/>
          <w:szCs w:val="32"/>
        </w:rPr>
        <w:t>教育现代化</w:t>
      </w:r>
      <w:bookmarkStart w:id="0" w:name="_GoBack"/>
      <w:bookmarkEnd w:id="0"/>
      <w:r w:rsidR="004D3A90" w:rsidRPr="00083F0F">
        <w:rPr>
          <w:rFonts w:ascii="Times New Roman" w:eastAsia="仿宋" w:hAnsi="Times New Roman" w:cs="Times New Roman"/>
          <w:sz w:val="32"/>
          <w:szCs w:val="32"/>
        </w:rPr>
        <w:t>与</w:t>
      </w:r>
      <w:r w:rsidR="00C5232B" w:rsidRPr="00083F0F">
        <w:rPr>
          <w:rFonts w:ascii="Times New Roman" w:eastAsia="仿宋" w:hAnsi="Times New Roman" w:cs="Times New Roman"/>
          <w:sz w:val="32"/>
          <w:szCs w:val="32"/>
        </w:rPr>
        <w:t>专业</w:t>
      </w:r>
      <w:r w:rsidR="006A2357" w:rsidRPr="00083F0F">
        <w:rPr>
          <w:rFonts w:ascii="Times New Roman" w:eastAsia="仿宋" w:hAnsi="Times New Roman" w:cs="Times New Roman"/>
          <w:sz w:val="32"/>
          <w:szCs w:val="32"/>
        </w:rPr>
        <w:t>（群）</w:t>
      </w:r>
      <w:r w:rsidR="00330EB5" w:rsidRPr="00083F0F">
        <w:rPr>
          <w:rFonts w:ascii="Times New Roman" w:eastAsia="仿宋" w:hAnsi="Times New Roman" w:cs="Times New Roman"/>
          <w:sz w:val="32"/>
          <w:szCs w:val="32"/>
        </w:rPr>
        <w:t>发展</w:t>
      </w:r>
      <w:r w:rsidR="00C5232B" w:rsidRPr="00083F0F">
        <w:rPr>
          <w:rFonts w:ascii="Times New Roman" w:eastAsia="仿宋" w:hAnsi="Times New Roman" w:cs="Times New Roman"/>
          <w:sz w:val="32"/>
          <w:szCs w:val="32"/>
        </w:rPr>
        <w:t>改革研究与实践</w:t>
      </w:r>
    </w:p>
    <w:p w:rsidR="0003173B" w:rsidRPr="00083F0F" w:rsidRDefault="001247E3" w:rsidP="002F36EC">
      <w:pPr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083F0F">
        <w:rPr>
          <w:rFonts w:ascii="Times New Roman" w:eastAsia="仿宋" w:hAnsi="Times New Roman" w:cs="Times New Roman"/>
          <w:sz w:val="32"/>
          <w:szCs w:val="32"/>
        </w:rPr>
        <w:t>（三）</w:t>
      </w:r>
      <w:r w:rsidR="007D0008" w:rsidRPr="00083F0F">
        <w:rPr>
          <w:rFonts w:ascii="Times New Roman" w:eastAsia="仿宋" w:hAnsi="Times New Roman" w:cs="Times New Roman"/>
          <w:sz w:val="32"/>
          <w:szCs w:val="32"/>
        </w:rPr>
        <w:t>课程整合与跨学科学习</w:t>
      </w:r>
      <w:r w:rsidR="0003173B" w:rsidRPr="00083F0F">
        <w:rPr>
          <w:rFonts w:ascii="Times New Roman" w:eastAsia="仿宋" w:hAnsi="Times New Roman" w:cs="Times New Roman"/>
          <w:sz w:val="32"/>
          <w:szCs w:val="32"/>
        </w:rPr>
        <w:t>改革研究与实践</w:t>
      </w:r>
    </w:p>
    <w:p w:rsidR="007D0008" w:rsidRPr="00083F0F" w:rsidRDefault="001247E3" w:rsidP="002F36EC">
      <w:pPr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083F0F">
        <w:rPr>
          <w:rFonts w:ascii="Times New Roman" w:eastAsia="仿宋" w:hAnsi="Times New Roman" w:cs="Times New Roman"/>
          <w:sz w:val="32"/>
          <w:szCs w:val="32"/>
        </w:rPr>
        <w:t>（四）</w:t>
      </w:r>
      <w:r w:rsidR="00091993" w:rsidRPr="00083F0F">
        <w:rPr>
          <w:rFonts w:ascii="Times New Roman" w:eastAsia="仿宋" w:hAnsi="Times New Roman" w:cs="Times New Roman"/>
          <w:sz w:val="32"/>
          <w:szCs w:val="32"/>
        </w:rPr>
        <w:t>职业教育</w:t>
      </w:r>
      <w:r w:rsidR="00B94239" w:rsidRPr="00083F0F">
        <w:rPr>
          <w:rFonts w:ascii="Times New Roman" w:eastAsia="仿宋" w:hAnsi="Times New Roman" w:cs="Times New Roman"/>
          <w:sz w:val="32"/>
          <w:szCs w:val="32"/>
        </w:rPr>
        <w:t>教师教学创新团队</w:t>
      </w:r>
      <w:r w:rsidR="00282F9F" w:rsidRPr="00083F0F">
        <w:rPr>
          <w:rFonts w:ascii="Times New Roman" w:eastAsia="仿宋" w:hAnsi="Times New Roman" w:cs="Times New Roman"/>
          <w:sz w:val="32"/>
          <w:szCs w:val="32"/>
        </w:rPr>
        <w:t>建设研究与实践</w:t>
      </w:r>
    </w:p>
    <w:p w:rsidR="00E260BF" w:rsidRPr="00083F0F" w:rsidRDefault="001247E3" w:rsidP="002F36EC">
      <w:pPr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083F0F">
        <w:rPr>
          <w:rFonts w:ascii="Times New Roman" w:eastAsia="仿宋" w:hAnsi="Times New Roman" w:cs="Times New Roman"/>
          <w:sz w:val="32"/>
          <w:szCs w:val="32"/>
        </w:rPr>
        <w:t>（五）</w:t>
      </w:r>
      <w:r w:rsidR="00B94239" w:rsidRPr="00083F0F">
        <w:rPr>
          <w:rFonts w:ascii="Times New Roman" w:eastAsia="仿宋" w:hAnsi="Times New Roman" w:cs="Times New Roman"/>
          <w:sz w:val="32"/>
          <w:szCs w:val="32"/>
        </w:rPr>
        <w:t>市域行业产教融合共同体或开放型区域产教融合实践中心建设研究</w:t>
      </w:r>
    </w:p>
    <w:p w:rsidR="00B94239" w:rsidRPr="00083F0F" w:rsidRDefault="00022A4F" w:rsidP="002F36EC">
      <w:pPr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083F0F">
        <w:rPr>
          <w:rFonts w:ascii="Times New Roman" w:eastAsia="仿宋" w:hAnsi="Times New Roman" w:cs="Times New Roman"/>
          <w:sz w:val="32"/>
          <w:szCs w:val="32"/>
        </w:rPr>
        <w:t>（六）</w:t>
      </w:r>
      <w:r w:rsidR="00B94239" w:rsidRPr="00083F0F">
        <w:rPr>
          <w:rFonts w:ascii="Times New Roman" w:eastAsia="仿宋" w:hAnsi="Times New Roman" w:cs="Times New Roman"/>
          <w:sz w:val="32"/>
          <w:szCs w:val="32"/>
        </w:rPr>
        <w:t>农村基础教育科教融合创新服务研究</w:t>
      </w:r>
    </w:p>
    <w:p w:rsidR="00B94239" w:rsidRDefault="00306120" w:rsidP="002F36EC">
      <w:pPr>
        <w:snapToGrid w:val="0"/>
        <w:spacing w:line="560" w:lineRule="exact"/>
        <w:ind w:firstLineChars="200" w:firstLine="640"/>
        <w:rPr>
          <w:rFonts w:ascii="Times New Roman" w:eastAsia="仿宋" w:hAnsi="Times New Roman" w:cs="Times New Roman" w:hint="eastAsia"/>
          <w:sz w:val="32"/>
          <w:szCs w:val="32"/>
        </w:rPr>
      </w:pPr>
      <w:r w:rsidRPr="00083F0F">
        <w:rPr>
          <w:rFonts w:ascii="Times New Roman" w:eastAsia="仿宋" w:hAnsi="Times New Roman" w:cs="Times New Roman"/>
          <w:sz w:val="32"/>
          <w:szCs w:val="32"/>
        </w:rPr>
        <w:t>（七）</w:t>
      </w:r>
      <w:r w:rsidR="00B94239" w:rsidRPr="00083F0F">
        <w:rPr>
          <w:rFonts w:ascii="Times New Roman" w:eastAsia="仿宋" w:hAnsi="Times New Roman" w:cs="Times New Roman"/>
          <w:sz w:val="32"/>
          <w:szCs w:val="32"/>
        </w:rPr>
        <w:t>体育教育中的文化传承与创新研究</w:t>
      </w:r>
    </w:p>
    <w:p w:rsidR="008F53A2" w:rsidRDefault="008F53A2" w:rsidP="008F53A2">
      <w:pPr>
        <w:snapToGrid w:val="0"/>
        <w:spacing w:line="560" w:lineRule="exact"/>
        <w:ind w:firstLineChars="200" w:firstLine="640"/>
        <w:rPr>
          <w:rFonts w:ascii="Times New Roman" w:eastAsia="仿宋" w:hAnsi="Times New Roman" w:cs="Times New Roman" w:hint="eastAsia"/>
          <w:sz w:val="32"/>
          <w:szCs w:val="32"/>
        </w:rPr>
      </w:pPr>
      <w:r w:rsidRPr="00083F0F">
        <w:rPr>
          <w:rFonts w:ascii="Times New Roman" w:eastAsia="仿宋" w:hAnsi="Times New Roman" w:cs="Times New Roman"/>
          <w:sz w:val="32"/>
          <w:szCs w:val="32"/>
        </w:rPr>
        <w:t>（八）</w:t>
      </w:r>
      <w:r w:rsidRPr="008F53A2">
        <w:rPr>
          <w:rFonts w:ascii="Times New Roman" w:eastAsia="仿宋" w:hAnsi="Times New Roman" w:cs="Times New Roman" w:hint="eastAsia"/>
          <w:sz w:val="32"/>
          <w:szCs w:val="32"/>
        </w:rPr>
        <w:t>学前教育高质量发展研究</w:t>
      </w:r>
    </w:p>
    <w:p w:rsidR="008F53A2" w:rsidRDefault="008F53A2" w:rsidP="008F53A2">
      <w:pPr>
        <w:snapToGrid w:val="0"/>
        <w:spacing w:line="560" w:lineRule="exact"/>
        <w:ind w:firstLineChars="200" w:firstLine="640"/>
        <w:rPr>
          <w:rFonts w:ascii="Times New Roman" w:eastAsia="仿宋" w:hAnsi="Times New Roman" w:cs="Times New Roman" w:hint="eastAsia"/>
          <w:sz w:val="32"/>
          <w:szCs w:val="32"/>
        </w:rPr>
      </w:pPr>
      <w:r w:rsidRPr="00083F0F">
        <w:rPr>
          <w:rFonts w:ascii="Times New Roman" w:eastAsia="仿宋" w:hAnsi="Times New Roman" w:cs="Times New Roman"/>
          <w:sz w:val="32"/>
          <w:szCs w:val="32"/>
        </w:rPr>
        <w:t>（</w:t>
      </w:r>
      <w:r>
        <w:rPr>
          <w:rFonts w:ascii="Times New Roman" w:eastAsia="仿宋" w:hAnsi="Times New Roman" w:cs="Times New Roman" w:hint="eastAsia"/>
          <w:sz w:val="32"/>
          <w:szCs w:val="32"/>
        </w:rPr>
        <w:t>九</w:t>
      </w:r>
      <w:r w:rsidRPr="00083F0F">
        <w:rPr>
          <w:rFonts w:ascii="Times New Roman" w:eastAsia="仿宋" w:hAnsi="Times New Roman" w:cs="Times New Roman"/>
          <w:sz w:val="32"/>
          <w:szCs w:val="32"/>
        </w:rPr>
        <w:t>）</w:t>
      </w:r>
      <w:r w:rsidRPr="008F53A2">
        <w:rPr>
          <w:rFonts w:ascii="Times New Roman" w:eastAsia="仿宋" w:hAnsi="Times New Roman" w:cs="Times New Roman" w:hint="eastAsia"/>
          <w:sz w:val="32"/>
          <w:szCs w:val="32"/>
        </w:rPr>
        <w:t>新时期婴幼儿托育服务体系建设研究</w:t>
      </w:r>
    </w:p>
    <w:p w:rsidR="008F53A2" w:rsidRPr="008F53A2" w:rsidRDefault="008F53A2" w:rsidP="008F53A2">
      <w:pPr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 w:hint="eastAsia"/>
          <w:sz w:val="32"/>
          <w:szCs w:val="32"/>
        </w:rPr>
        <w:lastRenderedPageBreak/>
        <w:t>（十）高质量幼小衔接课程建设研究</w:t>
      </w:r>
    </w:p>
    <w:p w:rsidR="00091993" w:rsidRPr="00083F0F" w:rsidRDefault="00091993" w:rsidP="002F36EC">
      <w:pPr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083F0F">
        <w:rPr>
          <w:rFonts w:ascii="Times New Roman" w:eastAsia="仿宋" w:hAnsi="Times New Roman" w:cs="Times New Roman"/>
          <w:sz w:val="32"/>
          <w:szCs w:val="32"/>
        </w:rPr>
        <w:t>（</w:t>
      </w:r>
      <w:r w:rsidR="008F53A2">
        <w:rPr>
          <w:rFonts w:ascii="Times New Roman" w:eastAsia="仿宋" w:hAnsi="Times New Roman" w:cs="Times New Roman" w:hint="eastAsia"/>
          <w:sz w:val="32"/>
          <w:szCs w:val="32"/>
        </w:rPr>
        <w:t>十一</w:t>
      </w:r>
      <w:r w:rsidRPr="00083F0F">
        <w:rPr>
          <w:rFonts w:ascii="Times New Roman" w:eastAsia="仿宋" w:hAnsi="Times New Roman" w:cs="Times New Roman"/>
          <w:sz w:val="32"/>
          <w:szCs w:val="32"/>
        </w:rPr>
        <w:t>）高职教育国际化研究与实践</w:t>
      </w:r>
    </w:p>
    <w:p w:rsidR="00022A4F" w:rsidRPr="00083F0F" w:rsidRDefault="00091993" w:rsidP="002F36EC">
      <w:pPr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083F0F">
        <w:rPr>
          <w:rFonts w:ascii="Times New Roman" w:eastAsia="黑体" w:hAnsi="Times New Roman" w:cs="Times New Roman"/>
          <w:sz w:val="32"/>
          <w:szCs w:val="32"/>
        </w:rPr>
        <w:t>三</w:t>
      </w:r>
      <w:r w:rsidR="00022A4F" w:rsidRPr="00083F0F">
        <w:rPr>
          <w:rFonts w:ascii="Times New Roman" w:eastAsia="黑体" w:hAnsi="Times New Roman" w:cs="Times New Roman"/>
          <w:sz w:val="32"/>
          <w:szCs w:val="32"/>
        </w:rPr>
        <w:t>、其他事宜</w:t>
      </w:r>
    </w:p>
    <w:p w:rsidR="00CF47AF" w:rsidRPr="00083F0F" w:rsidRDefault="00022A4F" w:rsidP="002F36EC">
      <w:pPr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083F0F">
        <w:rPr>
          <w:rFonts w:ascii="Times New Roman" w:eastAsia="仿宋" w:hAnsi="Times New Roman" w:cs="Times New Roman"/>
          <w:sz w:val="32"/>
          <w:szCs w:val="32"/>
        </w:rPr>
        <w:t>（一）</w:t>
      </w:r>
      <w:r w:rsidR="00CF47AF" w:rsidRPr="00083F0F">
        <w:rPr>
          <w:rFonts w:ascii="Times New Roman" w:eastAsia="仿宋" w:hAnsi="Times New Roman" w:cs="Times New Roman"/>
          <w:sz w:val="32"/>
          <w:szCs w:val="32"/>
        </w:rPr>
        <w:t>教育教学改革项目选题不限以上推荐方向，负责人可以根据自己的研究特长自行选题，原则上应限定在教育与体育大类之中。</w:t>
      </w:r>
    </w:p>
    <w:p w:rsidR="00022A4F" w:rsidRPr="00083F0F" w:rsidRDefault="00CF47AF" w:rsidP="002F36EC">
      <w:pPr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083F0F">
        <w:rPr>
          <w:rFonts w:ascii="Times New Roman" w:eastAsia="仿宋" w:hAnsi="Times New Roman" w:cs="Times New Roman"/>
          <w:sz w:val="32"/>
          <w:szCs w:val="32"/>
        </w:rPr>
        <w:t>（二）</w:t>
      </w:r>
      <w:r w:rsidR="00022A4F" w:rsidRPr="00083F0F">
        <w:rPr>
          <w:rFonts w:ascii="Times New Roman" w:eastAsia="仿宋" w:hAnsi="Times New Roman" w:cs="Times New Roman"/>
          <w:sz w:val="32"/>
          <w:szCs w:val="32"/>
        </w:rPr>
        <w:t>所有立项项目研究经费自筹。</w:t>
      </w:r>
      <w:r w:rsidR="00A31AA9" w:rsidRPr="00083F0F">
        <w:rPr>
          <w:rFonts w:ascii="Times New Roman" w:eastAsia="仿宋" w:hAnsi="Times New Roman" w:cs="Times New Roman"/>
          <w:sz w:val="32"/>
          <w:szCs w:val="32"/>
        </w:rPr>
        <w:t>项目研究与实践期为</w:t>
      </w:r>
      <w:r w:rsidR="00091993" w:rsidRPr="00083F0F">
        <w:rPr>
          <w:rFonts w:ascii="Times New Roman" w:eastAsia="仿宋" w:hAnsi="Times New Roman" w:cs="Times New Roman"/>
          <w:sz w:val="32"/>
          <w:szCs w:val="32"/>
        </w:rPr>
        <w:t>1</w:t>
      </w:r>
      <w:r w:rsidRPr="00083F0F">
        <w:rPr>
          <w:rFonts w:ascii="Times New Roman" w:eastAsia="仿宋" w:hAnsi="Times New Roman" w:cs="Times New Roman"/>
          <w:sz w:val="32"/>
          <w:szCs w:val="32"/>
        </w:rPr>
        <w:t>—</w:t>
      </w:r>
      <w:r w:rsidR="00091993" w:rsidRPr="00083F0F">
        <w:rPr>
          <w:rFonts w:ascii="Times New Roman" w:eastAsia="仿宋" w:hAnsi="Times New Roman" w:cs="Times New Roman"/>
          <w:sz w:val="32"/>
          <w:szCs w:val="32"/>
        </w:rPr>
        <w:t>2</w:t>
      </w:r>
      <w:r w:rsidR="00A31AA9" w:rsidRPr="00083F0F">
        <w:rPr>
          <w:rFonts w:ascii="Times New Roman" w:eastAsia="仿宋" w:hAnsi="Times New Roman" w:cs="Times New Roman"/>
          <w:sz w:val="32"/>
          <w:szCs w:val="32"/>
        </w:rPr>
        <w:t>年，开始时间为</w:t>
      </w:r>
      <w:r w:rsidR="00A31AA9" w:rsidRPr="00083F0F">
        <w:rPr>
          <w:rFonts w:ascii="Times New Roman" w:eastAsia="仿宋" w:hAnsi="Times New Roman" w:cs="Times New Roman"/>
          <w:sz w:val="32"/>
          <w:szCs w:val="32"/>
        </w:rPr>
        <w:t>202</w:t>
      </w:r>
      <w:r w:rsidR="00B94239" w:rsidRPr="00083F0F">
        <w:rPr>
          <w:rFonts w:ascii="Times New Roman" w:eastAsia="仿宋" w:hAnsi="Times New Roman" w:cs="Times New Roman"/>
          <w:sz w:val="32"/>
          <w:szCs w:val="32"/>
        </w:rPr>
        <w:t>4</w:t>
      </w:r>
      <w:r w:rsidR="00A31AA9" w:rsidRPr="00083F0F">
        <w:rPr>
          <w:rFonts w:ascii="Times New Roman" w:eastAsia="仿宋" w:hAnsi="Times New Roman" w:cs="Times New Roman"/>
          <w:sz w:val="32"/>
          <w:szCs w:val="32"/>
        </w:rPr>
        <w:t>年</w:t>
      </w:r>
      <w:r w:rsidR="00091993" w:rsidRPr="00083F0F">
        <w:rPr>
          <w:rFonts w:ascii="Times New Roman" w:eastAsia="仿宋" w:hAnsi="Times New Roman" w:cs="Times New Roman"/>
          <w:sz w:val="32"/>
          <w:szCs w:val="32"/>
        </w:rPr>
        <w:t>1</w:t>
      </w:r>
      <w:r w:rsidR="00A31AA9" w:rsidRPr="00083F0F">
        <w:rPr>
          <w:rFonts w:ascii="Times New Roman" w:eastAsia="仿宋" w:hAnsi="Times New Roman" w:cs="Times New Roman"/>
          <w:sz w:val="32"/>
          <w:szCs w:val="32"/>
        </w:rPr>
        <w:t>月</w:t>
      </w:r>
      <w:r w:rsidR="00022A4F" w:rsidRPr="00083F0F">
        <w:rPr>
          <w:rFonts w:ascii="Times New Roman" w:eastAsia="仿宋" w:hAnsi="Times New Roman" w:cs="Times New Roman"/>
          <w:sz w:val="32"/>
          <w:szCs w:val="32"/>
        </w:rPr>
        <w:t>。</w:t>
      </w:r>
    </w:p>
    <w:p w:rsidR="00CF47AF" w:rsidRPr="00083F0F" w:rsidRDefault="00CF47AF" w:rsidP="002F36EC">
      <w:pPr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083F0F">
        <w:rPr>
          <w:rFonts w:ascii="Times New Roman" w:eastAsia="仿宋" w:hAnsi="Times New Roman" w:cs="Times New Roman"/>
          <w:sz w:val="32"/>
          <w:szCs w:val="32"/>
        </w:rPr>
        <w:t>（三）</w:t>
      </w:r>
      <w:r w:rsidR="00022A4F" w:rsidRPr="00083F0F">
        <w:rPr>
          <w:rFonts w:ascii="Times New Roman" w:eastAsia="仿宋" w:hAnsi="Times New Roman" w:cs="Times New Roman"/>
          <w:sz w:val="32"/>
          <w:szCs w:val="32"/>
        </w:rPr>
        <w:t>研究成果必须符合学术规范且有所创新。项目结题除了必须提供研究报告以外，必须承诺发表与所申报课题相关的论文</w:t>
      </w:r>
      <w:r w:rsidRPr="00083F0F">
        <w:rPr>
          <w:rFonts w:ascii="Times New Roman" w:eastAsia="仿宋" w:hAnsi="Times New Roman" w:cs="Times New Roman"/>
          <w:sz w:val="32"/>
          <w:szCs w:val="32"/>
        </w:rPr>
        <w:t>、教材或专著不少于</w:t>
      </w:r>
      <w:r w:rsidR="00022A4F" w:rsidRPr="00083F0F">
        <w:rPr>
          <w:rFonts w:ascii="Times New Roman" w:eastAsia="仿宋" w:hAnsi="Times New Roman" w:cs="Times New Roman"/>
          <w:sz w:val="32"/>
          <w:szCs w:val="32"/>
        </w:rPr>
        <w:t>1</w:t>
      </w:r>
      <w:r w:rsidR="00022A4F" w:rsidRPr="00083F0F">
        <w:rPr>
          <w:rFonts w:ascii="Times New Roman" w:eastAsia="仿宋" w:hAnsi="Times New Roman" w:cs="Times New Roman"/>
          <w:sz w:val="32"/>
          <w:szCs w:val="32"/>
        </w:rPr>
        <w:t>篇</w:t>
      </w:r>
      <w:r w:rsidRPr="00083F0F">
        <w:rPr>
          <w:rFonts w:ascii="Times New Roman" w:eastAsia="仿宋" w:hAnsi="Times New Roman" w:cs="Times New Roman"/>
          <w:sz w:val="32"/>
          <w:szCs w:val="32"/>
        </w:rPr>
        <w:t>（部）</w:t>
      </w:r>
      <w:r w:rsidR="001F6161" w:rsidRPr="00083F0F">
        <w:rPr>
          <w:rFonts w:ascii="Times New Roman" w:eastAsia="仿宋" w:hAnsi="Times New Roman" w:cs="Times New Roman"/>
          <w:sz w:val="32"/>
          <w:szCs w:val="32"/>
        </w:rPr>
        <w:t>。</w:t>
      </w:r>
      <w:r w:rsidRPr="00083F0F">
        <w:rPr>
          <w:rFonts w:ascii="Times New Roman" w:eastAsia="仿宋" w:hAnsi="Times New Roman" w:cs="Times New Roman"/>
          <w:sz w:val="32"/>
          <w:szCs w:val="32"/>
        </w:rPr>
        <w:t>论文要求在国内外公开发行的学术期刊上正式发表学术研究论文（增刊无效）。所发表的论文应注明基金项目，参考格式如下：</w:t>
      </w:r>
    </w:p>
    <w:p w:rsidR="00CF47AF" w:rsidRPr="00083F0F" w:rsidRDefault="00CF47AF" w:rsidP="002F36EC">
      <w:pPr>
        <w:snapToGrid w:val="0"/>
        <w:spacing w:line="560" w:lineRule="exact"/>
        <w:ind w:firstLineChars="177" w:firstLine="569"/>
        <w:rPr>
          <w:rFonts w:ascii="Times New Roman" w:eastAsia="仿宋" w:hAnsi="Times New Roman" w:cs="Times New Roman"/>
          <w:sz w:val="32"/>
          <w:szCs w:val="32"/>
        </w:rPr>
      </w:pPr>
      <w:r w:rsidRPr="00083F0F">
        <w:rPr>
          <w:rFonts w:ascii="Times New Roman" w:eastAsia="仿宋" w:hAnsi="Times New Roman" w:cs="Times New Roman"/>
          <w:b/>
          <w:sz w:val="32"/>
          <w:szCs w:val="32"/>
        </w:rPr>
        <w:t>基金项目：</w:t>
      </w:r>
      <w:r w:rsidRPr="00083F0F">
        <w:rPr>
          <w:rFonts w:ascii="Times New Roman" w:eastAsia="仿宋" w:hAnsi="Times New Roman" w:cs="Times New Roman"/>
          <w:sz w:val="32"/>
          <w:szCs w:val="32"/>
        </w:rPr>
        <w:t>广东省高等职业院校教育与体育类专业教学指导委员会</w:t>
      </w:r>
      <w:r w:rsidRPr="00083F0F">
        <w:rPr>
          <w:rFonts w:ascii="Times New Roman" w:eastAsia="仿宋" w:hAnsi="Times New Roman" w:cs="Times New Roman"/>
          <w:sz w:val="32"/>
          <w:szCs w:val="32"/>
        </w:rPr>
        <w:t>20××</w:t>
      </w:r>
      <w:r w:rsidRPr="00083F0F">
        <w:rPr>
          <w:rFonts w:ascii="Times New Roman" w:eastAsia="仿宋" w:hAnsi="Times New Roman" w:cs="Times New Roman"/>
          <w:sz w:val="32"/>
          <w:szCs w:val="32"/>
        </w:rPr>
        <w:t>年度课题《</w:t>
      </w:r>
      <w:r w:rsidRPr="00083F0F">
        <w:rPr>
          <w:rFonts w:ascii="Times New Roman" w:eastAsia="仿宋" w:hAnsi="Times New Roman" w:cs="Times New Roman"/>
          <w:sz w:val="32"/>
          <w:szCs w:val="32"/>
        </w:rPr>
        <w:t>××××</w:t>
      </w:r>
      <w:r w:rsidRPr="00083F0F">
        <w:rPr>
          <w:rFonts w:ascii="Times New Roman" w:eastAsia="仿宋" w:hAnsi="Times New Roman" w:cs="Times New Roman"/>
          <w:sz w:val="32"/>
          <w:szCs w:val="32"/>
        </w:rPr>
        <w:t>（项目名称）》，项目编号：</w:t>
      </w:r>
      <w:r w:rsidRPr="00083F0F">
        <w:rPr>
          <w:rFonts w:ascii="Times New Roman" w:eastAsia="仿宋" w:hAnsi="Times New Roman" w:cs="Times New Roman"/>
          <w:sz w:val="32"/>
          <w:szCs w:val="32"/>
        </w:rPr>
        <w:t>20××K××</w:t>
      </w:r>
      <w:r w:rsidRPr="00083F0F">
        <w:rPr>
          <w:rFonts w:ascii="Times New Roman" w:eastAsia="仿宋" w:hAnsi="Times New Roman" w:cs="Times New Roman"/>
          <w:sz w:val="32"/>
          <w:szCs w:val="32"/>
        </w:rPr>
        <w:t>。</w:t>
      </w:r>
    </w:p>
    <w:p w:rsidR="00CF47AF" w:rsidRPr="00083F0F" w:rsidRDefault="00CF47AF" w:rsidP="002F36EC">
      <w:pPr>
        <w:snapToGrid w:val="0"/>
        <w:spacing w:line="560" w:lineRule="exact"/>
        <w:ind w:firstLineChars="177" w:firstLine="566"/>
        <w:rPr>
          <w:rFonts w:ascii="Times New Roman" w:eastAsia="仿宋" w:hAnsi="Times New Roman" w:cs="Times New Roman"/>
          <w:sz w:val="32"/>
          <w:szCs w:val="32"/>
        </w:rPr>
      </w:pPr>
      <w:r w:rsidRPr="00083F0F">
        <w:rPr>
          <w:rFonts w:ascii="Times New Roman" w:eastAsia="仿宋" w:hAnsi="Times New Roman" w:cs="Times New Roman"/>
          <w:sz w:val="32"/>
          <w:szCs w:val="32"/>
        </w:rPr>
        <w:t>论文必须以项目负责人或成员为第一作者的身份发表。未注明基金项目的论文不予认可；论文所标注明基金项目排位不是第一且超过</w:t>
      </w:r>
      <w:r w:rsidRPr="00083F0F">
        <w:rPr>
          <w:rFonts w:ascii="Times New Roman" w:eastAsia="仿宋" w:hAnsi="Times New Roman" w:cs="Times New Roman"/>
          <w:sz w:val="32"/>
          <w:szCs w:val="32"/>
        </w:rPr>
        <w:t>2</w:t>
      </w:r>
      <w:r w:rsidRPr="00083F0F">
        <w:rPr>
          <w:rFonts w:ascii="Times New Roman" w:eastAsia="仿宋" w:hAnsi="Times New Roman" w:cs="Times New Roman"/>
          <w:sz w:val="32"/>
          <w:szCs w:val="32"/>
        </w:rPr>
        <w:t>个的不予认可。研究项目成果不符合要求或者不合格者不予结项。</w:t>
      </w:r>
    </w:p>
    <w:p w:rsidR="00242488" w:rsidRPr="00083F0F" w:rsidRDefault="00CF47AF" w:rsidP="002F36EC">
      <w:pPr>
        <w:widowControl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083F0F">
        <w:rPr>
          <w:rFonts w:ascii="Times New Roman" w:eastAsia="仿宋_GB2312" w:hAnsi="Times New Roman" w:cs="Times New Roman"/>
          <w:sz w:val="32"/>
          <w:szCs w:val="32"/>
        </w:rPr>
        <w:t>（四）</w:t>
      </w:r>
      <w:r w:rsidR="00022A4F" w:rsidRPr="00083F0F">
        <w:rPr>
          <w:rFonts w:ascii="Times New Roman" w:eastAsia="仿宋" w:hAnsi="Times New Roman" w:cs="Times New Roman"/>
          <w:sz w:val="32"/>
          <w:szCs w:val="32"/>
        </w:rPr>
        <w:t>项目负责人填写《</w:t>
      </w:r>
      <w:r w:rsidR="00085A34" w:rsidRPr="00083F0F">
        <w:rPr>
          <w:rFonts w:ascii="Times New Roman" w:eastAsia="仿宋" w:hAnsi="Times New Roman" w:cs="Times New Roman"/>
          <w:sz w:val="32"/>
          <w:szCs w:val="32"/>
        </w:rPr>
        <w:t>教育教学改革</w:t>
      </w:r>
      <w:r w:rsidR="00022A4F" w:rsidRPr="00083F0F">
        <w:rPr>
          <w:rFonts w:ascii="Times New Roman" w:eastAsia="仿宋" w:hAnsi="Times New Roman" w:cs="Times New Roman"/>
          <w:sz w:val="32"/>
          <w:szCs w:val="32"/>
        </w:rPr>
        <w:t>项目</w:t>
      </w:r>
      <w:r w:rsidR="00085A34" w:rsidRPr="00083F0F">
        <w:rPr>
          <w:rFonts w:ascii="Times New Roman" w:eastAsia="仿宋" w:hAnsi="Times New Roman" w:cs="Times New Roman"/>
          <w:sz w:val="32"/>
          <w:szCs w:val="32"/>
        </w:rPr>
        <w:t>申请书</w:t>
      </w:r>
      <w:r w:rsidR="00022A4F" w:rsidRPr="00083F0F">
        <w:rPr>
          <w:rFonts w:ascii="Times New Roman" w:eastAsia="仿宋" w:hAnsi="Times New Roman" w:cs="Times New Roman"/>
          <w:sz w:val="32"/>
          <w:szCs w:val="32"/>
        </w:rPr>
        <w:t>》</w:t>
      </w:r>
      <w:r w:rsidR="00022A4F" w:rsidRPr="00083F0F">
        <w:rPr>
          <w:rFonts w:ascii="Times New Roman" w:eastAsia="仿宋" w:hAnsi="Times New Roman" w:cs="Times New Roman"/>
          <w:sz w:val="32"/>
          <w:szCs w:val="32"/>
        </w:rPr>
        <w:t>(</w:t>
      </w:r>
      <w:r w:rsidR="00022A4F" w:rsidRPr="00083F0F">
        <w:rPr>
          <w:rFonts w:ascii="Times New Roman" w:eastAsia="仿宋" w:hAnsi="Times New Roman" w:cs="Times New Roman"/>
          <w:sz w:val="32"/>
          <w:szCs w:val="32"/>
        </w:rPr>
        <w:t>附件</w:t>
      </w:r>
      <w:r w:rsidR="00022A4F" w:rsidRPr="00083F0F">
        <w:rPr>
          <w:rFonts w:ascii="Times New Roman" w:eastAsia="仿宋" w:hAnsi="Times New Roman" w:cs="Times New Roman"/>
          <w:sz w:val="32"/>
          <w:szCs w:val="32"/>
        </w:rPr>
        <w:t>2)</w:t>
      </w:r>
      <w:r w:rsidR="00022A4F" w:rsidRPr="00083F0F">
        <w:rPr>
          <w:rFonts w:ascii="Times New Roman" w:eastAsia="仿宋" w:hAnsi="Times New Roman" w:cs="Times New Roman"/>
          <w:sz w:val="32"/>
          <w:szCs w:val="32"/>
        </w:rPr>
        <w:t>，所在院校填写《</w:t>
      </w:r>
      <w:r w:rsidR="00085A34" w:rsidRPr="00083F0F">
        <w:rPr>
          <w:rFonts w:ascii="Times New Roman" w:eastAsia="仿宋" w:hAnsi="Times New Roman" w:cs="Times New Roman"/>
          <w:sz w:val="32"/>
          <w:szCs w:val="32"/>
        </w:rPr>
        <w:t>教育教学改革项目申报汇总表</w:t>
      </w:r>
      <w:r w:rsidR="00022A4F" w:rsidRPr="00083F0F">
        <w:rPr>
          <w:rFonts w:ascii="Times New Roman" w:eastAsia="仿宋" w:hAnsi="Times New Roman" w:cs="Times New Roman"/>
          <w:sz w:val="32"/>
          <w:szCs w:val="32"/>
        </w:rPr>
        <w:t>》</w:t>
      </w:r>
      <w:r w:rsidR="00022A4F" w:rsidRPr="00083F0F">
        <w:rPr>
          <w:rFonts w:ascii="Times New Roman" w:eastAsia="仿宋" w:hAnsi="Times New Roman" w:cs="Times New Roman"/>
          <w:sz w:val="32"/>
          <w:szCs w:val="32"/>
        </w:rPr>
        <w:t>(</w:t>
      </w:r>
      <w:r w:rsidR="00022A4F" w:rsidRPr="00083F0F">
        <w:rPr>
          <w:rFonts w:ascii="Times New Roman" w:eastAsia="仿宋" w:hAnsi="Times New Roman" w:cs="Times New Roman"/>
          <w:sz w:val="32"/>
          <w:szCs w:val="32"/>
        </w:rPr>
        <w:t>附件</w:t>
      </w:r>
      <w:r w:rsidR="00022A4F" w:rsidRPr="00083F0F">
        <w:rPr>
          <w:rFonts w:ascii="Times New Roman" w:eastAsia="仿宋" w:hAnsi="Times New Roman" w:cs="Times New Roman"/>
          <w:sz w:val="32"/>
          <w:szCs w:val="32"/>
        </w:rPr>
        <w:t>3)</w:t>
      </w:r>
      <w:r w:rsidR="00022A4F" w:rsidRPr="00083F0F">
        <w:rPr>
          <w:rFonts w:ascii="Times New Roman" w:eastAsia="仿宋" w:hAnsi="Times New Roman" w:cs="Times New Roman"/>
          <w:sz w:val="32"/>
          <w:szCs w:val="32"/>
        </w:rPr>
        <w:t>，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t>并由所在院校于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t>202</w:t>
      </w:r>
      <w:r w:rsidR="00B94239" w:rsidRPr="00083F0F">
        <w:rPr>
          <w:rFonts w:ascii="Times New Roman" w:eastAsia="仿宋" w:hAnsi="Times New Roman" w:cs="Times New Roman"/>
          <w:sz w:val="32"/>
          <w:szCs w:val="32"/>
        </w:rPr>
        <w:t>3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t>年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t>1</w:t>
      </w:r>
      <w:r w:rsidR="00B94239" w:rsidRPr="00083F0F">
        <w:rPr>
          <w:rFonts w:ascii="Times New Roman" w:eastAsia="仿宋" w:hAnsi="Times New Roman" w:cs="Times New Roman"/>
          <w:sz w:val="32"/>
          <w:szCs w:val="32"/>
        </w:rPr>
        <w:t>1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t>月</w:t>
      </w:r>
      <w:r w:rsidR="00B94239" w:rsidRPr="00083F0F">
        <w:rPr>
          <w:rFonts w:ascii="Times New Roman" w:eastAsia="仿宋" w:hAnsi="Times New Roman" w:cs="Times New Roman"/>
          <w:sz w:val="32"/>
          <w:szCs w:val="32"/>
        </w:rPr>
        <w:t>30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t>日前将所在院校签署意见、加盖公章后的附件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t>2(PDF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t>文件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t>)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t>、附件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t>3(word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t>文件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t>)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t>统一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lastRenderedPageBreak/>
        <w:t>发送至教育与体育教指委秘书处联系邮箱，邮件命名格式为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t>“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t>院校名称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t>+202</w:t>
      </w:r>
      <w:r w:rsidR="00B94239" w:rsidRPr="00083F0F">
        <w:rPr>
          <w:rFonts w:ascii="Times New Roman" w:eastAsia="仿宋" w:hAnsi="Times New Roman" w:cs="Times New Roman"/>
          <w:sz w:val="32"/>
          <w:szCs w:val="32"/>
        </w:rPr>
        <w:t>3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t>年</w:t>
      </w:r>
      <w:r w:rsidR="00B94239" w:rsidRPr="00083F0F">
        <w:rPr>
          <w:rFonts w:ascii="Times New Roman" w:eastAsia="仿宋" w:hAnsi="Times New Roman" w:cs="Times New Roman"/>
          <w:sz w:val="32"/>
          <w:szCs w:val="32"/>
        </w:rPr>
        <w:t>度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t>教改项目申报材料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t>”</w:t>
      </w:r>
      <w:r w:rsidR="00085A34" w:rsidRPr="00083F0F">
        <w:rPr>
          <w:rFonts w:ascii="Times New Roman" w:eastAsia="仿宋" w:hAnsi="Times New Roman" w:cs="Times New Roman"/>
          <w:sz w:val="32"/>
          <w:szCs w:val="32"/>
        </w:rPr>
        <w:t>。申报材料</w:t>
      </w:r>
      <w:r w:rsidR="00242488" w:rsidRPr="00083F0F">
        <w:rPr>
          <w:rFonts w:ascii="Times New Roman" w:eastAsia="仿宋" w:hAnsi="Times New Roman" w:cs="Times New Roman"/>
          <w:sz w:val="32"/>
          <w:szCs w:val="32"/>
        </w:rPr>
        <w:t>逾期不予受理。</w:t>
      </w:r>
      <w:r w:rsidR="00085A34" w:rsidRPr="00083F0F">
        <w:rPr>
          <w:rFonts w:ascii="Times New Roman" w:eastAsia="仿宋" w:hAnsi="Times New Roman" w:cs="Times New Roman"/>
          <w:sz w:val="32"/>
          <w:szCs w:val="32"/>
        </w:rPr>
        <w:t>每一份申请</w:t>
      </w:r>
      <w:r w:rsidR="00085A34" w:rsidRPr="00083F0F">
        <w:rPr>
          <w:rFonts w:ascii="Times New Roman" w:eastAsia="仿宋_GB2312" w:hAnsi="Times New Roman" w:cs="Times New Roman"/>
          <w:sz w:val="32"/>
          <w:szCs w:val="32"/>
        </w:rPr>
        <w:t>材料</w:t>
      </w:r>
      <w:r w:rsidR="00242488" w:rsidRPr="00083F0F">
        <w:rPr>
          <w:rFonts w:ascii="Times New Roman" w:eastAsia="仿宋_GB2312" w:hAnsi="Times New Roman" w:cs="Times New Roman"/>
          <w:sz w:val="32"/>
          <w:szCs w:val="32"/>
        </w:rPr>
        <w:t>电子版容量不得超过</w:t>
      </w:r>
      <w:r w:rsidR="00242488" w:rsidRPr="00083F0F">
        <w:rPr>
          <w:rFonts w:ascii="Times New Roman" w:eastAsia="仿宋_GB2312" w:hAnsi="Times New Roman" w:cs="Times New Roman"/>
          <w:sz w:val="32"/>
          <w:szCs w:val="32"/>
        </w:rPr>
        <w:t>2M</w:t>
      </w:r>
      <w:r w:rsidR="00242488" w:rsidRPr="00083F0F">
        <w:rPr>
          <w:rFonts w:ascii="Times New Roman" w:eastAsia="仿宋_GB2312" w:hAnsi="Times New Roman" w:cs="Times New Roman"/>
          <w:sz w:val="32"/>
          <w:szCs w:val="32"/>
        </w:rPr>
        <w:t>。</w:t>
      </w:r>
    </w:p>
    <w:p w:rsidR="00E31F3B" w:rsidRPr="00083F0F" w:rsidRDefault="00E31F3B" w:rsidP="002F36EC">
      <w:pPr>
        <w:widowControl/>
        <w:snapToGrid w:val="0"/>
        <w:spacing w:line="560" w:lineRule="exact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083F0F">
        <w:rPr>
          <w:rFonts w:ascii="Times New Roman" w:eastAsia="仿宋_GB2312" w:hAnsi="Times New Roman" w:cs="Times New Roman"/>
          <w:sz w:val="32"/>
          <w:szCs w:val="32"/>
        </w:rPr>
        <w:t>（</w:t>
      </w:r>
      <w:r w:rsidR="00CF47AF" w:rsidRPr="00083F0F">
        <w:rPr>
          <w:rFonts w:ascii="Times New Roman" w:eastAsia="仿宋_GB2312" w:hAnsi="Times New Roman" w:cs="Times New Roman"/>
          <w:sz w:val="32"/>
          <w:szCs w:val="32"/>
        </w:rPr>
        <w:t>五</w:t>
      </w:r>
      <w:r w:rsidRPr="00083F0F">
        <w:rPr>
          <w:rFonts w:ascii="Times New Roman" w:eastAsia="仿宋_GB2312" w:hAnsi="Times New Roman" w:cs="Times New Roman"/>
          <w:sz w:val="32"/>
          <w:szCs w:val="32"/>
        </w:rPr>
        <w:t>）项目负责人可加入粤高职教育与体育教指委</w:t>
      </w:r>
      <w:r w:rsidR="00B94239" w:rsidRPr="00083F0F">
        <w:rPr>
          <w:rFonts w:ascii="Times New Roman" w:eastAsia="仿宋_GB2312" w:hAnsi="Times New Roman" w:cs="Times New Roman"/>
          <w:sz w:val="32"/>
          <w:szCs w:val="32"/>
        </w:rPr>
        <w:t>项目</w:t>
      </w:r>
      <w:r w:rsidRPr="00083F0F">
        <w:rPr>
          <w:rFonts w:ascii="Times New Roman" w:eastAsia="仿宋_GB2312" w:hAnsi="Times New Roman" w:cs="Times New Roman"/>
          <w:sz w:val="32"/>
          <w:szCs w:val="32"/>
        </w:rPr>
        <w:t>研究</w:t>
      </w:r>
      <w:r w:rsidR="00B94239" w:rsidRPr="00083F0F">
        <w:rPr>
          <w:rFonts w:ascii="Times New Roman" w:eastAsia="仿宋_GB2312" w:hAnsi="Times New Roman" w:cs="Times New Roman"/>
          <w:sz w:val="32"/>
          <w:szCs w:val="32"/>
        </w:rPr>
        <w:t>交流</w:t>
      </w:r>
      <w:r w:rsidRPr="00083F0F">
        <w:rPr>
          <w:rFonts w:ascii="Times New Roman" w:eastAsia="仿宋_GB2312" w:hAnsi="Times New Roman" w:cs="Times New Roman"/>
          <w:sz w:val="32"/>
          <w:szCs w:val="32"/>
        </w:rPr>
        <w:t>QQ</w:t>
      </w:r>
      <w:r w:rsidRPr="00083F0F">
        <w:rPr>
          <w:rFonts w:ascii="Times New Roman" w:eastAsia="仿宋_GB2312" w:hAnsi="Times New Roman" w:cs="Times New Roman"/>
          <w:sz w:val="32"/>
          <w:szCs w:val="32"/>
        </w:rPr>
        <w:t>群</w:t>
      </w:r>
      <w:r w:rsidR="00F03014" w:rsidRPr="00083F0F">
        <w:rPr>
          <w:rFonts w:ascii="Times New Roman" w:eastAsia="仿宋_GB2312" w:hAnsi="Times New Roman" w:cs="Times New Roman"/>
          <w:sz w:val="32"/>
          <w:szCs w:val="32"/>
        </w:rPr>
        <w:t>进行咨询和交流</w:t>
      </w:r>
      <w:r w:rsidRPr="00083F0F">
        <w:rPr>
          <w:rFonts w:ascii="Times New Roman" w:eastAsia="仿宋_GB2312" w:hAnsi="Times New Roman" w:cs="Times New Roman"/>
          <w:sz w:val="32"/>
          <w:szCs w:val="32"/>
        </w:rPr>
        <w:t>，以便及时获取申报立项和</w:t>
      </w:r>
      <w:r w:rsidR="00B94239" w:rsidRPr="00083F0F">
        <w:rPr>
          <w:rFonts w:ascii="Times New Roman" w:eastAsia="仿宋_GB2312" w:hAnsi="Times New Roman" w:cs="Times New Roman"/>
          <w:sz w:val="32"/>
          <w:szCs w:val="32"/>
        </w:rPr>
        <w:t>结项</w:t>
      </w:r>
      <w:r w:rsidRPr="00083F0F">
        <w:rPr>
          <w:rFonts w:ascii="Times New Roman" w:eastAsia="仿宋_GB2312" w:hAnsi="Times New Roman" w:cs="Times New Roman"/>
          <w:sz w:val="32"/>
          <w:szCs w:val="32"/>
        </w:rPr>
        <w:t>等信息。</w:t>
      </w:r>
    </w:p>
    <w:p w:rsidR="001032ED" w:rsidRPr="00083F0F" w:rsidRDefault="001032ED" w:rsidP="002F36EC">
      <w:pPr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083F0F">
        <w:rPr>
          <w:rFonts w:ascii="Times New Roman" w:eastAsia="黑体" w:hAnsi="Times New Roman" w:cs="Times New Roman"/>
          <w:sz w:val="32"/>
          <w:szCs w:val="32"/>
        </w:rPr>
        <w:t>四、联系方式</w:t>
      </w:r>
    </w:p>
    <w:p w:rsidR="00CF47AF" w:rsidRPr="00083F0F" w:rsidRDefault="001032ED" w:rsidP="002F36EC">
      <w:pPr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083F0F">
        <w:rPr>
          <w:rFonts w:ascii="Times New Roman" w:eastAsia="仿宋" w:hAnsi="Times New Roman" w:cs="Times New Roman"/>
          <w:sz w:val="32"/>
          <w:szCs w:val="32"/>
        </w:rPr>
        <w:t>联系人：曾老师</w:t>
      </w:r>
    </w:p>
    <w:p w:rsidR="001032ED" w:rsidRPr="00083F0F" w:rsidRDefault="00CF47AF" w:rsidP="002F36EC">
      <w:pPr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083F0F">
        <w:rPr>
          <w:rFonts w:ascii="Times New Roman" w:eastAsia="仿宋" w:hAnsi="Times New Roman" w:cs="Times New Roman"/>
          <w:sz w:val="32"/>
          <w:szCs w:val="32"/>
        </w:rPr>
        <w:t>联系电话：</w:t>
      </w:r>
      <w:r w:rsidR="001032ED" w:rsidRPr="00083F0F">
        <w:rPr>
          <w:rFonts w:ascii="Times New Roman" w:eastAsia="仿宋" w:hAnsi="Times New Roman" w:cs="Times New Roman"/>
          <w:sz w:val="32"/>
          <w:szCs w:val="32"/>
        </w:rPr>
        <w:t>020</w:t>
      </w:r>
      <w:r w:rsidR="00B94239" w:rsidRPr="00083F0F">
        <w:rPr>
          <w:rFonts w:ascii="Times New Roman" w:eastAsia="仿宋" w:hAnsi="Times New Roman" w:cs="Times New Roman"/>
          <w:sz w:val="32"/>
          <w:szCs w:val="32"/>
        </w:rPr>
        <w:t>—</w:t>
      </w:r>
      <w:r w:rsidR="001032ED" w:rsidRPr="00083F0F">
        <w:rPr>
          <w:rFonts w:ascii="Times New Roman" w:eastAsia="仿宋" w:hAnsi="Times New Roman" w:cs="Times New Roman"/>
          <w:sz w:val="32"/>
          <w:szCs w:val="32"/>
        </w:rPr>
        <w:t>37080008</w:t>
      </w:r>
    </w:p>
    <w:p w:rsidR="001032ED" w:rsidRPr="00083F0F" w:rsidRDefault="001032ED" w:rsidP="002F36EC">
      <w:pPr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  <w:r w:rsidRPr="00083F0F">
        <w:rPr>
          <w:rFonts w:ascii="Times New Roman" w:eastAsia="仿宋" w:hAnsi="Times New Roman" w:cs="Times New Roman"/>
          <w:sz w:val="32"/>
          <w:szCs w:val="32"/>
        </w:rPr>
        <w:t>申报材料发送邮箱：</w:t>
      </w:r>
      <w:r w:rsidRPr="00083F0F">
        <w:rPr>
          <w:rFonts w:ascii="Times New Roman" w:eastAsia="仿宋" w:hAnsi="Times New Roman" w:cs="Times New Roman"/>
          <w:sz w:val="32"/>
          <w:szCs w:val="32"/>
        </w:rPr>
        <w:t>709851085@qq.com</w:t>
      </w:r>
    </w:p>
    <w:p w:rsidR="00242488" w:rsidRPr="00083F0F" w:rsidRDefault="00B94239" w:rsidP="002F36EC">
      <w:pPr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083F0F">
        <w:rPr>
          <w:rFonts w:ascii="Times New Roman" w:eastAsia="仿宋" w:hAnsi="Times New Roman" w:cs="Times New Roman"/>
          <w:sz w:val="32"/>
          <w:szCs w:val="32"/>
        </w:rPr>
        <w:t>项目</w:t>
      </w:r>
      <w:r w:rsidR="001032ED" w:rsidRPr="00083F0F">
        <w:rPr>
          <w:rFonts w:ascii="Times New Roman" w:eastAsia="仿宋" w:hAnsi="Times New Roman" w:cs="Times New Roman"/>
          <w:sz w:val="32"/>
          <w:szCs w:val="32"/>
        </w:rPr>
        <w:t>研究</w:t>
      </w:r>
      <w:r w:rsidRPr="00083F0F">
        <w:rPr>
          <w:rFonts w:ascii="Times New Roman" w:eastAsia="仿宋" w:hAnsi="Times New Roman" w:cs="Times New Roman"/>
          <w:sz w:val="32"/>
          <w:szCs w:val="32"/>
        </w:rPr>
        <w:t>交流</w:t>
      </w:r>
      <w:r w:rsidR="001032ED" w:rsidRPr="00083F0F">
        <w:rPr>
          <w:rFonts w:ascii="Times New Roman" w:eastAsia="仿宋" w:hAnsi="Times New Roman" w:cs="Times New Roman"/>
          <w:sz w:val="32"/>
          <w:szCs w:val="32"/>
        </w:rPr>
        <w:t>QQ</w:t>
      </w:r>
      <w:r w:rsidRPr="00083F0F">
        <w:rPr>
          <w:rFonts w:ascii="Times New Roman" w:eastAsia="仿宋" w:hAnsi="Times New Roman" w:cs="Times New Roman"/>
          <w:sz w:val="32"/>
          <w:szCs w:val="32"/>
        </w:rPr>
        <w:t>群</w:t>
      </w:r>
      <w:r w:rsidR="001032ED" w:rsidRPr="00083F0F">
        <w:rPr>
          <w:rFonts w:ascii="Times New Roman" w:eastAsia="仿宋" w:hAnsi="Times New Roman" w:cs="Times New Roman"/>
          <w:sz w:val="32"/>
          <w:szCs w:val="32"/>
        </w:rPr>
        <w:t>：</w:t>
      </w:r>
      <w:r w:rsidRPr="00083F0F">
        <w:rPr>
          <w:rFonts w:ascii="Times New Roman" w:eastAsia="仿宋" w:hAnsi="Times New Roman" w:cs="Times New Roman"/>
          <w:sz w:val="32"/>
          <w:szCs w:val="32"/>
        </w:rPr>
        <w:t>632530187</w:t>
      </w:r>
    </w:p>
    <w:p w:rsidR="00472C11" w:rsidRPr="00083F0F" w:rsidRDefault="00472C11" w:rsidP="002F36EC">
      <w:pPr>
        <w:snapToGrid w:val="0"/>
        <w:spacing w:line="560" w:lineRule="exact"/>
        <w:ind w:firstLineChars="200" w:firstLine="640"/>
        <w:rPr>
          <w:rFonts w:ascii="Times New Roman" w:eastAsia="仿宋" w:hAnsi="Times New Roman" w:cs="Times New Roman"/>
          <w:sz w:val="32"/>
          <w:szCs w:val="32"/>
        </w:rPr>
      </w:pPr>
    </w:p>
    <w:sectPr w:rsidR="00472C11" w:rsidRPr="00083F0F" w:rsidSect="00DD65ED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4EA7" w:rsidRDefault="00284EA7" w:rsidP="00AB5F23">
      <w:r>
        <w:separator/>
      </w:r>
    </w:p>
  </w:endnote>
  <w:endnote w:type="continuationSeparator" w:id="0">
    <w:p w:rsidR="00284EA7" w:rsidRDefault="00284EA7" w:rsidP="00AB5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454024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DD65ED" w:rsidRPr="00DD65ED" w:rsidRDefault="00DD65ED">
        <w:pPr>
          <w:pStyle w:val="a5"/>
          <w:jc w:val="center"/>
          <w:rPr>
            <w:sz w:val="28"/>
            <w:szCs w:val="28"/>
          </w:rPr>
        </w:pPr>
        <w:r w:rsidRPr="00DD65ED">
          <w:rPr>
            <w:sz w:val="28"/>
            <w:szCs w:val="28"/>
          </w:rPr>
          <w:fldChar w:fldCharType="begin"/>
        </w:r>
        <w:r w:rsidRPr="00DD65ED">
          <w:rPr>
            <w:sz w:val="28"/>
            <w:szCs w:val="28"/>
          </w:rPr>
          <w:instrText>PAGE   \* MERGEFORMAT</w:instrText>
        </w:r>
        <w:r w:rsidRPr="00DD65ED">
          <w:rPr>
            <w:sz w:val="28"/>
            <w:szCs w:val="28"/>
          </w:rPr>
          <w:fldChar w:fldCharType="separate"/>
        </w:r>
        <w:r w:rsidR="008F53A2" w:rsidRPr="008F53A2">
          <w:rPr>
            <w:noProof/>
            <w:sz w:val="28"/>
            <w:szCs w:val="28"/>
            <w:lang w:val="zh-CN"/>
          </w:rPr>
          <w:t>-</w:t>
        </w:r>
        <w:r w:rsidR="008F53A2">
          <w:rPr>
            <w:noProof/>
            <w:sz w:val="28"/>
            <w:szCs w:val="28"/>
          </w:rPr>
          <w:t xml:space="preserve"> 1 -</w:t>
        </w:r>
        <w:r w:rsidRPr="00DD65ED">
          <w:rPr>
            <w:sz w:val="28"/>
            <w:szCs w:val="28"/>
          </w:rPr>
          <w:fldChar w:fldCharType="end"/>
        </w:r>
      </w:p>
    </w:sdtContent>
  </w:sdt>
  <w:p w:rsidR="00DD65ED" w:rsidRDefault="00DD65E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4EA7" w:rsidRDefault="00284EA7" w:rsidP="00AB5F23">
      <w:r>
        <w:separator/>
      </w:r>
    </w:p>
  </w:footnote>
  <w:footnote w:type="continuationSeparator" w:id="0">
    <w:p w:rsidR="00284EA7" w:rsidRDefault="00284EA7" w:rsidP="00AB5F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81DC1"/>
    <w:multiLevelType w:val="multilevel"/>
    <w:tmpl w:val="455EAA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F83EFE"/>
    <w:multiLevelType w:val="hybridMultilevel"/>
    <w:tmpl w:val="C1FC7916"/>
    <w:lvl w:ilvl="0" w:tplc="0409000F">
      <w:start w:val="1"/>
      <w:numFmt w:val="decimal"/>
      <w:lvlText w:val="%1."/>
      <w:lvlJc w:val="left"/>
      <w:pPr>
        <w:ind w:left="844" w:hanging="420"/>
      </w:p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2">
    <w:nsid w:val="32965865"/>
    <w:multiLevelType w:val="hybridMultilevel"/>
    <w:tmpl w:val="E52C794E"/>
    <w:lvl w:ilvl="0" w:tplc="99FCC028">
      <w:start w:val="1"/>
      <w:numFmt w:val="decimal"/>
      <w:lvlText w:val="%1."/>
      <w:lvlJc w:val="right"/>
      <w:pPr>
        <w:ind w:left="844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3">
    <w:nsid w:val="33603219"/>
    <w:multiLevelType w:val="hybridMultilevel"/>
    <w:tmpl w:val="2BCA7300"/>
    <w:lvl w:ilvl="0" w:tplc="99FCC028">
      <w:start w:val="1"/>
      <w:numFmt w:val="decimal"/>
      <w:lvlText w:val="%1."/>
      <w:lvlJc w:val="right"/>
      <w:pPr>
        <w:ind w:left="844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4">
    <w:nsid w:val="4C360228"/>
    <w:multiLevelType w:val="hybridMultilevel"/>
    <w:tmpl w:val="D3F2782C"/>
    <w:lvl w:ilvl="0" w:tplc="0409000F">
      <w:start w:val="1"/>
      <w:numFmt w:val="decimal"/>
      <w:lvlText w:val="%1."/>
      <w:lvlJc w:val="left"/>
      <w:pPr>
        <w:ind w:left="844" w:hanging="420"/>
      </w:p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abstractNum w:abstractNumId="5">
    <w:nsid w:val="71BB5EDA"/>
    <w:multiLevelType w:val="hybridMultilevel"/>
    <w:tmpl w:val="238C0C46"/>
    <w:lvl w:ilvl="0" w:tplc="0409000F">
      <w:start w:val="1"/>
      <w:numFmt w:val="decimal"/>
      <w:lvlText w:val="%1."/>
      <w:lvlJc w:val="left"/>
      <w:pPr>
        <w:ind w:left="844" w:hanging="420"/>
      </w:pPr>
    </w:lvl>
    <w:lvl w:ilvl="1" w:tplc="04090019" w:tentative="1">
      <w:start w:val="1"/>
      <w:numFmt w:val="lowerLetter"/>
      <w:lvlText w:val="%2)"/>
      <w:lvlJc w:val="left"/>
      <w:pPr>
        <w:ind w:left="1264" w:hanging="420"/>
      </w:pPr>
    </w:lvl>
    <w:lvl w:ilvl="2" w:tplc="0409001B" w:tentative="1">
      <w:start w:val="1"/>
      <w:numFmt w:val="lowerRoman"/>
      <w:lvlText w:val="%3."/>
      <w:lvlJc w:val="righ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9" w:tentative="1">
      <w:start w:val="1"/>
      <w:numFmt w:val="lowerLetter"/>
      <w:lvlText w:val="%5)"/>
      <w:lvlJc w:val="left"/>
      <w:pPr>
        <w:ind w:left="2524" w:hanging="420"/>
      </w:pPr>
    </w:lvl>
    <w:lvl w:ilvl="5" w:tplc="0409001B" w:tentative="1">
      <w:start w:val="1"/>
      <w:numFmt w:val="lowerRoman"/>
      <w:lvlText w:val="%6."/>
      <w:lvlJc w:val="righ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9" w:tentative="1">
      <w:start w:val="1"/>
      <w:numFmt w:val="lowerLetter"/>
      <w:lvlText w:val="%8)"/>
      <w:lvlJc w:val="left"/>
      <w:pPr>
        <w:ind w:left="3784" w:hanging="420"/>
      </w:pPr>
    </w:lvl>
    <w:lvl w:ilvl="8" w:tplc="0409001B" w:tentative="1">
      <w:start w:val="1"/>
      <w:numFmt w:val="lowerRoman"/>
      <w:lvlText w:val="%9."/>
      <w:lvlJc w:val="right"/>
      <w:pPr>
        <w:ind w:left="4204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AB6"/>
    <w:rsid w:val="00020D0C"/>
    <w:rsid w:val="00022A4F"/>
    <w:rsid w:val="0003173B"/>
    <w:rsid w:val="00076575"/>
    <w:rsid w:val="00082206"/>
    <w:rsid w:val="00083F0F"/>
    <w:rsid w:val="00085A34"/>
    <w:rsid w:val="00085E09"/>
    <w:rsid w:val="00091993"/>
    <w:rsid w:val="000A25CD"/>
    <w:rsid w:val="000D229C"/>
    <w:rsid w:val="000D62CF"/>
    <w:rsid w:val="000E527A"/>
    <w:rsid w:val="00102998"/>
    <w:rsid w:val="001032ED"/>
    <w:rsid w:val="001247E3"/>
    <w:rsid w:val="001347E6"/>
    <w:rsid w:val="00145FA4"/>
    <w:rsid w:val="0015250F"/>
    <w:rsid w:val="00162383"/>
    <w:rsid w:val="00171652"/>
    <w:rsid w:val="001776FD"/>
    <w:rsid w:val="00185923"/>
    <w:rsid w:val="001B1E97"/>
    <w:rsid w:val="001B4AB6"/>
    <w:rsid w:val="001C49DC"/>
    <w:rsid w:val="001F6161"/>
    <w:rsid w:val="00214CB5"/>
    <w:rsid w:val="00242488"/>
    <w:rsid w:val="002456AB"/>
    <w:rsid w:val="00282F9F"/>
    <w:rsid w:val="00284EA7"/>
    <w:rsid w:val="00287EA6"/>
    <w:rsid w:val="00291A60"/>
    <w:rsid w:val="002965DD"/>
    <w:rsid w:val="002D0BC9"/>
    <w:rsid w:val="002D0E9A"/>
    <w:rsid w:val="002E0184"/>
    <w:rsid w:val="002E36B7"/>
    <w:rsid w:val="002E3748"/>
    <w:rsid w:val="002F36EC"/>
    <w:rsid w:val="00306120"/>
    <w:rsid w:val="00330EB5"/>
    <w:rsid w:val="0036719A"/>
    <w:rsid w:val="003833F3"/>
    <w:rsid w:val="003B798A"/>
    <w:rsid w:val="00413230"/>
    <w:rsid w:val="004303AB"/>
    <w:rsid w:val="00454A02"/>
    <w:rsid w:val="0046179E"/>
    <w:rsid w:val="004712FD"/>
    <w:rsid w:val="00472C11"/>
    <w:rsid w:val="00477A9A"/>
    <w:rsid w:val="00494BC5"/>
    <w:rsid w:val="00496F01"/>
    <w:rsid w:val="004D3A90"/>
    <w:rsid w:val="004D6840"/>
    <w:rsid w:val="00516FBC"/>
    <w:rsid w:val="00523586"/>
    <w:rsid w:val="00595FFA"/>
    <w:rsid w:val="005B1C90"/>
    <w:rsid w:val="005F10FA"/>
    <w:rsid w:val="0062730D"/>
    <w:rsid w:val="00635DDD"/>
    <w:rsid w:val="00636529"/>
    <w:rsid w:val="00666DD3"/>
    <w:rsid w:val="00675D58"/>
    <w:rsid w:val="006848E8"/>
    <w:rsid w:val="006A2357"/>
    <w:rsid w:val="006F0E16"/>
    <w:rsid w:val="00707591"/>
    <w:rsid w:val="00737F9A"/>
    <w:rsid w:val="007544B7"/>
    <w:rsid w:val="00761D8A"/>
    <w:rsid w:val="00780A0E"/>
    <w:rsid w:val="007D0008"/>
    <w:rsid w:val="00831FA2"/>
    <w:rsid w:val="00853828"/>
    <w:rsid w:val="008562C4"/>
    <w:rsid w:val="008600CC"/>
    <w:rsid w:val="00885674"/>
    <w:rsid w:val="008A360B"/>
    <w:rsid w:val="008C3D69"/>
    <w:rsid w:val="008E3657"/>
    <w:rsid w:val="008E720C"/>
    <w:rsid w:val="008F53A2"/>
    <w:rsid w:val="009150AF"/>
    <w:rsid w:val="00932161"/>
    <w:rsid w:val="00984128"/>
    <w:rsid w:val="009E2294"/>
    <w:rsid w:val="00A31AA9"/>
    <w:rsid w:val="00A444FB"/>
    <w:rsid w:val="00AB5F23"/>
    <w:rsid w:val="00B128B7"/>
    <w:rsid w:val="00B37E15"/>
    <w:rsid w:val="00B71302"/>
    <w:rsid w:val="00B72EB3"/>
    <w:rsid w:val="00B94239"/>
    <w:rsid w:val="00BB1BAA"/>
    <w:rsid w:val="00BB1C34"/>
    <w:rsid w:val="00BB7CF2"/>
    <w:rsid w:val="00BE144A"/>
    <w:rsid w:val="00BE480F"/>
    <w:rsid w:val="00C0077B"/>
    <w:rsid w:val="00C10F89"/>
    <w:rsid w:val="00C5232B"/>
    <w:rsid w:val="00C754DB"/>
    <w:rsid w:val="00CB52DF"/>
    <w:rsid w:val="00CF47AF"/>
    <w:rsid w:val="00D05F3A"/>
    <w:rsid w:val="00D06059"/>
    <w:rsid w:val="00D10324"/>
    <w:rsid w:val="00D20528"/>
    <w:rsid w:val="00D43869"/>
    <w:rsid w:val="00D62370"/>
    <w:rsid w:val="00D70FBD"/>
    <w:rsid w:val="00D96BA2"/>
    <w:rsid w:val="00DC4146"/>
    <w:rsid w:val="00DD65ED"/>
    <w:rsid w:val="00E260BF"/>
    <w:rsid w:val="00E31F3B"/>
    <w:rsid w:val="00E6213D"/>
    <w:rsid w:val="00E66E60"/>
    <w:rsid w:val="00E70CCA"/>
    <w:rsid w:val="00E82171"/>
    <w:rsid w:val="00EA051E"/>
    <w:rsid w:val="00EB3141"/>
    <w:rsid w:val="00F03014"/>
    <w:rsid w:val="00F04FA3"/>
    <w:rsid w:val="00F079FD"/>
    <w:rsid w:val="00F21599"/>
    <w:rsid w:val="00FB2507"/>
    <w:rsid w:val="00FD4F11"/>
    <w:rsid w:val="00FD7005"/>
    <w:rsid w:val="00FE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BA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B5F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B5F2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B5F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B5F2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6BA2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AB5F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B5F2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B5F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B5F2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173</Words>
  <Characters>991</Characters>
  <Application>Microsoft Office Word</Application>
  <DocSecurity>0</DocSecurity>
  <Lines>8</Lines>
  <Paragraphs>2</Paragraphs>
  <ScaleCrop>false</ScaleCrop>
  <Company>GWY</Company>
  <LinksUpToDate>false</LinksUpToDate>
  <CharactersWithSpaces>1162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曾凡</dc:creator>
  <cp:lastModifiedBy>曾凡</cp:lastModifiedBy>
  <cp:revision>19</cp:revision>
  <dcterms:created xsi:type="dcterms:W3CDTF">2022-10-08T09:05:00Z</dcterms:created>
  <dcterms:modified xsi:type="dcterms:W3CDTF">2023-10-25T02:31:00Z</dcterms:modified>
</cp:coreProperties>
</file>