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A60E1" w14:textId="7BCFC4F9" w:rsidR="00FF4DDD" w:rsidRDefault="00111657">
      <w:pPr>
        <w:tabs>
          <w:tab w:val="left" w:pos="8200"/>
        </w:tabs>
        <w:ind w:leftChars="-200" w:left="-420" w:rightChars="-149" w:right="-313" w:firstLineChars="61" w:firstLine="220"/>
        <w:jc w:val="center"/>
        <w:rPr>
          <w:rFonts w:ascii="方正小标宋简体" w:eastAsia="方正小标宋简体"/>
          <w:sz w:val="36"/>
          <w:szCs w:val="36"/>
        </w:rPr>
      </w:pPr>
      <w:r>
        <w:rPr>
          <w:rFonts w:ascii="方正小标宋简体" w:eastAsia="方正小标宋简体" w:hint="eastAsia"/>
          <w:sz w:val="36"/>
          <w:szCs w:val="36"/>
        </w:rPr>
        <w:t>关于组织申报</w:t>
      </w:r>
      <w:r w:rsidR="00BE5F54" w:rsidRPr="00BE5F54">
        <w:rPr>
          <w:rFonts w:ascii="方正小标宋简体" w:eastAsia="方正小标宋简体" w:hint="eastAsia"/>
          <w:sz w:val="36"/>
          <w:szCs w:val="36"/>
        </w:rPr>
        <w:t>2023年度广东省职业院校创新创业教育工作指导委员会教育教学改革项目</w:t>
      </w:r>
      <w:r>
        <w:rPr>
          <w:rFonts w:ascii="方正小标宋简体" w:eastAsia="方正小标宋简体" w:hint="eastAsia"/>
          <w:sz w:val="36"/>
          <w:szCs w:val="36"/>
        </w:rPr>
        <w:t>的通知</w:t>
      </w:r>
    </w:p>
    <w:p w14:paraId="17A384B0" w14:textId="77777777" w:rsidR="00FF4DDD" w:rsidRDefault="00FF4DDD">
      <w:pPr>
        <w:spacing w:beforeLines="50" w:before="156" w:afterLines="50" w:after="156" w:line="500" w:lineRule="exact"/>
        <w:rPr>
          <w:rFonts w:ascii="仿宋_GB2312" w:eastAsia="仿宋_GB2312" w:hAnsiTheme="minorEastAsia"/>
          <w:sz w:val="28"/>
          <w:szCs w:val="28"/>
        </w:rPr>
      </w:pPr>
    </w:p>
    <w:p w14:paraId="77260B75" w14:textId="77777777" w:rsidR="00FF4DDD" w:rsidRDefault="00111657">
      <w:pPr>
        <w:spacing w:line="540" w:lineRule="exact"/>
        <w:rPr>
          <w:rFonts w:ascii="仿宋" w:eastAsia="仿宋" w:hAnsi="仿宋"/>
          <w:sz w:val="28"/>
        </w:rPr>
      </w:pPr>
      <w:r>
        <w:rPr>
          <w:rFonts w:ascii="仿宋" w:eastAsia="仿宋" w:hAnsi="仿宋" w:hint="eastAsia"/>
          <w:sz w:val="28"/>
        </w:rPr>
        <w:t>各二级学院、职能部门：</w:t>
      </w:r>
    </w:p>
    <w:p w14:paraId="09927833" w14:textId="5DA7A821" w:rsidR="00FF4DDD" w:rsidRDefault="00111657">
      <w:pPr>
        <w:spacing w:line="540" w:lineRule="exact"/>
        <w:ind w:firstLineChars="200" w:firstLine="560"/>
        <w:rPr>
          <w:rFonts w:ascii="仿宋" w:eastAsia="仿宋" w:hAnsi="仿宋"/>
          <w:sz w:val="28"/>
        </w:rPr>
      </w:pPr>
      <w:r>
        <w:rPr>
          <w:rFonts w:ascii="仿宋" w:eastAsia="仿宋" w:hAnsi="仿宋" w:hint="eastAsia"/>
          <w:sz w:val="28"/>
        </w:rPr>
        <w:t>根据《</w:t>
      </w:r>
      <w:bookmarkStart w:id="0" w:name="_Hlk153292061"/>
      <w:r w:rsidR="007C7172" w:rsidRPr="007C7172">
        <w:rPr>
          <w:rFonts w:ascii="仿宋" w:eastAsia="仿宋" w:hAnsi="仿宋" w:hint="eastAsia"/>
          <w:sz w:val="28"/>
        </w:rPr>
        <w:t>关于组织申报2023年度广东省职业院校创新创业教育工作指导委员会教育教学改革项目的通知</w:t>
      </w:r>
      <w:bookmarkEnd w:id="0"/>
      <w:r>
        <w:rPr>
          <w:rFonts w:ascii="仿宋" w:eastAsia="仿宋" w:hAnsi="仿宋" w:hint="eastAsia"/>
          <w:sz w:val="28"/>
        </w:rPr>
        <w:t>》（</w:t>
      </w:r>
      <w:proofErr w:type="gramStart"/>
      <w:r w:rsidR="007C7172" w:rsidRPr="007C7172">
        <w:rPr>
          <w:rFonts w:ascii="仿宋" w:eastAsia="仿宋" w:hAnsi="仿宋" w:hint="eastAsia"/>
          <w:sz w:val="28"/>
        </w:rPr>
        <w:t>粤职创新</w:t>
      </w:r>
      <w:proofErr w:type="gramEnd"/>
      <w:r w:rsidR="007C7172" w:rsidRPr="007C7172">
        <w:rPr>
          <w:rFonts w:ascii="仿宋" w:eastAsia="仿宋" w:hAnsi="仿宋" w:hint="eastAsia"/>
          <w:sz w:val="28"/>
        </w:rPr>
        <w:t>创业教育委</w:t>
      </w:r>
      <w:r>
        <w:rPr>
          <w:rFonts w:ascii="仿宋" w:eastAsia="仿宋" w:hAnsi="仿宋" w:hint="eastAsia"/>
          <w:sz w:val="28"/>
        </w:rPr>
        <w:t>〔</w:t>
      </w:r>
      <w:r>
        <w:rPr>
          <w:rFonts w:ascii="仿宋" w:eastAsia="仿宋" w:hAnsi="仿宋" w:hint="eastAsia"/>
          <w:sz w:val="28"/>
        </w:rPr>
        <w:t>2023</w:t>
      </w:r>
      <w:r>
        <w:rPr>
          <w:rFonts w:ascii="仿宋" w:eastAsia="仿宋" w:hAnsi="仿宋" w:hint="eastAsia"/>
          <w:sz w:val="28"/>
        </w:rPr>
        <w:t>〕</w:t>
      </w:r>
      <w:r>
        <w:rPr>
          <w:rFonts w:ascii="仿宋" w:eastAsia="仿宋" w:hAnsi="仿宋" w:hint="eastAsia"/>
          <w:sz w:val="28"/>
        </w:rPr>
        <w:t>4</w:t>
      </w:r>
      <w:r>
        <w:rPr>
          <w:rFonts w:ascii="仿宋" w:eastAsia="仿宋" w:hAnsi="仿宋" w:hint="eastAsia"/>
          <w:sz w:val="28"/>
        </w:rPr>
        <w:t>号）要求，学校组织此项课题的申报，现将相关事项通知如下。</w:t>
      </w:r>
    </w:p>
    <w:p w14:paraId="5319F732" w14:textId="77777777" w:rsidR="00FF4DDD" w:rsidRDefault="00111657">
      <w:pPr>
        <w:spacing w:line="540" w:lineRule="exact"/>
        <w:ind w:firstLineChars="200" w:firstLine="562"/>
        <w:rPr>
          <w:rFonts w:ascii="仿宋" w:eastAsia="仿宋" w:hAnsi="仿宋"/>
          <w:b/>
          <w:sz w:val="28"/>
        </w:rPr>
      </w:pPr>
      <w:r>
        <w:rPr>
          <w:rFonts w:ascii="仿宋" w:eastAsia="仿宋" w:hAnsi="仿宋" w:hint="eastAsia"/>
          <w:b/>
          <w:sz w:val="28"/>
        </w:rPr>
        <w:t>一、选题范围</w:t>
      </w:r>
    </w:p>
    <w:p w14:paraId="262D1B9F" w14:textId="02FE9F5E" w:rsidR="00FF4DDD" w:rsidRDefault="007C7172" w:rsidP="007C7172">
      <w:pPr>
        <w:spacing w:line="540" w:lineRule="exact"/>
        <w:ind w:firstLineChars="200" w:firstLine="560"/>
        <w:rPr>
          <w:rFonts w:ascii="仿宋" w:eastAsia="仿宋" w:hAnsi="仿宋"/>
          <w:sz w:val="28"/>
        </w:rPr>
      </w:pPr>
      <w:r w:rsidRPr="007C7172">
        <w:rPr>
          <w:rFonts w:ascii="仿宋" w:eastAsia="仿宋" w:hAnsi="仿宋" w:hint="eastAsia"/>
          <w:sz w:val="28"/>
        </w:rPr>
        <w:t>本次申报项目旨在高举中国特色社会主义伟大旗帜，以新时期职业院校创新创业教育指导重大理论与创新创业教育改革现实问题为主攻方向，大力推进新时代理论创新、制度创新和方法创新，服务大局，为新时代办好人民满意的教育提供智力支持。</w:t>
      </w:r>
      <w:r w:rsidR="0078063B">
        <w:rPr>
          <w:rFonts w:ascii="仿宋" w:eastAsia="仿宋" w:hAnsi="仿宋" w:hint="eastAsia"/>
          <w:sz w:val="28"/>
        </w:rPr>
        <w:t>具体选题详见通知</w:t>
      </w:r>
      <w:r>
        <w:rPr>
          <w:rFonts w:ascii="仿宋" w:eastAsia="仿宋" w:hAnsi="仿宋" w:hint="eastAsia"/>
          <w:sz w:val="28"/>
        </w:rPr>
        <w:t>。</w:t>
      </w:r>
    </w:p>
    <w:p w14:paraId="2B89702A" w14:textId="77777777" w:rsidR="00FF4DDD" w:rsidRDefault="00111657">
      <w:pPr>
        <w:spacing w:line="540" w:lineRule="exact"/>
        <w:ind w:firstLineChars="200" w:firstLine="562"/>
        <w:rPr>
          <w:rFonts w:ascii="仿宋" w:eastAsia="仿宋" w:hAnsi="仿宋"/>
          <w:b/>
          <w:sz w:val="28"/>
        </w:rPr>
      </w:pPr>
      <w:r>
        <w:rPr>
          <w:rFonts w:ascii="仿宋" w:eastAsia="仿宋" w:hAnsi="仿宋" w:hint="eastAsia"/>
          <w:b/>
          <w:sz w:val="28"/>
        </w:rPr>
        <w:t>二、申报要求</w:t>
      </w:r>
    </w:p>
    <w:p w14:paraId="52A0C716" w14:textId="4083E2B5" w:rsidR="00FF4DDD" w:rsidRDefault="00111657">
      <w:pPr>
        <w:spacing w:line="540" w:lineRule="exact"/>
        <w:ind w:firstLineChars="200" w:firstLine="560"/>
        <w:rPr>
          <w:rFonts w:ascii="仿宋" w:eastAsia="仿宋" w:hAnsi="仿宋"/>
          <w:sz w:val="28"/>
        </w:rPr>
      </w:pPr>
      <w:r>
        <w:rPr>
          <w:rFonts w:ascii="仿宋" w:eastAsia="仿宋" w:hAnsi="仿宋" w:hint="eastAsia"/>
          <w:sz w:val="28"/>
        </w:rPr>
        <w:t>（一）申请人须为学校在职在岗教学科研和管理人员，且年龄不超过</w:t>
      </w:r>
      <w:r>
        <w:rPr>
          <w:rFonts w:ascii="仿宋" w:eastAsia="仿宋" w:hAnsi="仿宋" w:hint="eastAsia"/>
          <w:sz w:val="28"/>
        </w:rPr>
        <w:t>60</w:t>
      </w:r>
      <w:r>
        <w:rPr>
          <w:rFonts w:ascii="仿宋" w:eastAsia="仿宋" w:hAnsi="仿宋" w:hint="eastAsia"/>
          <w:sz w:val="28"/>
        </w:rPr>
        <w:t>周岁，</w:t>
      </w:r>
      <w:r w:rsidR="007C7172" w:rsidRPr="007C7172">
        <w:rPr>
          <w:rFonts w:ascii="仿宋" w:eastAsia="仿宋" w:hAnsi="仿宋" w:hint="eastAsia"/>
          <w:sz w:val="28"/>
        </w:rPr>
        <w:t>具有中级以上（含）职称或硕士以上（含）学历。</w:t>
      </w:r>
    </w:p>
    <w:p w14:paraId="7D0269EF" w14:textId="5B944AE6" w:rsidR="00FF4DDD" w:rsidRDefault="00111657" w:rsidP="007C7172">
      <w:pPr>
        <w:spacing w:line="540" w:lineRule="exact"/>
        <w:ind w:firstLineChars="200" w:firstLine="560"/>
        <w:rPr>
          <w:rFonts w:ascii="仿宋" w:eastAsia="仿宋" w:hAnsi="仿宋"/>
          <w:sz w:val="28"/>
        </w:rPr>
      </w:pPr>
      <w:r>
        <w:rPr>
          <w:rFonts w:ascii="仿宋" w:eastAsia="仿宋" w:hAnsi="仿宋" w:hint="eastAsia"/>
          <w:sz w:val="28"/>
        </w:rPr>
        <w:t>（二）每个申请人</w:t>
      </w:r>
      <w:proofErr w:type="gramStart"/>
      <w:r>
        <w:rPr>
          <w:rFonts w:ascii="仿宋" w:eastAsia="仿宋" w:hAnsi="仿宋" w:hint="eastAsia"/>
          <w:sz w:val="28"/>
        </w:rPr>
        <w:t>限</w:t>
      </w:r>
      <w:r w:rsidR="007C7172">
        <w:rPr>
          <w:rFonts w:ascii="仿宋" w:eastAsia="仿宋" w:hAnsi="仿宋" w:hint="eastAsia"/>
          <w:sz w:val="28"/>
        </w:rPr>
        <w:t>主持</w:t>
      </w:r>
      <w:proofErr w:type="gramEnd"/>
      <w:r>
        <w:rPr>
          <w:rFonts w:ascii="仿宋" w:eastAsia="仿宋" w:hAnsi="仿宋" w:hint="eastAsia"/>
          <w:sz w:val="28"/>
        </w:rPr>
        <w:t>1</w:t>
      </w:r>
      <w:r w:rsidR="00BE5F54">
        <w:rPr>
          <w:rFonts w:ascii="仿宋" w:eastAsia="仿宋" w:hAnsi="仿宋" w:hint="eastAsia"/>
          <w:sz w:val="28"/>
        </w:rPr>
        <w:t>个</w:t>
      </w:r>
      <w:r>
        <w:rPr>
          <w:rFonts w:ascii="仿宋" w:eastAsia="仿宋" w:hAnsi="仿宋" w:hint="eastAsia"/>
          <w:sz w:val="28"/>
        </w:rPr>
        <w:t>项目</w:t>
      </w:r>
      <w:r w:rsidR="007C7172">
        <w:rPr>
          <w:rFonts w:ascii="仿宋" w:eastAsia="仿宋" w:hAnsi="仿宋" w:hint="eastAsia"/>
          <w:sz w:val="28"/>
        </w:rPr>
        <w:t>申报；</w:t>
      </w:r>
      <w:r w:rsidR="007C7172" w:rsidRPr="007C7172">
        <w:rPr>
          <w:rFonts w:ascii="仿宋" w:eastAsia="仿宋" w:hAnsi="仿宋" w:hint="eastAsia"/>
          <w:sz w:val="28"/>
        </w:rPr>
        <w:t xml:space="preserve">作为课题参与人，只能同时参与 2 </w:t>
      </w:r>
      <w:proofErr w:type="gramStart"/>
      <w:r w:rsidR="007C7172" w:rsidRPr="007C7172">
        <w:rPr>
          <w:rFonts w:ascii="仿宋" w:eastAsia="仿宋" w:hAnsi="仿宋" w:hint="eastAsia"/>
          <w:sz w:val="28"/>
        </w:rPr>
        <w:t>项他粤职创新</w:t>
      </w:r>
      <w:proofErr w:type="gramEnd"/>
      <w:r w:rsidR="007C7172" w:rsidRPr="007C7172">
        <w:rPr>
          <w:rFonts w:ascii="仿宋" w:eastAsia="仿宋" w:hAnsi="仿宋" w:hint="eastAsia"/>
          <w:sz w:val="28"/>
        </w:rPr>
        <w:t>创业教育委教改项目申报</w:t>
      </w:r>
      <w:r w:rsidR="00BE5F54">
        <w:rPr>
          <w:rFonts w:ascii="仿宋" w:eastAsia="仿宋" w:hAnsi="仿宋" w:hint="eastAsia"/>
          <w:sz w:val="28"/>
        </w:rPr>
        <w:t>；</w:t>
      </w:r>
      <w:r w:rsidR="00BE5F54" w:rsidRPr="00BE5F54">
        <w:rPr>
          <w:rFonts w:ascii="仿宋" w:eastAsia="仿宋" w:hAnsi="仿宋" w:hint="eastAsia"/>
          <w:sz w:val="28"/>
        </w:rPr>
        <w:t>项目组成员，来自于本校的成员，不得超过8人（含主持人）</w:t>
      </w:r>
      <w:r>
        <w:rPr>
          <w:rFonts w:ascii="仿宋" w:eastAsia="仿宋" w:hAnsi="仿宋" w:hint="eastAsia"/>
          <w:sz w:val="28"/>
        </w:rPr>
        <w:t>。</w:t>
      </w:r>
    </w:p>
    <w:p w14:paraId="60A6F8F2" w14:textId="1B1A3A0C" w:rsidR="00FF4DDD" w:rsidRDefault="00111657">
      <w:pPr>
        <w:spacing w:line="540" w:lineRule="exact"/>
        <w:ind w:firstLineChars="200" w:firstLine="560"/>
        <w:rPr>
          <w:rFonts w:ascii="仿宋" w:eastAsia="仿宋" w:hAnsi="仿宋"/>
          <w:sz w:val="28"/>
        </w:rPr>
      </w:pPr>
      <w:r>
        <w:rPr>
          <w:rFonts w:ascii="仿宋" w:eastAsia="仿宋" w:hAnsi="仿宋" w:hint="eastAsia"/>
          <w:sz w:val="28"/>
        </w:rPr>
        <w:t>（三）课题成果：研究报告1</w:t>
      </w:r>
      <w:r>
        <w:rPr>
          <w:rFonts w:ascii="仿宋" w:eastAsia="仿宋" w:hAnsi="仿宋" w:hint="eastAsia"/>
          <w:sz w:val="28"/>
        </w:rPr>
        <w:t>份及正式发表的论文1</w:t>
      </w:r>
      <w:r w:rsidR="00BE5F54">
        <w:rPr>
          <w:rFonts w:ascii="仿宋" w:eastAsia="仿宋" w:hAnsi="仿宋" w:hint="eastAsia"/>
          <w:sz w:val="28"/>
        </w:rPr>
        <w:t>篇</w:t>
      </w:r>
      <w:r>
        <w:rPr>
          <w:rFonts w:ascii="仿宋" w:eastAsia="仿宋" w:hAnsi="仿宋" w:hint="eastAsia"/>
          <w:sz w:val="28"/>
        </w:rPr>
        <w:t>。</w:t>
      </w:r>
    </w:p>
    <w:p w14:paraId="00A95753" w14:textId="7A420D3B" w:rsidR="00FF4DDD" w:rsidRDefault="00111657">
      <w:pPr>
        <w:spacing w:line="540" w:lineRule="exact"/>
        <w:ind w:firstLineChars="200" w:firstLine="560"/>
        <w:rPr>
          <w:rFonts w:ascii="仿宋" w:eastAsia="仿宋" w:hAnsi="仿宋"/>
          <w:sz w:val="28"/>
        </w:rPr>
      </w:pPr>
      <w:r>
        <w:rPr>
          <w:rFonts w:ascii="仿宋" w:eastAsia="仿宋" w:hAnsi="仿宋" w:hint="eastAsia"/>
          <w:sz w:val="28"/>
        </w:rPr>
        <w:t>（四）</w:t>
      </w:r>
      <w:r>
        <w:rPr>
          <w:rFonts w:ascii="仿宋" w:eastAsia="仿宋" w:hAnsi="仿宋" w:cs="Times New Roman" w:hint="eastAsia"/>
          <w:color w:val="000000" w:themeColor="text1"/>
          <w:sz w:val="28"/>
          <w:szCs w:val="28"/>
        </w:rPr>
        <w:t>资助经费为学校</w:t>
      </w:r>
      <w:r>
        <w:rPr>
          <w:rFonts w:ascii="仿宋_GB2312" w:eastAsia="仿宋_GB2312" w:hAnsi="仿宋" w:hint="eastAsia"/>
          <w:sz w:val="28"/>
          <w:szCs w:val="28"/>
        </w:rPr>
        <w:t>资助</w:t>
      </w:r>
      <w:r>
        <w:rPr>
          <w:rFonts w:ascii="仿宋_GB2312" w:eastAsia="仿宋_GB2312" w:hAnsi="仿宋" w:hint="eastAsia"/>
          <w:sz w:val="28"/>
          <w:szCs w:val="28"/>
        </w:rPr>
        <w:t>0.1</w:t>
      </w:r>
      <w:r>
        <w:rPr>
          <w:rFonts w:ascii="仿宋_GB2312" w:eastAsia="仿宋_GB2312" w:hAnsi="仿宋" w:hint="eastAsia"/>
          <w:sz w:val="28"/>
          <w:szCs w:val="28"/>
        </w:rPr>
        <w:t>万元</w:t>
      </w:r>
      <w:r>
        <w:rPr>
          <w:rFonts w:ascii="仿宋_GB2312" w:eastAsia="仿宋_GB2312" w:hAnsi="仿宋" w:hint="eastAsia"/>
          <w:sz w:val="28"/>
          <w:szCs w:val="28"/>
        </w:rPr>
        <w:t>/</w:t>
      </w:r>
      <w:r>
        <w:rPr>
          <w:rFonts w:ascii="仿宋_GB2312" w:eastAsia="仿宋_GB2312" w:hAnsi="仿宋" w:hint="eastAsia"/>
          <w:sz w:val="28"/>
          <w:szCs w:val="28"/>
        </w:rPr>
        <w:t>项，</w:t>
      </w:r>
      <w:r>
        <w:rPr>
          <w:rFonts w:ascii="仿宋" w:eastAsia="仿宋" w:hAnsi="仿宋" w:hint="eastAsia"/>
          <w:sz w:val="28"/>
        </w:rPr>
        <w:t>研究周</w:t>
      </w:r>
      <w:bookmarkStart w:id="1" w:name="_GoBack"/>
      <w:bookmarkEnd w:id="1"/>
      <w:r>
        <w:rPr>
          <w:rFonts w:ascii="仿宋" w:eastAsia="仿宋" w:hAnsi="仿宋" w:hint="eastAsia"/>
          <w:sz w:val="28"/>
        </w:rPr>
        <w:t>期为</w:t>
      </w:r>
      <w:r w:rsidR="00BE5F54">
        <w:rPr>
          <w:rFonts w:ascii="仿宋" w:eastAsia="仿宋" w:hAnsi="仿宋"/>
          <w:sz w:val="28"/>
        </w:rPr>
        <w:t>2</w:t>
      </w:r>
      <w:r>
        <w:rPr>
          <w:rFonts w:ascii="仿宋" w:eastAsia="仿宋" w:hAnsi="仿宋" w:hint="eastAsia"/>
          <w:sz w:val="28"/>
        </w:rPr>
        <w:t>年。</w:t>
      </w:r>
    </w:p>
    <w:p w14:paraId="7B87C4D8" w14:textId="77777777" w:rsidR="00FF4DDD" w:rsidRDefault="00111657">
      <w:pPr>
        <w:spacing w:line="540" w:lineRule="exact"/>
        <w:ind w:firstLineChars="200" w:firstLine="562"/>
        <w:rPr>
          <w:rFonts w:ascii="仿宋" w:eastAsia="仿宋" w:hAnsi="仿宋"/>
          <w:b/>
          <w:sz w:val="28"/>
        </w:rPr>
      </w:pPr>
      <w:r>
        <w:rPr>
          <w:rFonts w:ascii="仿宋" w:eastAsia="仿宋" w:hAnsi="仿宋" w:hint="eastAsia"/>
          <w:b/>
          <w:sz w:val="28"/>
        </w:rPr>
        <w:t>三、</w:t>
      </w:r>
      <w:r>
        <w:rPr>
          <w:rFonts w:ascii="仿宋" w:eastAsia="仿宋" w:hAnsi="仿宋" w:cs="Times New Roman" w:hint="eastAsia"/>
          <w:b/>
          <w:color w:val="000000" w:themeColor="text1"/>
          <w:sz w:val="28"/>
          <w:szCs w:val="28"/>
        </w:rPr>
        <w:t>材料报送及要求</w:t>
      </w:r>
    </w:p>
    <w:p w14:paraId="22978D6E" w14:textId="2D8EC2BA" w:rsidR="00FF4DDD" w:rsidRDefault="00111657">
      <w:pPr>
        <w:spacing w:line="540" w:lineRule="exact"/>
        <w:ind w:firstLineChars="200" w:firstLine="560"/>
        <w:rPr>
          <w:rFonts w:ascii="仿宋" w:eastAsia="仿宋" w:hAnsi="仿宋"/>
          <w:sz w:val="28"/>
          <w:szCs w:val="28"/>
        </w:rPr>
      </w:pPr>
      <w:proofErr w:type="gramStart"/>
      <w:r>
        <w:rPr>
          <w:rFonts w:ascii="仿宋" w:eastAsia="仿宋" w:hAnsi="仿宋" w:cs="Times New Roman" w:hint="eastAsia"/>
          <w:sz w:val="28"/>
          <w:szCs w:val="28"/>
        </w:rPr>
        <w:t>请符合</w:t>
      </w:r>
      <w:proofErr w:type="gramEnd"/>
      <w:r>
        <w:rPr>
          <w:rFonts w:ascii="仿宋" w:eastAsia="仿宋" w:hAnsi="仿宋" w:cs="Times New Roman" w:hint="eastAsia"/>
          <w:sz w:val="28"/>
          <w:szCs w:val="28"/>
        </w:rPr>
        <w:t>条件且有意愿申报的教职工，</w:t>
      </w:r>
      <w:r>
        <w:rPr>
          <w:rFonts w:ascii="仿宋" w:eastAsia="仿宋" w:hAnsi="仿宋" w:cs="Times New Roman" w:hint="eastAsia"/>
          <w:b/>
          <w:sz w:val="28"/>
          <w:szCs w:val="28"/>
        </w:rPr>
        <w:t>以部门为单位提交</w:t>
      </w:r>
      <w:r>
        <w:rPr>
          <w:rFonts w:ascii="仿宋" w:eastAsia="仿宋" w:hAnsi="仿宋" w:cs="Times New Roman" w:hint="eastAsia"/>
          <w:sz w:val="28"/>
          <w:szCs w:val="28"/>
        </w:rPr>
        <w:t>，</w:t>
      </w:r>
      <w:r>
        <w:rPr>
          <w:rFonts w:ascii="仿宋" w:eastAsia="仿宋" w:hAnsi="仿宋" w:hint="eastAsia"/>
          <w:sz w:val="28"/>
          <w:szCs w:val="28"/>
        </w:rPr>
        <w:t>于</w:t>
      </w:r>
      <w:r>
        <w:rPr>
          <w:rFonts w:ascii="仿宋" w:eastAsia="仿宋" w:hAnsi="仿宋" w:hint="eastAsia"/>
          <w:b/>
          <w:sz w:val="28"/>
          <w:szCs w:val="28"/>
        </w:rPr>
        <w:t>2023</w:t>
      </w:r>
      <w:r>
        <w:rPr>
          <w:rFonts w:ascii="仿宋" w:eastAsia="仿宋" w:hAnsi="仿宋" w:hint="eastAsia"/>
          <w:b/>
          <w:sz w:val="28"/>
          <w:szCs w:val="28"/>
        </w:rPr>
        <w:t>年</w:t>
      </w:r>
      <w:r>
        <w:rPr>
          <w:rFonts w:ascii="仿宋" w:eastAsia="仿宋" w:hAnsi="仿宋" w:hint="eastAsia"/>
          <w:b/>
          <w:sz w:val="28"/>
          <w:szCs w:val="28"/>
        </w:rPr>
        <w:t>12</w:t>
      </w:r>
      <w:r>
        <w:rPr>
          <w:rFonts w:ascii="仿宋" w:eastAsia="仿宋" w:hAnsi="仿宋" w:hint="eastAsia"/>
          <w:b/>
          <w:sz w:val="28"/>
          <w:szCs w:val="28"/>
        </w:rPr>
        <w:t>月</w:t>
      </w:r>
      <w:r w:rsidR="00BE5F54">
        <w:rPr>
          <w:rFonts w:ascii="仿宋" w:eastAsia="仿宋" w:hAnsi="仿宋"/>
          <w:b/>
          <w:sz w:val="28"/>
          <w:szCs w:val="28"/>
        </w:rPr>
        <w:t>17</w:t>
      </w:r>
      <w:r>
        <w:rPr>
          <w:rFonts w:ascii="仿宋" w:eastAsia="仿宋" w:hAnsi="仿宋" w:hint="eastAsia"/>
          <w:b/>
          <w:sz w:val="28"/>
          <w:szCs w:val="28"/>
        </w:rPr>
        <w:t>日</w:t>
      </w:r>
      <w:r>
        <w:rPr>
          <w:rFonts w:ascii="仿宋" w:eastAsia="仿宋" w:hAnsi="仿宋" w:hint="eastAsia"/>
          <w:b/>
          <w:sz w:val="28"/>
          <w:szCs w:val="28"/>
        </w:rPr>
        <w:t>17</w:t>
      </w:r>
      <w:r>
        <w:rPr>
          <w:rFonts w:ascii="仿宋" w:eastAsia="仿宋" w:hAnsi="仿宋" w:hint="eastAsia"/>
          <w:b/>
          <w:sz w:val="28"/>
          <w:szCs w:val="28"/>
        </w:rPr>
        <w:t>：</w:t>
      </w:r>
      <w:r>
        <w:rPr>
          <w:rFonts w:ascii="仿宋" w:eastAsia="仿宋" w:hAnsi="仿宋" w:hint="eastAsia"/>
          <w:b/>
          <w:sz w:val="28"/>
          <w:szCs w:val="28"/>
        </w:rPr>
        <w:t>00</w:t>
      </w:r>
      <w:r>
        <w:rPr>
          <w:rFonts w:ascii="仿宋" w:eastAsia="仿宋" w:hAnsi="仿宋" w:hint="eastAsia"/>
          <w:b/>
          <w:sz w:val="28"/>
          <w:szCs w:val="28"/>
        </w:rPr>
        <w:t>前</w:t>
      </w:r>
      <w:r>
        <w:rPr>
          <w:rFonts w:ascii="仿宋" w:eastAsia="仿宋" w:hAnsi="仿宋" w:hint="eastAsia"/>
          <w:sz w:val="28"/>
          <w:szCs w:val="28"/>
        </w:rPr>
        <w:t>完成《</w:t>
      </w:r>
      <w:r w:rsidR="00BE5F54">
        <w:rPr>
          <w:rFonts w:ascii="仿宋" w:eastAsia="仿宋" w:hAnsi="仿宋" w:hint="eastAsia"/>
          <w:sz w:val="28"/>
          <w:szCs w:val="28"/>
        </w:rPr>
        <w:t>申报书</w:t>
      </w:r>
      <w:r>
        <w:rPr>
          <w:rFonts w:ascii="仿宋" w:eastAsia="仿宋" w:hAnsi="仿宋" w:hint="eastAsia"/>
          <w:sz w:val="28"/>
          <w:szCs w:val="28"/>
        </w:rPr>
        <w:t>》（附件</w:t>
      </w:r>
      <w:r w:rsidR="00BE5F54">
        <w:rPr>
          <w:rFonts w:ascii="仿宋" w:eastAsia="仿宋" w:hAnsi="仿宋" w:hint="eastAsia"/>
          <w:sz w:val="28"/>
          <w:szCs w:val="28"/>
        </w:rPr>
        <w:t>1</w:t>
      </w:r>
      <w:r>
        <w:rPr>
          <w:rFonts w:ascii="仿宋" w:eastAsia="仿宋" w:hAnsi="仿宋" w:hint="eastAsia"/>
          <w:sz w:val="28"/>
          <w:szCs w:val="28"/>
        </w:rPr>
        <w:t>）及《</w:t>
      </w:r>
      <w:r w:rsidR="00BE5F54">
        <w:rPr>
          <w:rFonts w:ascii="仿宋" w:eastAsia="仿宋" w:hAnsi="仿宋" w:hint="eastAsia"/>
          <w:sz w:val="28"/>
          <w:szCs w:val="28"/>
        </w:rPr>
        <w:t>项目</w:t>
      </w:r>
      <w:r>
        <w:rPr>
          <w:rFonts w:ascii="仿宋" w:eastAsia="仿宋" w:hAnsi="仿宋" w:hint="eastAsia"/>
          <w:sz w:val="28"/>
          <w:szCs w:val="28"/>
        </w:rPr>
        <w:t>汇总表》（附件</w:t>
      </w:r>
      <w:r w:rsidR="00BE5F54">
        <w:rPr>
          <w:rFonts w:ascii="仿宋" w:eastAsia="仿宋" w:hAnsi="仿宋" w:hint="eastAsia"/>
          <w:sz w:val="28"/>
          <w:szCs w:val="28"/>
        </w:rPr>
        <w:t>2</w:t>
      </w:r>
      <w:r>
        <w:rPr>
          <w:rFonts w:ascii="仿宋" w:eastAsia="仿宋" w:hAnsi="仿宋" w:hint="eastAsia"/>
          <w:sz w:val="28"/>
          <w:szCs w:val="28"/>
        </w:rPr>
        <w:t>）的填写，并将电子版发至联系邮箱，</w:t>
      </w:r>
      <w:r w:rsidR="00BE5F54">
        <w:rPr>
          <w:rFonts w:ascii="仿宋" w:eastAsia="仿宋" w:hAnsi="仿宋" w:hint="eastAsia"/>
          <w:color w:val="000000" w:themeColor="text1"/>
          <w:sz w:val="28"/>
          <w:szCs w:val="28"/>
        </w:rPr>
        <w:t>系统填报时间及纸质版提交时间另行通知</w:t>
      </w:r>
      <w:r>
        <w:rPr>
          <w:rFonts w:ascii="仿宋" w:eastAsia="仿宋" w:hAnsi="仿宋" w:hint="eastAsia"/>
          <w:color w:val="000000" w:themeColor="text1"/>
          <w:sz w:val="28"/>
          <w:szCs w:val="28"/>
        </w:rPr>
        <w:t>。</w:t>
      </w:r>
      <w:r>
        <w:rPr>
          <w:rFonts w:ascii="仿宋" w:eastAsia="仿宋" w:hAnsi="仿宋" w:hint="eastAsia"/>
          <w:sz w:val="28"/>
          <w:szCs w:val="28"/>
        </w:rPr>
        <w:t>不受理个人提交申报材料，逾期不予受理。</w:t>
      </w:r>
    </w:p>
    <w:p w14:paraId="2B1976D3" w14:textId="77777777" w:rsidR="00FF4DDD" w:rsidRDefault="00FF4DDD">
      <w:pPr>
        <w:spacing w:line="540" w:lineRule="exact"/>
        <w:rPr>
          <w:rFonts w:ascii="仿宋" w:eastAsia="仿宋" w:hAnsi="仿宋"/>
          <w:sz w:val="28"/>
        </w:rPr>
      </w:pPr>
    </w:p>
    <w:p w14:paraId="0AF04988" w14:textId="77777777" w:rsidR="00FF4DDD" w:rsidRDefault="00111657">
      <w:pPr>
        <w:spacing w:line="540" w:lineRule="exact"/>
        <w:ind w:firstLineChars="200" w:firstLine="560"/>
        <w:rPr>
          <w:rFonts w:ascii="仿宋" w:eastAsia="仿宋" w:hAnsi="仿宋"/>
          <w:sz w:val="28"/>
          <w:szCs w:val="28"/>
        </w:rPr>
      </w:pPr>
      <w:r>
        <w:rPr>
          <w:rFonts w:ascii="仿宋" w:eastAsia="仿宋" w:hAnsi="仿宋" w:hint="eastAsia"/>
          <w:sz w:val="28"/>
          <w:szCs w:val="28"/>
        </w:rPr>
        <w:t>联</w:t>
      </w:r>
      <w:r>
        <w:rPr>
          <w:rFonts w:ascii="仿宋" w:eastAsia="仿宋" w:hAnsi="仿宋" w:hint="eastAsia"/>
          <w:sz w:val="28"/>
          <w:szCs w:val="28"/>
        </w:rPr>
        <w:t xml:space="preserve"> </w:t>
      </w:r>
      <w:r>
        <w:rPr>
          <w:rFonts w:ascii="仿宋" w:eastAsia="仿宋" w:hAnsi="仿宋" w:hint="eastAsia"/>
          <w:sz w:val="28"/>
          <w:szCs w:val="28"/>
        </w:rPr>
        <w:t>系</w:t>
      </w:r>
      <w:r>
        <w:rPr>
          <w:rFonts w:ascii="仿宋" w:eastAsia="仿宋" w:hAnsi="仿宋" w:hint="eastAsia"/>
          <w:sz w:val="28"/>
          <w:szCs w:val="28"/>
        </w:rPr>
        <w:t xml:space="preserve"> </w:t>
      </w:r>
      <w:r>
        <w:rPr>
          <w:rFonts w:ascii="仿宋" w:eastAsia="仿宋" w:hAnsi="仿宋" w:hint="eastAsia"/>
          <w:sz w:val="28"/>
          <w:szCs w:val="28"/>
        </w:rPr>
        <w:t>人：曾惠娴</w:t>
      </w:r>
    </w:p>
    <w:p w14:paraId="3F41A7D2" w14:textId="77777777" w:rsidR="00FF4DDD" w:rsidRDefault="00111657">
      <w:pPr>
        <w:spacing w:line="540" w:lineRule="exact"/>
        <w:ind w:firstLineChars="200" w:firstLine="560"/>
        <w:rPr>
          <w:rFonts w:ascii="仿宋" w:eastAsia="仿宋" w:hAnsi="仿宋"/>
          <w:sz w:val="28"/>
          <w:szCs w:val="28"/>
        </w:rPr>
      </w:pPr>
      <w:r>
        <w:rPr>
          <w:rFonts w:ascii="仿宋" w:eastAsia="仿宋" w:hAnsi="仿宋" w:hint="eastAsia"/>
          <w:sz w:val="28"/>
          <w:szCs w:val="28"/>
        </w:rPr>
        <w:t>联系电话：</w:t>
      </w:r>
      <w:r>
        <w:rPr>
          <w:rFonts w:ascii="仿宋" w:eastAsia="仿宋" w:hAnsi="仿宋" w:hint="eastAsia"/>
          <w:sz w:val="28"/>
          <w:szCs w:val="28"/>
        </w:rPr>
        <w:t>020-28388104-7777</w:t>
      </w:r>
    </w:p>
    <w:p w14:paraId="54CFECB8" w14:textId="77777777" w:rsidR="00FF4DDD" w:rsidRDefault="00111657">
      <w:pPr>
        <w:spacing w:line="540" w:lineRule="exact"/>
        <w:ind w:firstLineChars="200" w:firstLine="560"/>
        <w:rPr>
          <w:rFonts w:ascii="仿宋" w:eastAsia="仿宋" w:hAnsi="仿宋"/>
          <w:sz w:val="28"/>
          <w:szCs w:val="28"/>
        </w:rPr>
      </w:pPr>
      <w:r>
        <w:rPr>
          <w:rFonts w:ascii="仿宋" w:eastAsia="仿宋" w:hAnsi="仿宋" w:hint="eastAsia"/>
          <w:sz w:val="28"/>
          <w:szCs w:val="28"/>
        </w:rPr>
        <w:t>联系邮箱：</w:t>
      </w:r>
      <w:hyperlink r:id="rId4" w:history="1">
        <w:r>
          <w:rPr>
            <w:rFonts w:ascii="仿宋" w:eastAsia="仿宋" w:hAnsi="仿宋" w:hint="eastAsia"/>
            <w:sz w:val="28"/>
            <w:szCs w:val="28"/>
          </w:rPr>
          <w:t>kyc1502@163.com</w:t>
        </w:r>
      </w:hyperlink>
    </w:p>
    <w:p w14:paraId="47B928FB" w14:textId="77777777" w:rsidR="00FF4DDD" w:rsidRDefault="00FF4DDD">
      <w:pPr>
        <w:spacing w:line="540" w:lineRule="exact"/>
        <w:rPr>
          <w:rFonts w:ascii="仿宋" w:eastAsia="仿宋" w:hAnsi="仿宋"/>
          <w:sz w:val="28"/>
        </w:rPr>
      </w:pPr>
    </w:p>
    <w:p w14:paraId="3E53AE6D" w14:textId="77777777" w:rsidR="00BE5F54" w:rsidRDefault="00111657" w:rsidP="00BE5F54">
      <w:pPr>
        <w:spacing w:line="540" w:lineRule="exact"/>
        <w:ind w:firstLineChars="200" w:firstLine="560"/>
        <w:rPr>
          <w:rFonts w:ascii="仿宋" w:eastAsia="仿宋" w:hAnsi="仿宋"/>
          <w:sz w:val="28"/>
          <w:szCs w:val="28"/>
        </w:rPr>
      </w:pPr>
      <w:r>
        <w:rPr>
          <w:rFonts w:ascii="仿宋" w:eastAsia="仿宋" w:hAnsi="仿宋" w:hint="eastAsia"/>
          <w:sz w:val="28"/>
          <w:szCs w:val="28"/>
        </w:rPr>
        <w:t>附件：</w:t>
      </w:r>
      <w:r w:rsidR="00BE5F54" w:rsidRPr="00BE5F54">
        <w:rPr>
          <w:rFonts w:ascii="仿宋" w:eastAsia="仿宋" w:hAnsi="仿宋" w:hint="eastAsia"/>
          <w:sz w:val="28"/>
          <w:szCs w:val="28"/>
        </w:rPr>
        <w:t>关于组织申报2023年度广东省职业院校创新创业教育工作</w:t>
      </w:r>
    </w:p>
    <w:p w14:paraId="2E01FFD5" w14:textId="18EC5A5F" w:rsidR="00FF4DDD" w:rsidRDefault="00BE5F54" w:rsidP="00BE5F54">
      <w:pPr>
        <w:spacing w:line="540" w:lineRule="exact"/>
        <w:ind w:leftChars="400" w:left="840" w:firstLineChars="200" w:firstLine="560"/>
        <w:rPr>
          <w:rFonts w:ascii="仿宋" w:eastAsia="仿宋" w:hAnsi="仿宋"/>
          <w:sz w:val="28"/>
          <w:szCs w:val="28"/>
        </w:rPr>
      </w:pPr>
      <w:r w:rsidRPr="00BE5F54">
        <w:rPr>
          <w:rFonts w:ascii="仿宋" w:eastAsia="仿宋" w:hAnsi="仿宋" w:hint="eastAsia"/>
          <w:sz w:val="28"/>
          <w:szCs w:val="28"/>
        </w:rPr>
        <w:t>指导委员会教育教学改革项目的通知及附件</w:t>
      </w:r>
    </w:p>
    <w:p w14:paraId="6A8F5CEA" w14:textId="77777777" w:rsidR="00BE5F54" w:rsidRPr="00BE5F54" w:rsidRDefault="00BE5F54" w:rsidP="00BE5F54">
      <w:pPr>
        <w:spacing w:line="540" w:lineRule="exact"/>
        <w:ind w:firstLineChars="200" w:firstLine="560"/>
        <w:rPr>
          <w:rFonts w:ascii="仿宋" w:eastAsia="仿宋" w:hAnsi="仿宋"/>
          <w:sz w:val="28"/>
          <w:szCs w:val="28"/>
        </w:rPr>
      </w:pPr>
    </w:p>
    <w:p w14:paraId="1DC04C0C" w14:textId="77777777" w:rsidR="00FF4DDD" w:rsidRDefault="00111657">
      <w:pPr>
        <w:wordWrap w:val="0"/>
        <w:spacing w:line="540" w:lineRule="exact"/>
        <w:ind w:firstLineChars="200" w:firstLine="560"/>
        <w:jc w:val="right"/>
        <w:rPr>
          <w:rFonts w:ascii="仿宋" w:eastAsia="仿宋" w:hAnsi="仿宋"/>
          <w:sz w:val="28"/>
          <w:szCs w:val="28"/>
        </w:rPr>
      </w:pPr>
      <w:r>
        <w:rPr>
          <w:rFonts w:ascii="仿宋" w:eastAsia="仿宋" w:hAnsi="仿宋" w:hint="eastAsia"/>
          <w:sz w:val="28"/>
          <w:szCs w:val="28"/>
        </w:rPr>
        <w:t>教学科研部</w:t>
      </w:r>
      <w:r>
        <w:rPr>
          <w:rFonts w:ascii="仿宋" w:eastAsia="仿宋" w:hAnsi="仿宋" w:hint="eastAsia"/>
          <w:sz w:val="28"/>
          <w:szCs w:val="28"/>
        </w:rPr>
        <w:t xml:space="preserve"> </w:t>
      </w:r>
      <w:r>
        <w:rPr>
          <w:rFonts w:ascii="仿宋" w:eastAsia="仿宋" w:hAnsi="仿宋"/>
          <w:sz w:val="28"/>
          <w:szCs w:val="28"/>
        </w:rPr>
        <w:t xml:space="preserve">  </w:t>
      </w:r>
    </w:p>
    <w:p w14:paraId="75322EA4" w14:textId="0F34ADBD" w:rsidR="00FF4DDD" w:rsidRDefault="00111657">
      <w:pPr>
        <w:spacing w:line="540" w:lineRule="exact"/>
        <w:ind w:firstLineChars="200" w:firstLine="560"/>
        <w:jc w:val="right"/>
        <w:rPr>
          <w:rFonts w:ascii="仿宋" w:eastAsia="仿宋" w:hAnsi="仿宋"/>
          <w:sz w:val="28"/>
          <w:szCs w:val="28"/>
        </w:rPr>
      </w:pPr>
      <w:r>
        <w:rPr>
          <w:rFonts w:ascii="仿宋" w:eastAsia="仿宋" w:hAnsi="仿宋" w:hint="eastAsia"/>
          <w:sz w:val="28"/>
          <w:szCs w:val="28"/>
        </w:rPr>
        <w:t>2023</w:t>
      </w:r>
      <w:r>
        <w:rPr>
          <w:rFonts w:ascii="仿宋" w:eastAsia="仿宋" w:hAnsi="仿宋" w:hint="eastAsia"/>
          <w:sz w:val="28"/>
          <w:szCs w:val="28"/>
        </w:rPr>
        <w:t>年</w:t>
      </w:r>
      <w:r>
        <w:rPr>
          <w:rFonts w:ascii="仿宋" w:eastAsia="仿宋" w:hAnsi="仿宋" w:hint="eastAsia"/>
          <w:sz w:val="28"/>
          <w:szCs w:val="28"/>
        </w:rPr>
        <w:t>12</w:t>
      </w:r>
      <w:r>
        <w:rPr>
          <w:rFonts w:ascii="仿宋" w:eastAsia="仿宋" w:hAnsi="仿宋" w:hint="eastAsia"/>
          <w:sz w:val="28"/>
          <w:szCs w:val="28"/>
        </w:rPr>
        <w:t>月</w:t>
      </w:r>
      <w:r w:rsidR="00BE5F54">
        <w:rPr>
          <w:rFonts w:ascii="仿宋" w:eastAsia="仿宋" w:hAnsi="仿宋"/>
          <w:sz w:val="28"/>
          <w:szCs w:val="28"/>
        </w:rPr>
        <w:t>12</w:t>
      </w:r>
      <w:r>
        <w:rPr>
          <w:rFonts w:ascii="仿宋" w:eastAsia="仿宋" w:hAnsi="仿宋" w:hint="eastAsia"/>
          <w:sz w:val="28"/>
          <w:szCs w:val="28"/>
        </w:rPr>
        <w:t>日</w:t>
      </w:r>
    </w:p>
    <w:p w14:paraId="213431F5" w14:textId="77777777" w:rsidR="00FF4DDD" w:rsidRDefault="00FF4DDD">
      <w:pPr>
        <w:spacing w:line="540" w:lineRule="exact"/>
        <w:rPr>
          <w:rFonts w:ascii="仿宋" w:eastAsia="仿宋" w:hAnsi="仿宋"/>
          <w:sz w:val="28"/>
        </w:rPr>
      </w:pPr>
    </w:p>
    <w:sectPr w:rsidR="00FF4DDD">
      <w:pgSz w:w="11906" w:h="16838"/>
      <w:pgMar w:top="1440" w:right="1474" w:bottom="1440" w:left="158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4YWRjNjIzNmRkNjcxODQ3ZDY2YjRkZmRhMDA5MmQifQ=="/>
  </w:docVars>
  <w:rsids>
    <w:rsidRoot w:val="00885581"/>
    <w:rsid w:val="00111657"/>
    <w:rsid w:val="0011370C"/>
    <w:rsid w:val="002D7B42"/>
    <w:rsid w:val="00360C5D"/>
    <w:rsid w:val="00381092"/>
    <w:rsid w:val="003E4060"/>
    <w:rsid w:val="0044071E"/>
    <w:rsid w:val="004562E6"/>
    <w:rsid w:val="00463A28"/>
    <w:rsid w:val="00467A60"/>
    <w:rsid w:val="005461E2"/>
    <w:rsid w:val="006E285C"/>
    <w:rsid w:val="00713378"/>
    <w:rsid w:val="00713E8B"/>
    <w:rsid w:val="0073048B"/>
    <w:rsid w:val="00775ECB"/>
    <w:rsid w:val="0078063B"/>
    <w:rsid w:val="007C7172"/>
    <w:rsid w:val="008154BF"/>
    <w:rsid w:val="00832AE0"/>
    <w:rsid w:val="00885581"/>
    <w:rsid w:val="00894690"/>
    <w:rsid w:val="00A01487"/>
    <w:rsid w:val="00A91825"/>
    <w:rsid w:val="00AB5005"/>
    <w:rsid w:val="00AC5B05"/>
    <w:rsid w:val="00B072D0"/>
    <w:rsid w:val="00BE5F54"/>
    <w:rsid w:val="00CD3808"/>
    <w:rsid w:val="00CD5CEA"/>
    <w:rsid w:val="00D40EFD"/>
    <w:rsid w:val="00D60091"/>
    <w:rsid w:val="00D931EA"/>
    <w:rsid w:val="00DE57E0"/>
    <w:rsid w:val="00E4055B"/>
    <w:rsid w:val="00F3047F"/>
    <w:rsid w:val="00F42858"/>
    <w:rsid w:val="00F4585F"/>
    <w:rsid w:val="00F55BC2"/>
    <w:rsid w:val="00FA1557"/>
    <w:rsid w:val="00FF4DDD"/>
    <w:rsid w:val="5A512593"/>
    <w:rsid w:val="686F2FF0"/>
    <w:rsid w:val="7FFB5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9B5EA"/>
  <w15:docId w15:val="{D5F278CA-49D6-40D4-AF87-CCB71D9E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2583">
      <w:bodyDiv w:val="1"/>
      <w:marLeft w:val="0"/>
      <w:marRight w:val="0"/>
      <w:marTop w:val="0"/>
      <w:marBottom w:val="0"/>
      <w:divBdr>
        <w:top w:val="none" w:sz="0" w:space="0" w:color="auto"/>
        <w:left w:val="none" w:sz="0" w:space="0" w:color="auto"/>
        <w:bottom w:val="none" w:sz="0" w:space="0" w:color="auto"/>
        <w:right w:val="none" w:sz="0" w:space="0" w:color="auto"/>
      </w:divBdr>
      <w:divsChild>
        <w:div w:id="487403231">
          <w:marLeft w:val="0"/>
          <w:marRight w:val="0"/>
          <w:marTop w:val="0"/>
          <w:marBottom w:val="0"/>
          <w:divBdr>
            <w:top w:val="none" w:sz="0" w:space="0" w:color="auto"/>
            <w:left w:val="none" w:sz="0" w:space="0" w:color="auto"/>
            <w:bottom w:val="none" w:sz="0" w:space="0" w:color="auto"/>
            <w:right w:val="none" w:sz="0" w:space="0" w:color="auto"/>
          </w:divBdr>
        </w:div>
      </w:divsChild>
    </w:div>
    <w:div w:id="811482902">
      <w:bodyDiv w:val="1"/>
      <w:marLeft w:val="0"/>
      <w:marRight w:val="0"/>
      <w:marTop w:val="0"/>
      <w:marBottom w:val="0"/>
      <w:divBdr>
        <w:top w:val="none" w:sz="0" w:space="0" w:color="auto"/>
        <w:left w:val="none" w:sz="0" w:space="0" w:color="auto"/>
        <w:bottom w:val="none" w:sz="0" w:space="0" w:color="auto"/>
        <w:right w:val="none" w:sz="0" w:space="0" w:color="auto"/>
      </w:divBdr>
      <w:divsChild>
        <w:div w:id="714238268">
          <w:marLeft w:val="0"/>
          <w:marRight w:val="0"/>
          <w:marTop w:val="0"/>
          <w:marBottom w:val="0"/>
          <w:divBdr>
            <w:top w:val="none" w:sz="0" w:space="0" w:color="auto"/>
            <w:left w:val="none" w:sz="0" w:space="0" w:color="auto"/>
            <w:bottom w:val="none" w:sz="0" w:space="0" w:color="auto"/>
            <w:right w:val="none" w:sz="0" w:space="0" w:color="auto"/>
          </w:divBdr>
        </w:div>
        <w:div w:id="12444097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yc1502@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116</Words>
  <Characters>664</Characters>
  <Application>Microsoft Office Word</Application>
  <DocSecurity>0</DocSecurity>
  <Lines>5</Lines>
  <Paragraphs>1</Paragraphs>
  <ScaleCrop>false</ScaleCrop>
  <Company>HP Inc.</Company>
  <LinksUpToDate>false</LinksUpToDate>
  <CharactersWithSpaces>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WindsysUser</cp:lastModifiedBy>
  <cp:revision>19</cp:revision>
  <dcterms:created xsi:type="dcterms:W3CDTF">2021-02-27T09:27:00Z</dcterms:created>
  <dcterms:modified xsi:type="dcterms:W3CDTF">2023-12-12T09:05:00Z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708F83907112412EA3A0E04C7C47F163_12</vt:lpwstr>
  </property>
</Properties>
</file>