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2D4C" w:rsidRDefault="001E015D">
      <w:pPr>
        <w:spacing w:line="360" w:lineRule="auto"/>
        <w:jc w:val="center"/>
        <w:rPr>
          <w:rFonts w:ascii="STXingkai" w:eastAsia="STXingkai" w:hAnsi="宋体"/>
          <w:bCs/>
          <w:sz w:val="52"/>
          <w:szCs w:val="52"/>
        </w:rPr>
      </w:pPr>
      <w:r>
        <w:rPr>
          <w:rFonts w:ascii="STXingkai" w:eastAsia="STXingkai" w:hAnsi="宋体" w:hint="eastAsia"/>
          <w:bCs/>
          <w:sz w:val="52"/>
          <w:szCs w:val="52"/>
        </w:rPr>
        <w:t>广州华南商贸职业学院</w:t>
      </w:r>
    </w:p>
    <w:p w:rsidR="008B2D4C" w:rsidRDefault="008B2D4C">
      <w:pPr>
        <w:spacing w:line="360" w:lineRule="auto"/>
        <w:jc w:val="center"/>
        <w:rPr>
          <w:rFonts w:ascii="宋体"/>
          <w:b/>
          <w:bCs/>
          <w:sz w:val="52"/>
          <w:szCs w:val="52"/>
        </w:rPr>
      </w:pPr>
    </w:p>
    <w:p w:rsidR="008B2D4C" w:rsidRDefault="001E015D">
      <w:pPr>
        <w:spacing w:line="360" w:lineRule="auto"/>
        <w:jc w:val="center"/>
        <w:rPr>
          <w:rFonts w:ascii="黑体" w:eastAsia="黑体" w:hAnsi="黑体"/>
          <w:b/>
          <w:bCs/>
          <w:sz w:val="72"/>
          <w:szCs w:val="72"/>
        </w:rPr>
      </w:pPr>
      <w:r>
        <w:rPr>
          <w:rFonts w:ascii="黑体" w:eastAsia="黑体" w:hAnsi="黑体"/>
          <w:b/>
          <w:bCs/>
          <w:sz w:val="72"/>
          <w:szCs w:val="72"/>
        </w:rPr>
        <w:t>2018</w:t>
      </w:r>
      <w:r>
        <w:rPr>
          <w:rFonts w:ascii="黑体" w:eastAsia="黑体" w:hAnsi="黑体" w:hint="eastAsia"/>
          <w:b/>
          <w:bCs/>
          <w:sz w:val="72"/>
          <w:szCs w:val="72"/>
        </w:rPr>
        <w:t>级人力资源管理专业</w:t>
      </w:r>
    </w:p>
    <w:p w:rsidR="008B2D4C" w:rsidRDefault="001E015D">
      <w:pPr>
        <w:spacing w:line="360" w:lineRule="auto"/>
        <w:jc w:val="center"/>
        <w:rPr>
          <w:rFonts w:ascii="黑体" w:eastAsia="黑体" w:hAnsi="黑体"/>
          <w:b/>
          <w:bCs/>
          <w:sz w:val="72"/>
          <w:szCs w:val="72"/>
        </w:rPr>
      </w:pPr>
      <w:r>
        <w:rPr>
          <w:rFonts w:ascii="黑体" w:eastAsia="黑体" w:hAnsi="黑体" w:hint="eastAsia"/>
          <w:b/>
          <w:bCs/>
          <w:sz w:val="72"/>
          <w:szCs w:val="72"/>
        </w:rPr>
        <w:t>人才培养方案</w:t>
      </w:r>
    </w:p>
    <w:p w:rsidR="008B2D4C" w:rsidRDefault="008B2D4C">
      <w:pPr>
        <w:spacing w:line="360" w:lineRule="auto"/>
        <w:ind w:firstLineChars="800" w:firstLine="4176"/>
        <w:rPr>
          <w:rFonts w:ascii="黑体" w:eastAsia="黑体"/>
          <w:b/>
          <w:bCs/>
          <w:sz w:val="52"/>
          <w:szCs w:val="52"/>
        </w:rPr>
      </w:pPr>
    </w:p>
    <w:p w:rsidR="008B2D4C" w:rsidRDefault="008B2D4C">
      <w:pPr>
        <w:spacing w:line="360" w:lineRule="auto"/>
        <w:ind w:firstLineChars="800" w:firstLine="4176"/>
        <w:rPr>
          <w:rFonts w:ascii="黑体" w:eastAsia="黑体"/>
          <w:b/>
          <w:bCs/>
          <w:sz w:val="52"/>
          <w:szCs w:val="52"/>
        </w:rPr>
      </w:pPr>
    </w:p>
    <w:p w:rsidR="008B2D4C" w:rsidRDefault="008B2D4C">
      <w:pPr>
        <w:spacing w:line="360" w:lineRule="auto"/>
        <w:ind w:firstLineChars="800" w:firstLine="4176"/>
        <w:rPr>
          <w:rFonts w:ascii="黑体" w:eastAsia="黑体"/>
          <w:b/>
          <w:bCs/>
          <w:sz w:val="52"/>
          <w:szCs w:val="52"/>
        </w:rPr>
      </w:pPr>
    </w:p>
    <w:p w:rsidR="008B2D4C" w:rsidRDefault="008B2D4C">
      <w:pPr>
        <w:spacing w:line="360" w:lineRule="auto"/>
        <w:ind w:firstLineChars="800" w:firstLine="4176"/>
        <w:rPr>
          <w:rFonts w:ascii="黑体" w:eastAsia="黑体"/>
          <w:b/>
          <w:bCs/>
          <w:sz w:val="52"/>
          <w:szCs w:val="52"/>
        </w:rPr>
      </w:pPr>
    </w:p>
    <w:p w:rsidR="008B2D4C" w:rsidRDefault="008B2D4C">
      <w:pPr>
        <w:spacing w:line="360" w:lineRule="auto"/>
        <w:jc w:val="center"/>
        <w:rPr>
          <w:rFonts w:ascii="黑体" w:eastAsia="黑体"/>
          <w:b/>
          <w:bCs/>
          <w:sz w:val="52"/>
          <w:szCs w:val="52"/>
        </w:rPr>
      </w:pPr>
    </w:p>
    <w:p w:rsidR="008B2D4C" w:rsidRDefault="008B2D4C">
      <w:pPr>
        <w:spacing w:line="360" w:lineRule="auto"/>
        <w:rPr>
          <w:rFonts w:ascii="黑体" w:eastAsia="黑体"/>
          <w:b/>
          <w:bCs/>
          <w:sz w:val="52"/>
          <w:szCs w:val="52"/>
        </w:rPr>
      </w:pPr>
    </w:p>
    <w:p w:rsidR="008B2D4C" w:rsidRDefault="008B2D4C">
      <w:pPr>
        <w:spacing w:line="360" w:lineRule="auto"/>
        <w:jc w:val="center"/>
        <w:rPr>
          <w:rFonts w:ascii="宋体"/>
          <w:b/>
          <w:sz w:val="44"/>
          <w:szCs w:val="44"/>
        </w:rPr>
      </w:pPr>
    </w:p>
    <w:p w:rsidR="008B2D4C" w:rsidRDefault="008B2D4C">
      <w:pPr>
        <w:spacing w:line="360" w:lineRule="auto"/>
        <w:jc w:val="center"/>
        <w:rPr>
          <w:rFonts w:ascii="宋体"/>
          <w:b/>
          <w:sz w:val="44"/>
          <w:szCs w:val="44"/>
        </w:rPr>
      </w:pPr>
    </w:p>
    <w:p w:rsidR="008B2D4C" w:rsidRDefault="008B2D4C">
      <w:pPr>
        <w:spacing w:line="360" w:lineRule="auto"/>
        <w:jc w:val="center"/>
        <w:rPr>
          <w:rFonts w:ascii="宋体"/>
          <w:b/>
          <w:sz w:val="44"/>
          <w:szCs w:val="44"/>
        </w:rPr>
      </w:pPr>
    </w:p>
    <w:p w:rsidR="008B2D4C" w:rsidRDefault="008B2D4C">
      <w:pPr>
        <w:spacing w:line="360" w:lineRule="auto"/>
        <w:jc w:val="center"/>
        <w:rPr>
          <w:rFonts w:ascii="宋体"/>
          <w:b/>
          <w:sz w:val="44"/>
          <w:szCs w:val="44"/>
        </w:rPr>
      </w:pPr>
    </w:p>
    <w:p w:rsidR="008B2D4C" w:rsidRDefault="001E015D">
      <w:pPr>
        <w:spacing w:line="360" w:lineRule="auto"/>
        <w:jc w:val="center"/>
        <w:rPr>
          <w:rFonts w:ascii="宋体"/>
          <w:b/>
          <w:sz w:val="44"/>
          <w:szCs w:val="44"/>
        </w:rPr>
      </w:pPr>
      <w:r>
        <w:rPr>
          <w:rFonts w:ascii="宋体" w:hAnsi="宋体" w:hint="eastAsia"/>
          <w:b/>
          <w:sz w:val="44"/>
          <w:szCs w:val="44"/>
        </w:rPr>
        <w:t>二○一八年五月</w:t>
      </w:r>
    </w:p>
    <w:p w:rsidR="008B2D4C" w:rsidRDefault="001E015D">
      <w:pPr>
        <w:spacing w:before="100" w:line="360" w:lineRule="auto"/>
        <w:jc w:val="left"/>
        <w:rPr>
          <w:rFonts w:ascii="宋体"/>
          <w:sz w:val="28"/>
          <w:szCs w:val="28"/>
        </w:rPr>
      </w:pPr>
      <w:r>
        <w:rPr>
          <w:rFonts w:ascii="宋体"/>
          <w:sz w:val="28"/>
          <w:szCs w:val="28"/>
        </w:rPr>
        <w:br w:type="page"/>
      </w:r>
    </w:p>
    <w:p w:rsidR="008B2D4C" w:rsidRDefault="001E015D">
      <w:pPr>
        <w:topLinePunct/>
        <w:adjustRightInd w:val="0"/>
        <w:snapToGrid w:val="0"/>
        <w:spacing w:line="500" w:lineRule="exact"/>
        <w:jc w:val="center"/>
        <w:rPr>
          <w:rFonts w:ascii="宋体"/>
          <w:b/>
          <w:sz w:val="44"/>
          <w:szCs w:val="44"/>
        </w:rPr>
      </w:pPr>
      <w:r>
        <w:rPr>
          <w:rFonts w:ascii="宋体" w:hAnsi="宋体" w:hint="eastAsia"/>
          <w:b/>
          <w:sz w:val="44"/>
          <w:szCs w:val="44"/>
        </w:rPr>
        <w:t>人力资源管理专业人才培养方案</w:t>
      </w:r>
    </w:p>
    <w:p w:rsidR="008B2D4C" w:rsidRDefault="001E015D">
      <w:pPr>
        <w:topLinePunct/>
        <w:adjustRightInd w:val="0"/>
        <w:snapToGrid w:val="0"/>
        <w:spacing w:line="500" w:lineRule="exact"/>
        <w:jc w:val="center"/>
        <w:rPr>
          <w:rFonts w:ascii="仿宋" w:eastAsia="仿宋" w:hAnsi="仿宋"/>
          <w:b/>
          <w:sz w:val="28"/>
          <w:szCs w:val="28"/>
          <w:u w:val="thick"/>
        </w:rPr>
      </w:pPr>
      <w:r>
        <w:rPr>
          <w:rFonts w:ascii="仿宋" w:eastAsia="仿宋" w:hAnsi="仿宋" w:hint="eastAsia"/>
          <w:b/>
          <w:sz w:val="28"/>
          <w:szCs w:val="28"/>
          <w:u w:val="thick"/>
        </w:rPr>
        <w:t>专业负责人：黄艳姗</w:t>
      </w:r>
      <w:r>
        <w:rPr>
          <w:rFonts w:ascii="仿宋" w:eastAsia="仿宋" w:hAnsi="仿宋"/>
          <w:b/>
          <w:sz w:val="28"/>
          <w:szCs w:val="28"/>
          <w:u w:val="thick"/>
        </w:rPr>
        <w:t xml:space="preserve">    </w:t>
      </w:r>
      <w:r>
        <w:rPr>
          <w:rFonts w:ascii="仿宋" w:eastAsia="仿宋" w:hAnsi="仿宋" w:hint="eastAsia"/>
          <w:b/>
          <w:sz w:val="28"/>
          <w:szCs w:val="28"/>
          <w:u w:val="thick"/>
        </w:rPr>
        <w:t>系主任：魏松林</w:t>
      </w:r>
    </w:p>
    <w:p w:rsidR="008B2D4C" w:rsidRDefault="001E015D">
      <w:pPr>
        <w:topLinePunct/>
        <w:adjustRightInd w:val="0"/>
        <w:snapToGrid w:val="0"/>
        <w:spacing w:line="500" w:lineRule="exact"/>
        <w:ind w:firstLineChars="198" w:firstLine="596"/>
        <w:jc w:val="left"/>
        <w:rPr>
          <w:rFonts w:ascii="仿宋" w:eastAsia="仿宋" w:hAnsi="仿宋"/>
          <w:b/>
          <w:sz w:val="30"/>
          <w:szCs w:val="30"/>
        </w:rPr>
      </w:pPr>
      <w:r>
        <w:rPr>
          <w:rFonts w:ascii="仿宋" w:eastAsia="仿宋" w:hAnsi="仿宋" w:hint="eastAsia"/>
          <w:b/>
          <w:sz w:val="30"/>
          <w:szCs w:val="30"/>
        </w:rPr>
        <w:t>一、专业名称及代码</w:t>
      </w:r>
      <w:r>
        <w:rPr>
          <w:rFonts w:ascii="仿宋" w:eastAsia="仿宋" w:hAnsi="仿宋"/>
          <w:b/>
          <w:sz w:val="30"/>
          <w:szCs w:val="30"/>
        </w:rPr>
        <w:t xml:space="preserve"> </w:t>
      </w:r>
    </w:p>
    <w:p w:rsidR="008B2D4C" w:rsidRDefault="001E015D">
      <w:pPr>
        <w:topLinePunct/>
        <w:adjustRightInd w:val="0"/>
        <w:snapToGrid w:val="0"/>
        <w:spacing w:line="500" w:lineRule="exact"/>
        <w:ind w:firstLineChars="198" w:firstLine="554"/>
        <w:jc w:val="left"/>
        <w:rPr>
          <w:rFonts w:ascii="仿宋" w:eastAsia="仿宋" w:hAnsi="仿宋"/>
          <w:sz w:val="28"/>
          <w:szCs w:val="28"/>
        </w:rPr>
      </w:pPr>
      <w:r>
        <w:rPr>
          <w:rFonts w:ascii="仿宋" w:eastAsia="仿宋" w:hAnsi="仿宋" w:hint="eastAsia"/>
          <w:sz w:val="28"/>
          <w:szCs w:val="28"/>
        </w:rPr>
        <w:t>人力资源管理专业</w:t>
      </w:r>
      <w:r>
        <w:rPr>
          <w:rFonts w:ascii="仿宋" w:eastAsia="仿宋" w:hAnsi="仿宋"/>
          <w:sz w:val="28"/>
          <w:szCs w:val="28"/>
        </w:rPr>
        <w:t xml:space="preserve">  630601</w:t>
      </w:r>
    </w:p>
    <w:p w:rsidR="008B2D4C" w:rsidRDefault="001E015D">
      <w:pPr>
        <w:topLinePunct/>
        <w:adjustRightInd w:val="0"/>
        <w:snapToGrid w:val="0"/>
        <w:spacing w:line="500" w:lineRule="exact"/>
        <w:ind w:firstLineChars="198" w:firstLine="596"/>
        <w:jc w:val="left"/>
        <w:rPr>
          <w:rFonts w:ascii="仿宋" w:eastAsia="仿宋" w:hAnsi="仿宋"/>
          <w:b/>
          <w:sz w:val="30"/>
          <w:szCs w:val="30"/>
        </w:rPr>
      </w:pPr>
      <w:r>
        <w:rPr>
          <w:rFonts w:ascii="仿宋" w:eastAsia="仿宋" w:hAnsi="仿宋" w:hint="eastAsia"/>
          <w:b/>
          <w:sz w:val="30"/>
          <w:szCs w:val="30"/>
        </w:rPr>
        <w:t>二、入学要求</w:t>
      </w:r>
      <w:r>
        <w:rPr>
          <w:rFonts w:ascii="仿宋" w:eastAsia="仿宋" w:hAnsi="仿宋"/>
          <w:b/>
          <w:sz w:val="30"/>
          <w:szCs w:val="30"/>
        </w:rPr>
        <w:t xml:space="preserve"> </w:t>
      </w:r>
    </w:p>
    <w:p w:rsidR="008B2D4C" w:rsidRDefault="001E015D">
      <w:pPr>
        <w:adjustRightInd w:val="0"/>
        <w:snapToGrid w:val="0"/>
        <w:spacing w:line="500" w:lineRule="exact"/>
        <w:ind w:firstLineChars="200" w:firstLine="560"/>
        <w:rPr>
          <w:rFonts w:ascii="仿宋" w:eastAsia="仿宋" w:hAnsi="仿宋" w:cs="仿宋"/>
          <w:sz w:val="28"/>
          <w:szCs w:val="28"/>
        </w:rPr>
      </w:pPr>
      <w:r>
        <w:rPr>
          <w:rFonts w:ascii="仿宋" w:eastAsia="仿宋" w:hAnsi="仿宋" w:cs="仿宋" w:hint="eastAsia"/>
          <w:sz w:val="28"/>
          <w:szCs w:val="28"/>
        </w:rPr>
        <w:t>普通高级中学毕业生、中等职业学校毕业或具备同等学历者</w:t>
      </w:r>
    </w:p>
    <w:p w:rsidR="008B2D4C" w:rsidRDefault="001E015D">
      <w:pPr>
        <w:topLinePunct/>
        <w:adjustRightInd w:val="0"/>
        <w:snapToGrid w:val="0"/>
        <w:spacing w:line="500" w:lineRule="exact"/>
        <w:ind w:firstLineChars="198" w:firstLine="596"/>
        <w:jc w:val="left"/>
        <w:rPr>
          <w:rFonts w:ascii="仿宋" w:eastAsia="仿宋" w:hAnsi="仿宋"/>
          <w:b/>
          <w:sz w:val="30"/>
          <w:szCs w:val="30"/>
        </w:rPr>
      </w:pPr>
      <w:r>
        <w:rPr>
          <w:rFonts w:ascii="仿宋" w:eastAsia="仿宋" w:hAnsi="仿宋" w:hint="eastAsia"/>
          <w:b/>
          <w:sz w:val="30"/>
          <w:szCs w:val="30"/>
        </w:rPr>
        <w:t>三、学制与学历</w:t>
      </w:r>
      <w:r>
        <w:rPr>
          <w:rFonts w:ascii="仿宋" w:eastAsia="仿宋" w:hAnsi="仿宋"/>
          <w:b/>
          <w:sz w:val="30"/>
          <w:szCs w:val="30"/>
        </w:rPr>
        <w:t xml:space="preserve"> </w:t>
      </w:r>
    </w:p>
    <w:p w:rsidR="008B2D4C" w:rsidRDefault="001E015D">
      <w:pPr>
        <w:topLinePunct/>
        <w:adjustRightInd w:val="0"/>
        <w:snapToGrid w:val="0"/>
        <w:spacing w:line="500" w:lineRule="exact"/>
        <w:ind w:firstLineChars="198" w:firstLine="554"/>
        <w:jc w:val="left"/>
        <w:rPr>
          <w:rFonts w:ascii="仿宋" w:eastAsia="仿宋" w:hAnsi="仿宋"/>
          <w:sz w:val="28"/>
          <w:szCs w:val="28"/>
        </w:rPr>
      </w:pPr>
      <w:r>
        <w:rPr>
          <w:rFonts w:ascii="仿宋" w:eastAsia="仿宋" w:hAnsi="仿宋" w:hint="eastAsia"/>
          <w:sz w:val="28"/>
          <w:szCs w:val="28"/>
        </w:rPr>
        <w:t>三年</w:t>
      </w:r>
      <w:r>
        <w:rPr>
          <w:rFonts w:ascii="仿宋" w:eastAsia="仿宋" w:hAnsi="仿宋"/>
          <w:sz w:val="28"/>
          <w:szCs w:val="28"/>
        </w:rPr>
        <w:t xml:space="preserve">  </w:t>
      </w:r>
      <w:r>
        <w:rPr>
          <w:rFonts w:ascii="仿宋" w:eastAsia="仿宋" w:hAnsi="仿宋" w:hint="eastAsia"/>
          <w:sz w:val="28"/>
          <w:szCs w:val="28"/>
        </w:rPr>
        <w:t>专科</w:t>
      </w:r>
    </w:p>
    <w:p w:rsidR="008B2D4C" w:rsidRDefault="001E015D">
      <w:pPr>
        <w:topLinePunct/>
        <w:adjustRightInd w:val="0"/>
        <w:snapToGrid w:val="0"/>
        <w:spacing w:line="500" w:lineRule="exact"/>
        <w:ind w:firstLineChars="198" w:firstLine="596"/>
        <w:jc w:val="left"/>
        <w:rPr>
          <w:rFonts w:ascii="仿宋" w:eastAsia="仿宋" w:hAnsi="仿宋"/>
          <w:b/>
          <w:sz w:val="30"/>
          <w:szCs w:val="30"/>
        </w:rPr>
      </w:pPr>
      <w:r>
        <w:rPr>
          <w:rFonts w:ascii="仿宋" w:eastAsia="仿宋" w:hAnsi="仿宋" w:hint="eastAsia"/>
          <w:b/>
          <w:sz w:val="30"/>
          <w:szCs w:val="30"/>
        </w:rPr>
        <w:t>四、就业面向</w:t>
      </w:r>
    </w:p>
    <w:tbl>
      <w:tblPr>
        <w:tblpPr w:leftFromText="180" w:rightFromText="180" w:vertAnchor="text" w:horzAnchor="margin" w:tblpXSpec="center" w:tblpY="67"/>
        <w:tblW w:w="86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321"/>
        <w:gridCol w:w="1112"/>
        <w:gridCol w:w="1075"/>
        <w:gridCol w:w="1625"/>
        <w:gridCol w:w="1563"/>
        <w:gridCol w:w="1917"/>
      </w:tblGrid>
      <w:tr w:rsidR="008B2D4C">
        <w:trPr>
          <w:trHeight w:hRule="exact" w:val="1140"/>
        </w:trPr>
        <w:tc>
          <w:tcPr>
            <w:tcW w:w="1321" w:type="dxa"/>
            <w:vAlign w:val="center"/>
          </w:tcPr>
          <w:p w:rsidR="008B2D4C" w:rsidRDefault="001E015D">
            <w:pPr>
              <w:spacing w:line="500" w:lineRule="exact"/>
              <w:jc w:val="center"/>
              <w:rPr>
                <w:rFonts w:ascii="仿宋" w:eastAsia="仿宋" w:hAnsi="仿宋" w:cs="Tahoma"/>
                <w:b/>
                <w:bCs/>
                <w:kern w:val="0"/>
                <w:szCs w:val="21"/>
              </w:rPr>
            </w:pPr>
            <w:r>
              <w:rPr>
                <w:rFonts w:ascii="仿宋" w:eastAsia="仿宋" w:hAnsi="仿宋" w:cs="Tahoma" w:hint="eastAsia"/>
                <w:b/>
                <w:bCs/>
                <w:kern w:val="0"/>
                <w:szCs w:val="21"/>
              </w:rPr>
              <w:t>所属专业大类（代码）</w:t>
            </w:r>
          </w:p>
        </w:tc>
        <w:tc>
          <w:tcPr>
            <w:tcW w:w="1112" w:type="dxa"/>
            <w:vAlign w:val="center"/>
          </w:tcPr>
          <w:p w:rsidR="008B2D4C" w:rsidRDefault="001E015D">
            <w:pPr>
              <w:spacing w:line="500" w:lineRule="exact"/>
              <w:jc w:val="center"/>
              <w:rPr>
                <w:rFonts w:ascii="仿宋" w:eastAsia="仿宋" w:hAnsi="仿宋" w:cs="Tahoma"/>
                <w:b/>
                <w:bCs/>
                <w:kern w:val="0"/>
                <w:szCs w:val="21"/>
              </w:rPr>
            </w:pPr>
            <w:r>
              <w:rPr>
                <w:rFonts w:ascii="仿宋" w:eastAsia="仿宋" w:hAnsi="仿宋" w:cs="Tahoma" w:hint="eastAsia"/>
                <w:b/>
                <w:bCs/>
                <w:kern w:val="0"/>
                <w:szCs w:val="21"/>
              </w:rPr>
              <w:t>所属专业类（代码）</w:t>
            </w:r>
          </w:p>
        </w:tc>
        <w:tc>
          <w:tcPr>
            <w:tcW w:w="1075" w:type="dxa"/>
            <w:vAlign w:val="center"/>
          </w:tcPr>
          <w:p w:rsidR="008B2D4C" w:rsidRDefault="001E015D">
            <w:pPr>
              <w:spacing w:line="500" w:lineRule="exact"/>
              <w:jc w:val="center"/>
              <w:rPr>
                <w:rFonts w:ascii="仿宋" w:eastAsia="仿宋" w:hAnsi="仿宋" w:cs="Tahoma"/>
                <w:b/>
                <w:bCs/>
                <w:kern w:val="0"/>
                <w:szCs w:val="21"/>
              </w:rPr>
            </w:pPr>
            <w:r>
              <w:rPr>
                <w:rFonts w:ascii="仿宋" w:eastAsia="仿宋" w:hAnsi="仿宋" w:cs="Tahoma" w:hint="eastAsia"/>
                <w:b/>
                <w:bCs/>
                <w:kern w:val="0"/>
                <w:szCs w:val="21"/>
              </w:rPr>
              <w:t>对应行业（代码）</w:t>
            </w:r>
          </w:p>
        </w:tc>
        <w:tc>
          <w:tcPr>
            <w:tcW w:w="1625" w:type="dxa"/>
            <w:vAlign w:val="center"/>
          </w:tcPr>
          <w:p w:rsidR="008B2D4C" w:rsidRDefault="001E015D">
            <w:pPr>
              <w:spacing w:line="500" w:lineRule="exact"/>
              <w:jc w:val="center"/>
              <w:rPr>
                <w:rFonts w:ascii="仿宋" w:eastAsia="仿宋" w:hAnsi="仿宋" w:cs="Tahoma"/>
                <w:b/>
                <w:bCs/>
                <w:kern w:val="0"/>
                <w:szCs w:val="21"/>
              </w:rPr>
            </w:pPr>
            <w:r>
              <w:rPr>
                <w:rFonts w:ascii="仿宋" w:eastAsia="仿宋" w:hAnsi="仿宋" w:cs="Tahoma" w:hint="eastAsia"/>
                <w:b/>
                <w:bCs/>
                <w:kern w:val="0"/>
                <w:szCs w:val="21"/>
              </w:rPr>
              <w:t>主要职业类别（代码）</w:t>
            </w:r>
          </w:p>
        </w:tc>
        <w:tc>
          <w:tcPr>
            <w:tcW w:w="1563" w:type="dxa"/>
            <w:vAlign w:val="center"/>
          </w:tcPr>
          <w:p w:rsidR="008B2D4C" w:rsidRDefault="001E015D">
            <w:pPr>
              <w:spacing w:line="500" w:lineRule="exact"/>
              <w:jc w:val="center"/>
              <w:rPr>
                <w:rFonts w:ascii="仿宋" w:eastAsia="仿宋" w:hAnsi="仿宋" w:cs="Tahoma"/>
                <w:b/>
                <w:bCs/>
                <w:kern w:val="0"/>
                <w:szCs w:val="21"/>
              </w:rPr>
            </w:pPr>
            <w:r>
              <w:rPr>
                <w:rFonts w:ascii="仿宋" w:eastAsia="仿宋" w:hAnsi="仿宋" w:cs="Tahoma" w:hint="eastAsia"/>
                <w:b/>
                <w:bCs/>
                <w:kern w:val="0"/>
                <w:szCs w:val="21"/>
              </w:rPr>
              <w:t>主要岗位类别（或技术领域）</w:t>
            </w:r>
          </w:p>
        </w:tc>
        <w:tc>
          <w:tcPr>
            <w:tcW w:w="1917" w:type="dxa"/>
            <w:vAlign w:val="center"/>
          </w:tcPr>
          <w:p w:rsidR="008B2D4C" w:rsidRDefault="001E015D">
            <w:pPr>
              <w:spacing w:line="500" w:lineRule="exact"/>
              <w:jc w:val="center"/>
              <w:rPr>
                <w:rFonts w:ascii="仿宋" w:eastAsia="仿宋" w:hAnsi="仿宋" w:cs="Tahoma"/>
                <w:b/>
                <w:bCs/>
                <w:kern w:val="0"/>
                <w:szCs w:val="21"/>
              </w:rPr>
            </w:pPr>
            <w:r>
              <w:rPr>
                <w:rFonts w:ascii="仿宋" w:eastAsia="仿宋" w:hAnsi="仿宋" w:cs="Tahoma" w:hint="eastAsia"/>
                <w:b/>
                <w:bCs/>
                <w:kern w:val="0"/>
                <w:szCs w:val="21"/>
              </w:rPr>
              <w:t>职业资格证书或技能等级证书举例</w:t>
            </w:r>
          </w:p>
        </w:tc>
      </w:tr>
      <w:tr w:rsidR="008B2D4C">
        <w:trPr>
          <w:trHeight w:hRule="exact" w:val="3448"/>
        </w:trPr>
        <w:tc>
          <w:tcPr>
            <w:tcW w:w="1321" w:type="dxa"/>
            <w:vAlign w:val="center"/>
          </w:tcPr>
          <w:p w:rsidR="008B2D4C" w:rsidRDefault="008B2D4C">
            <w:pPr>
              <w:spacing w:line="500" w:lineRule="exact"/>
              <w:jc w:val="center"/>
              <w:rPr>
                <w:rFonts w:ascii="仿宋" w:eastAsia="仿宋" w:hAnsi="仿宋"/>
                <w:szCs w:val="28"/>
              </w:rPr>
            </w:pPr>
          </w:p>
          <w:p w:rsidR="008B2D4C" w:rsidRDefault="001E015D">
            <w:pPr>
              <w:spacing w:line="500" w:lineRule="exact"/>
              <w:jc w:val="center"/>
              <w:rPr>
                <w:rFonts w:ascii="仿宋" w:eastAsia="仿宋" w:hAnsi="仿宋"/>
                <w:szCs w:val="28"/>
              </w:rPr>
            </w:pPr>
            <w:r>
              <w:rPr>
                <w:rFonts w:ascii="仿宋" w:eastAsia="仿宋" w:hAnsi="仿宋" w:hint="eastAsia"/>
                <w:szCs w:val="28"/>
              </w:rPr>
              <w:t>公共管理类</w:t>
            </w:r>
          </w:p>
          <w:p w:rsidR="008B2D4C" w:rsidRDefault="001E015D">
            <w:pPr>
              <w:spacing w:line="500" w:lineRule="exact"/>
              <w:jc w:val="center"/>
              <w:rPr>
                <w:rFonts w:ascii="仿宋" w:eastAsia="仿宋" w:hAnsi="仿宋"/>
                <w:szCs w:val="28"/>
              </w:rPr>
            </w:pPr>
            <w:r>
              <w:rPr>
                <w:rFonts w:ascii="仿宋" w:eastAsia="仿宋" w:hAnsi="仿宋"/>
                <w:szCs w:val="28"/>
              </w:rPr>
              <w:t>6902</w:t>
            </w:r>
          </w:p>
        </w:tc>
        <w:tc>
          <w:tcPr>
            <w:tcW w:w="1112" w:type="dxa"/>
            <w:vAlign w:val="center"/>
          </w:tcPr>
          <w:p w:rsidR="008B2D4C" w:rsidRDefault="001E015D">
            <w:pPr>
              <w:spacing w:line="500" w:lineRule="exact"/>
              <w:jc w:val="center"/>
              <w:rPr>
                <w:rFonts w:ascii="仿宋" w:eastAsia="仿宋" w:hAnsi="仿宋"/>
                <w:szCs w:val="28"/>
              </w:rPr>
            </w:pPr>
            <w:r>
              <w:rPr>
                <w:rFonts w:ascii="仿宋" w:eastAsia="仿宋" w:hAnsi="仿宋" w:hint="eastAsia"/>
                <w:szCs w:val="28"/>
              </w:rPr>
              <w:t>人力资源管理</w:t>
            </w:r>
          </w:p>
          <w:p w:rsidR="008B2D4C" w:rsidRDefault="001E015D">
            <w:pPr>
              <w:spacing w:line="500" w:lineRule="exact"/>
              <w:jc w:val="center"/>
              <w:rPr>
                <w:rFonts w:ascii="仿宋" w:eastAsia="仿宋" w:hAnsi="仿宋"/>
                <w:szCs w:val="28"/>
              </w:rPr>
            </w:pPr>
            <w:r>
              <w:rPr>
                <w:rFonts w:ascii="仿宋" w:eastAsia="仿宋" w:hAnsi="仿宋"/>
                <w:szCs w:val="28"/>
              </w:rPr>
              <w:t>690202</w:t>
            </w:r>
          </w:p>
        </w:tc>
        <w:tc>
          <w:tcPr>
            <w:tcW w:w="1075" w:type="dxa"/>
            <w:vAlign w:val="center"/>
          </w:tcPr>
          <w:p w:rsidR="008B2D4C" w:rsidRDefault="001E015D">
            <w:pPr>
              <w:spacing w:line="500" w:lineRule="exact"/>
              <w:jc w:val="center"/>
              <w:rPr>
                <w:rFonts w:ascii="仿宋" w:eastAsia="仿宋" w:hAnsi="仿宋"/>
                <w:szCs w:val="28"/>
              </w:rPr>
            </w:pPr>
            <w:r>
              <w:rPr>
                <w:rFonts w:ascii="仿宋" w:eastAsia="仿宋" w:hAnsi="仿宋" w:hint="eastAsia"/>
                <w:szCs w:val="28"/>
              </w:rPr>
              <w:t>人力资源服务</w:t>
            </w:r>
          </w:p>
          <w:p w:rsidR="008B2D4C" w:rsidRDefault="001E015D">
            <w:pPr>
              <w:spacing w:line="500" w:lineRule="exact"/>
              <w:jc w:val="center"/>
              <w:rPr>
                <w:rFonts w:ascii="仿宋" w:eastAsia="仿宋" w:hAnsi="仿宋"/>
                <w:szCs w:val="28"/>
              </w:rPr>
            </w:pPr>
            <w:r>
              <w:rPr>
                <w:rFonts w:ascii="仿宋" w:eastAsia="仿宋" w:hAnsi="仿宋"/>
                <w:szCs w:val="28"/>
              </w:rPr>
              <w:t>726</w:t>
            </w:r>
          </w:p>
          <w:p w:rsidR="008B2D4C" w:rsidRDefault="001E015D">
            <w:pPr>
              <w:spacing w:line="500" w:lineRule="exact"/>
              <w:jc w:val="center"/>
              <w:rPr>
                <w:rFonts w:ascii="仿宋" w:eastAsia="仿宋" w:hAnsi="仿宋"/>
                <w:szCs w:val="28"/>
              </w:rPr>
            </w:pPr>
            <w:r>
              <w:rPr>
                <w:rFonts w:ascii="仿宋" w:eastAsia="仿宋" w:hAnsi="仿宋" w:hint="eastAsia"/>
                <w:szCs w:val="28"/>
              </w:rPr>
              <w:t>其他人力资源服务</w:t>
            </w:r>
            <w:r>
              <w:rPr>
                <w:rFonts w:ascii="仿宋" w:eastAsia="仿宋" w:hAnsi="仿宋"/>
                <w:szCs w:val="28"/>
              </w:rPr>
              <w:t>7269</w:t>
            </w:r>
          </w:p>
        </w:tc>
        <w:tc>
          <w:tcPr>
            <w:tcW w:w="1625" w:type="dxa"/>
            <w:vAlign w:val="center"/>
          </w:tcPr>
          <w:p w:rsidR="008B2D4C" w:rsidRDefault="001E015D">
            <w:pPr>
              <w:spacing w:line="500" w:lineRule="exact"/>
              <w:jc w:val="center"/>
              <w:rPr>
                <w:rFonts w:ascii="仿宋" w:eastAsia="仿宋" w:hAnsi="仿宋"/>
                <w:szCs w:val="28"/>
              </w:rPr>
            </w:pPr>
            <w:r>
              <w:rPr>
                <w:rFonts w:ascii="仿宋" w:eastAsia="仿宋" w:hAnsi="仿宋" w:hint="eastAsia"/>
                <w:szCs w:val="28"/>
              </w:rPr>
              <w:t>行政、人事经理</w:t>
            </w:r>
            <w:r>
              <w:rPr>
                <w:rFonts w:ascii="仿宋" w:eastAsia="仿宋" w:hAnsi="仿宋"/>
                <w:szCs w:val="28"/>
              </w:rPr>
              <w:t>1050106</w:t>
            </w:r>
          </w:p>
          <w:p w:rsidR="008B2D4C" w:rsidRDefault="001E015D">
            <w:pPr>
              <w:spacing w:line="500" w:lineRule="exact"/>
              <w:jc w:val="center"/>
              <w:rPr>
                <w:rFonts w:ascii="仿宋" w:eastAsia="仿宋" w:hAnsi="仿宋"/>
                <w:szCs w:val="28"/>
              </w:rPr>
            </w:pPr>
            <w:r>
              <w:rPr>
                <w:rFonts w:ascii="仿宋" w:eastAsia="仿宋" w:hAnsi="仿宋" w:hint="eastAsia"/>
                <w:szCs w:val="28"/>
              </w:rPr>
              <w:t>人事经理</w:t>
            </w:r>
          </w:p>
          <w:p w:rsidR="008B2D4C" w:rsidRDefault="001E015D">
            <w:pPr>
              <w:spacing w:line="500" w:lineRule="exact"/>
              <w:jc w:val="center"/>
              <w:rPr>
                <w:rFonts w:ascii="仿宋" w:eastAsia="仿宋" w:hAnsi="仿宋"/>
                <w:szCs w:val="28"/>
              </w:rPr>
            </w:pPr>
            <w:r>
              <w:rPr>
                <w:rFonts w:ascii="仿宋" w:eastAsia="仿宋" w:hAnsi="仿宋"/>
                <w:szCs w:val="28"/>
              </w:rPr>
              <w:t>1050107</w:t>
            </w:r>
          </w:p>
          <w:p w:rsidR="008B2D4C" w:rsidRDefault="001E015D">
            <w:pPr>
              <w:spacing w:line="500" w:lineRule="exact"/>
              <w:jc w:val="center"/>
              <w:rPr>
                <w:rFonts w:ascii="仿宋" w:eastAsia="仿宋" w:hAnsi="仿宋"/>
                <w:szCs w:val="28"/>
              </w:rPr>
            </w:pPr>
            <w:r>
              <w:rPr>
                <w:rFonts w:ascii="仿宋" w:eastAsia="仿宋" w:hAnsi="仿宋" w:hint="eastAsia"/>
                <w:szCs w:val="28"/>
              </w:rPr>
              <w:t>企业职能部门经理或主管</w:t>
            </w:r>
          </w:p>
          <w:p w:rsidR="008B2D4C" w:rsidRDefault="001E015D">
            <w:pPr>
              <w:spacing w:line="500" w:lineRule="exact"/>
              <w:jc w:val="center"/>
              <w:rPr>
                <w:rFonts w:ascii="仿宋" w:eastAsia="仿宋" w:hAnsi="仿宋"/>
                <w:szCs w:val="28"/>
              </w:rPr>
            </w:pPr>
            <w:r>
              <w:rPr>
                <w:rFonts w:ascii="仿宋" w:eastAsia="仿宋" w:hAnsi="仿宋"/>
                <w:szCs w:val="28"/>
              </w:rPr>
              <w:t>1-05-01-03</w:t>
            </w:r>
          </w:p>
        </w:tc>
        <w:tc>
          <w:tcPr>
            <w:tcW w:w="1563" w:type="dxa"/>
            <w:vAlign w:val="center"/>
          </w:tcPr>
          <w:p w:rsidR="008B2D4C" w:rsidRDefault="001E015D">
            <w:pPr>
              <w:spacing w:line="500" w:lineRule="exact"/>
              <w:jc w:val="left"/>
              <w:rPr>
                <w:rFonts w:ascii="仿宋" w:eastAsia="仿宋" w:hAnsi="仿宋"/>
                <w:szCs w:val="28"/>
              </w:rPr>
            </w:pPr>
            <w:r>
              <w:rPr>
                <w:rFonts w:ascii="仿宋" w:eastAsia="仿宋" w:hAnsi="仿宋" w:hint="eastAsia"/>
                <w:szCs w:val="28"/>
              </w:rPr>
              <w:t>行政管理专员</w:t>
            </w:r>
          </w:p>
          <w:p w:rsidR="008B2D4C" w:rsidRDefault="001E015D">
            <w:pPr>
              <w:spacing w:line="500" w:lineRule="exact"/>
              <w:jc w:val="left"/>
              <w:rPr>
                <w:rFonts w:ascii="仿宋" w:eastAsia="仿宋" w:hAnsi="仿宋"/>
                <w:szCs w:val="28"/>
              </w:rPr>
            </w:pPr>
            <w:r>
              <w:rPr>
                <w:rFonts w:ascii="仿宋" w:eastAsia="仿宋" w:hAnsi="仿宋" w:hint="eastAsia"/>
                <w:szCs w:val="28"/>
              </w:rPr>
              <w:t>人力资源专员</w:t>
            </w:r>
          </w:p>
        </w:tc>
        <w:tc>
          <w:tcPr>
            <w:tcW w:w="1917" w:type="dxa"/>
            <w:vAlign w:val="center"/>
          </w:tcPr>
          <w:p w:rsidR="008B2D4C" w:rsidRDefault="008B2D4C">
            <w:pPr>
              <w:spacing w:line="500" w:lineRule="exact"/>
              <w:jc w:val="left"/>
              <w:rPr>
                <w:rFonts w:ascii="仿宋" w:eastAsia="仿宋" w:hAnsi="仿宋"/>
                <w:szCs w:val="28"/>
              </w:rPr>
            </w:pPr>
          </w:p>
          <w:p w:rsidR="008B2D4C" w:rsidRDefault="001E015D">
            <w:pPr>
              <w:spacing w:line="500" w:lineRule="exact"/>
              <w:jc w:val="left"/>
              <w:rPr>
                <w:rFonts w:ascii="仿宋" w:eastAsia="仿宋" w:hAnsi="仿宋"/>
                <w:szCs w:val="28"/>
              </w:rPr>
            </w:pPr>
            <w:r>
              <w:rPr>
                <w:rFonts w:ascii="仿宋" w:eastAsia="仿宋" w:hAnsi="仿宋" w:hint="eastAsia"/>
                <w:szCs w:val="28"/>
              </w:rPr>
              <w:t>《企业人力资源管理师》四级</w:t>
            </w:r>
          </w:p>
          <w:p w:rsidR="008B2D4C" w:rsidRDefault="008B2D4C">
            <w:pPr>
              <w:spacing w:line="500" w:lineRule="exact"/>
              <w:jc w:val="left"/>
              <w:rPr>
                <w:rFonts w:ascii="仿宋" w:eastAsia="仿宋" w:hAnsi="仿宋"/>
                <w:szCs w:val="28"/>
              </w:rPr>
            </w:pPr>
          </w:p>
          <w:p w:rsidR="008B2D4C" w:rsidRDefault="008B2D4C">
            <w:pPr>
              <w:spacing w:line="500" w:lineRule="exact"/>
              <w:jc w:val="left"/>
              <w:rPr>
                <w:rFonts w:ascii="仿宋" w:eastAsia="仿宋" w:hAnsi="仿宋"/>
                <w:szCs w:val="28"/>
              </w:rPr>
            </w:pPr>
          </w:p>
          <w:p w:rsidR="008B2D4C" w:rsidRDefault="008B2D4C">
            <w:pPr>
              <w:spacing w:line="500" w:lineRule="exact"/>
              <w:jc w:val="left"/>
              <w:rPr>
                <w:rFonts w:ascii="仿宋" w:eastAsia="仿宋" w:hAnsi="仿宋"/>
                <w:szCs w:val="28"/>
              </w:rPr>
            </w:pPr>
          </w:p>
        </w:tc>
      </w:tr>
    </w:tbl>
    <w:p w:rsidR="008B2D4C" w:rsidRDefault="001E015D">
      <w:pPr>
        <w:topLinePunct/>
        <w:adjustRightInd w:val="0"/>
        <w:snapToGrid w:val="0"/>
        <w:spacing w:line="500" w:lineRule="exact"/>
        <w:ind w:firstLineChars="198" w:firstLine="596"/>
        <w:jc w:val="left"/>
        <w:rPr>
          <w:rFonts w:ascii="仿宋" w:eastAsia="仿宋" w:hAnsi="仿宋"/>
          <w:b/>
          <w:sz w:val="30"/>
          <w:szCs w:val="30"/>
        </w:rPr>
      </w:pPr>
      <w:r>
        <w:rPr>
          <w:rFonts w:ascii="仿宋" w:eastAsia="仿宋" w:hAnsi="仿宋" w:hint="eastAsia"/>
          <w:b/>
          <w:sz w:val="30"/>
          <w:szCs w:val="30"/>
        </w:rPr>
        <w:t>五、人才培养目标与培养规格</w:t>
      </w:r>
    </w:p>
    <w:p w:rsidR="008B2D4C" w:rsidRDefault="001E015D">
      <w:pPr>
        <w:topLinePunct/>
        <w:adjustRightInd w:val="0"/>
        <w:snapToGrid w:val="0"/>
        <w:spacing w:line="500" w:lineRule="exact"/>
        <w:ind w:firstLineChars="198" w:firstLine="557"/>
        <w:jc w:val="left"/>
        <w:rPr>
          <w:rFonts w:ascii="仿宋" w:eastAsia="仿宋" w:hAnsi="仿宋"/>
          <w:b/>
          <w:sz w:val="28"/>
          <w:szCs w:val="28"/>
        </w:rPr>
      </w:pPr>
      <w:r>
        <w:rPr>
          <w:rFonts w:ascii="仿宋" w:eastAsia="仿宋" w:hAnsi="仿宋" w:hint="eastAsia"/>
          <w:b/>
          <w:sz w:val="28"/>
          <w:szCs w:val="28"/>
        </w:rPr>
        <w:t>（一）培养目标</w:t>
      </w:r>
    </w:p>
    <w:p w:rsidR="008B2D4C" w:rsidRDefault="001E015D">
      <w:pPr>
        <w:spacing w:line="500" w:lineRule="exact"/>
        <w:ind w:firstLineChars="200" w:firstLine="560"/>
        <w:rPr>
          <w:rFonts w:ascii="仿宋" w:eastAsia="仿宋" w:hAnsi="仿宋"/>
          <w:sz w:val="28"/>
          <w:szCs w:val="28"/>
        </w:rPr>
      </w:pPr>
      <w:r>
        <w:rPr>
          <w:rFonts w:ascii="仿宋" w:eastAsia="仿宋" w:hAnsi="仿宋" w:hint="eastAsia"/>
          <w:sz w:val="28"/>
          <w:szCs w:val="28"/>
        </w:rPr>
        <w:t>培养拥护党的基本路线、思想政治坚定、</w:t>
      </w:r>
      <w:proofErr w:type="gramStart"/>
      <w:r>
        <w:rPr>
          <w:rFonts w:ascii="仿宋" w:eastAsia="仿宋" w:hAnsi="仿宋" w:hint="eastAsia"/>
          <w:sz w:val="28"/>
          <w:szCs w:val="28"/>
        </w:rPr>
        <w:t>德技并</w:t>
      </w:r>
      <w:proofErr w:type="gramEnd"/>
      <w:r>
        <w:rPr>
          <w:rFonts w:ascii="仿宋" w:eastAsia="仿宋" w:hAnsi="仿宋" w:hint="eastAsia"/>
          <w:sz w:val="28"/>
          <w:szCs w:val="28"/>
        </w:rPr>
        <w:t>修、全面发展的高职高专人才，为适应生产、建设、管理、服务等社会经济发展的需要，学生在基础理论知识和专业技能知识学习的基础上，更具备良好的职业道德情操与个人综合素质，掌握能适用于本专业领域内实际工作要求的知识和技术技能，培养面向中小企业和行政事业单位行政与人力资源管理领域的高素质劳动者和技术技能人才。</w:t>
      </w:r>
    </w:p>
    <w:p w:rsidR="008B2D4C" w:rsidRDefault="001E015D">
      <w:pPr>
        <w:topLinePunct/>
        <w:adjustRightInd w:val="0"/>
        <w:snapToGrid w:val="0"/>
        <w:spacing w:line="500" w:lineRule="exact"/>
        <w:ind w:firstLineChars="198" w:firstLine="557"/>
        <w:jc w:val="left"/>
        <w:rPr>
          <w:rFonts w:ascii="仿宋" w:eastAsia="仿宋" w:hAnsi="仿宋"/>
          <w:b/>
          <w:sz w:val="28"/>
          <w:szCs w:val="28"/>
        </w:rPr>
      </w:pPr>
      <w:r>
        <w:rPr>
          <w:rFonts w:ascii="仿宋" w:eastAsia="仿宋" w:hAnsi="仿宋" w:hint="eastAsia"/>
          <w:b/>
          <w:sz w:val="28"/>
          <w:szCs w:val="28"/>
        </w:rPr>
        <w:lastRenderedPageBreak/>
        <w:t>（二）培养规格与课程设置</w:t>
      </w:r>
    </w:p>
    <w:tbl>
      <w:tblPr>
        <w:tblW w:w="9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06"/>
        <w:gridCol w:w="4643"/>
        <w:gridCol w:w="3110"/>
      </w:tblGrid>
      <w:tr w:rsidR="008B2D4C">
        <w:trPr>
          <w:trHeight w:val="634"/>
          <w:jc w:val="center"/>
        </w:trPr>
        <w:tc>
          <w:tcPr>
            <w:tcW w:w="1306" w:type="dxa"/>
          </w:tcPr>
          <w:p w:rsidR="008B2D4C" w:rsidRDefault="001E015D">
            <w:pPr>
              <w:spacing w:line="500" w:lineRule="exact"/>
              <w:jc w:val="center"/>
              <w:rPr>
                <w:rFonts w:ascii="仿宋" w:eastAsia="仿宋" w:hAnsi="仿宋"/>
                <w:b/>
                <w:szCs w:val="21"/>
              </w:rPr>
            </w:pPr>
            <w:r>
              <w:rPr>
                <w:rFonts w:ascii="仿宋" w:eastAsia="仿宋" w:hAnsi="仿宋" w:hint="eastAsia"/>
                <w:b/>
                <w:szCs w:val="21"/>
              </w:rPr>
              <w:t>项目</w:t>
            </w:r>
          </w:p>
        </w:tc>
        <w:tc>
          <w:tcPr>
            <w:tcW w:w="4643" w:type="dxa"/>
          </w:tcPr>
          <w:p w:rsidR="008B2D4C" w:rsidRDefault="001E015D">
            <w:pPr>
              <w:spacing w:line="500" w:lineRule="exact"/>
              <w:jc w:val="center"/>
              <w:rPr>
                <w:rFonts w:ascii="仿宋" w:eastAsia="仿宋" w:hAnsi="仿宋"/>
                <w:b/>
                <w:szCs w:val="21"/>
              </w:rPr>
            </w:pPr>
            <w:r>
              <w:rPr>
                <w:rFonts w:ascii="仿宋" w:eastAsia="仿宋" w:hAnsi="仿宋" w:hint="eastAsia"/>
                <w:b/>
                <w:szCs w:val="21"/>
              </w:rPr>
              <w:t>培养规格</w:t>
            </w:r>
          </w:p>
        </w:tc>
        <w:tc>
          <w:tcPr>
            <w:tcW w:w="3110" w:type="dxa"/>
          </w:tcPr>
          <w:p w:rsidR="008B2D4C" w:rsidRDefault="001E015D">
            <w:pPr>
              <w:spacing w:line="500" w:lineRule="exact"/>
              <w:jc w:val="center"/>
              <w:rPr>
                <w:rFonts w:ascii="仿宋" w:eastAsia="仿宋" w:hAnsi="仿宋"/>
                <w:b/>
                <w:szCs w:val="21"/>
              </w:rPr>
            </w:pPr>
            <w:r>
              <w:rPr>
                <w:rFonts w:ascii="仿宋" w:eastAsia="仿宋" w:hAnsi="仿宋" w:hint="eastAsia"/>
                <w:b/>
                <w:szCs w:val="21"/>
              </w:rPr>
              <w:t>课程设置</w:t>
            </w:r>
          </w:p>
        </w:tc>
      </w:tr>
      <w:tr w:rsidR="008B2D4C">
        <w:trPr>
          <w:trHeight w:val="634"/>
          <w:jc w:val="center"/>
        </w:trPr>
        <w:tc>
          <w:tcPr>
            <w:tcW w:w="1306" w:type="dxa"/>
            <w:vAlign w:val="center"/>
          </w:tcPr>
          <w:p w:rsidR="008B2D4C" w:rsidRDefault="001E015D">
            <w:pPr>
              <w:spacing w:line="500" w:lineRule="exact"/>
              <w:jc w:val="center"/>
              <w:rPr>
                <w:rFonts w:ascii="仿宋" w:eastAsia="仿宋" w:hAnsi="仿宋"/>
                <w:b/>
                <w:szCs w:val="21"/>
              </w:rPr>
            </w:pPr>
            <w:r>
              <w:rPr>
                <w:rFonts w:ascii="仿宋" w:eastAsia="仿宋" w:hAnsi="仿宋" w:hint="eastAsia"/>
                <w:b/>
                <w:szCs w:val="21"/>
              </w:rPr>
              <w:t>知识要求</w:t>
            </w:r>
          </w:p>
        </w:tc>
        <w:tc>
          <w:tcPr>
            <w:tcW w:w="4643" w:type="dxa"/>
          </w:tcPr>
          <w:p w:rsidR="008B2D4C" w:rsidRDefault="001E015D">
            <w:pPr>
              <w:spacing w:line="500" w:lineRule="exact"/>
              <w:jc w:val="left"/>
              <w:rPr>
                <w:rFonts w:ascii="仿宋" w:eastAsia="仿宋" w:hAnsi="仿宋"/>
                <w:szCs w:val="28"/>
              </w:rPr>
            </w:pPr>
            <w:r>
              <w:rPr>
                <w:rFonts w:ascii="仿宋" w:eastAsia="仿宋" w:hAnsi="仿宋"/>
                <w:szCs w:val="28"/>
              </w:rPr>
              <w:t>1.</w:t>
            </w:r>
            <w:r>
              <w:rPr>
                <w:rFonts w:ascii="仿宋" w:eastAsia="仿宋" w:hAnsi="仿宋" w:hint="eastAsia"/>
                <w:szCs w:val="28"/>
              </w:rPr>
              <w:t>基础知识</w:t>
            </w:r>
          </w:p>
          <w:p w:rsidR="008B2D4C" w:rsidRDefault="001E015D">
            <w:pPr>
              <w:spacing w:line="500" w:lineRule="exact"/>
              <w:jc w:val="left"/>
              <w:rPr>
                <w:rFonts w:ascii="仿宋" w:eastAsia="仿宋" w:hAnsi="仿宋"/>
                <w:szCs w:val="28"/>
              </w:rPr>
            </w:pPr>
            <w:r>
              <w:rPr>
                <w:rFonts w:ascii="仿宋" w:eastAsia="仿宋" w:hAnsi="仿宋" w:hint="eastAsia"/>
                <w:szCs w:val="28"/>
              </w:rPr>
              <w:t>从事管理工作所必须具备的经济和管理学基础知识，英语和计算机基础知识；</w:t>
            </w:r>
          </w:p>
          <w:p w:rsidR="008B2D4C" w:rsidRDefault="001E015D">
            <w:pPr>
              <w:spacing w:line="500" w:lineRule="exact"/>
              <w:jc w:val="left"/>
              <w:rPr>
                <w:rFonts w:ascii="仿宋" w:eastAsia="仿宋" w:hAnsi="仿宋"/>
                <w:szCs w:val="28"/>
              </w:rPr>
            </w:pPr>
            <w:r>
              <w:rPr>
                <w:rFonts w:ascii="仿宋" w:eastAsia="仿宋" w:hAnsi="仿宋"/>
                <w:szCs w:val="28"/>
              </w:rPr>
              <w:t>2.</w:t>
            </w:r>
            <w:r>
              <w:rPr>
                <w:rFonts w:ascii="仿宋" w:eastAsia="仿宋" w:hAnsi="仿宋" w:hint="eastAsia"/>
                <w:szCs w:val="28"/>
              </w:rPr>
              <w:t>专业基础知识</w:t>
            </w:r>
          </w:p>
          <w:p w:rsidR="008B2D4C" w:rsidRDefault="001E015D">
            <w:pPr>
              <w:spacing w:line="500" w:lineRule="exact"/>
              <w:jc w:val="left"/>
              <w:rPr>
                <w:rFonts w:ascii="仿宋" w:eastAsia="仿宋" w:hAnsi="仿宋"/>
                <w:szCs w:val="28"/>
              </w:rPr>
            </w:pPr>
            <w:r>
              <w:rPr>
                <w:rFonts w:ascii="仿宋" w:eastAsia="仿宋" w:hAnsi="仿宋" w:hint="eastAsia"/>
                <w:szCs w:val="28"/>
              </w:rPr>
              <w:t>从事人力资源管理工作所必须具备的人力资源管理专业基础知识；</w:t>
            </w:r>
          </w:p>
          <w:p w:rsidR="008B2D4C" w:rsidRDefault="001E015D">
            <w:pPr>
              <w:spacing w:line="500" w:lineRule="exact"/>
              <w:jc w:val="left"/>
              <w:rPr>
                <w:rFonts w:ascii="仿宋" w:eastAsia="仿宋" w:hAnsi="仿宋"/>
                <w:szCs w:val="28"/>
              </w:rPr>
            </w:pPr>
            <w:r>
              <w:rPr>
                <w:rFonts w:ascii="仿宋" w:eastAsia="仿宋" w:hAnsi="仿宋"/>
                <w:szCs w:val="28"/>
              </w:rPr>
              <w:t>3.</w:t>
            </w:r>
            <w:r>
              <w:rPr>
                <w:rFonts w:ascii="仿宋" w:eastAsia="仿宋" w:hAnsi="仿宋" w:hint="eastAsia"/>
                <w:szCs w:val="28"/>
              </w:rPr>
              <w:t>专业技术知识</w:t>
            </w:r>
          </w:p>
          <w:p w:rsidR="008B2D4C" w:rsidRDefault="001E015D">
            <w:pPr>
              <w:spacing w:line="500" w:lineRule="exact"/>
              <w:jc w:val="left"/>
              <w:rPr>
                <w:rFonts w:ascii="仿宋" w:eastAsia="仿宋" w:hAnsi="仿宋"/>
                <w:szCs w:val="28"/>
              </w:rPr>
            </w:pPr>
            <w:r>
              <w:rPr>
                <w:rFonts w:ascii="仿宋" w:eastAsia="仿宋" w:hAnsi="仿宋" w:hint="eastAsia"/>
                <w:szCs w:val="28"/>
              </w:rPr>
              <w:t>从事人力资源管理工作所必须具备的专业技术。</w:t>
            </w:r>
          </w:p>
        </w:tc>
        <w:tc>
          <w:tcPr>
            <w:tcW w:w="3110" w:type="dxa"/>
            <w:vAlign w:val="center"/>
          </w:tcPr>
          <w:p w:rsidR="008B2D4C" w:rsidRDefault="001E015D">
            <w:pPr>
              <w:spacing w:line="500" w:lineRule="exact"/>
              <w:rPr>
                <w:rFonts w:ascii="仿宋" w:eastAsia="仿宋" w:hAnsi="仿宋"/>
                <w:szCs w:val="28"/>
              </w:rPr>
            </w:pPr>
            <w:r>
              <w:rPr>
                <w:rFonts w:ascii="仿宋" w:eastAsia="仿宋" w:hAnsi="仿宋" w:hint="eastAsia"/>
                <w:szCs w:val="28"/>
              </w:rPr>
              <w:t>高职英语ⅠⅡ</w:t>
            </w:r>
            <w:r>
              <w:rPr>
                <w:rFonts w:ascii="仿宋" w:eastAsia="仿宋" w:hAnsi="仿宋"/>
                <w:szCs w:val="28"/>
              </w:rPr>
              <w:t xml:space="preserve">     </w:t>
            </w:r>
            <w:r>
              <w:rPr>
                <w:rFonts w:ascii="仿宋" w:eastAsia="仿宋" w:hAnsi="仿宋" w:hint="eastAsia"/>
                <w:szCs w:val="28"/>
              </w:rPr>
              <w:t>计算机基础</w:t>
            </w:r>
          </w:p>
          <w:p w:rsidR="008B2D4C" w:rsidRDefault="001E015D">
            <w:pPr>
              <w:spacing w:line="500" w:lineRule="exact"/>
              <w:rPr>
                <w:rFonts w:ascii="仿宋" w:eastAsia="仿宋" w:hAnsi="仿宋"/>
                <w:szCs w:val="28"/>
              </w:rPr>
            </w:pPr>
            <w:r>
              <w:rPr>
                <w:rFonts w:ascii="仿宋" w:eastAsia="仿宋" w:hAnsi="仿宋" w:hint="eastAsia"/>
                <w:szCs w:val="28"/>
              </w:rPr>
              <w:t>管理学基础</w:t>
            </w:r>
            <w:r>
              <w:rPr>
                <w:rFonts w:ascii="仿宋" w:eastAsia="仿宋" w:hAnsi="仿宋"/>
                <w:szCs w:val="28"/>
              </w:rPr>
              <w:t xml:space="preserve">       </w:t>
            </w:r>
            <w:r>
              <w:rPr>
                <w:rFonts w:ascii="仿宋" w:eastAsia="仿宋" w:hAnsi="仿宋" w:hint="eastAsia"/>
                <w:szCs w:val="28"/>
              </w:rPr>
              <w:t>经济学基础</w:t>
            </w:r>
          </w:p>
          <w:p w:rsidR="008B2D4C" w:rsidRDefault="001E015D">
            <w:pPr>
              <w:spacing w:line="500" w:lineRule="exact"/>
              <w:rPr>
                <w:rFonts w:ascii="仿宋" w:eastAsia="仿宋" w:hAnsi="仿宋"/>
                <w:szCs w:val="28"/>
              </w:rPr>
            </w:pPr>
            <w:r>
              <w:rPr>
                <w:rFonts w:ascii="仿宋" w:eastAsia="仿宋" w:hAnsi="仿宋" w:hint="eastAsia"/>
                <w:szCs w:val="28"/>
              </w:rPr>
              <w:t>人力资源管理概论</w:t>
            </w:r>
            <w:r>
              <w:rPr>
                <w:rFonts w:ascii="仿宋" w:eastAsia="仿宋" w:hAnsi="仿宋"/>
                <w:szCs w:val="28"/>
              </w:rPr>
              <w:t xml:space="preserve"> </w:t>
            </w:r>
            <w:r>
              <w:rPr>
                <w:rFonts w:ascii="仿宋" w:eastAsia="仿宋" w:hAnsi="仿宋" w:hint="eastAsia"/>
                <w:szCs w:val="28"/>
              </w:rPr>
              <w:t>工作分析</w:t>
            </w:r>
          </w:p>
          <w:p w:rsidR="008B2D4C" w:rsidRDefault="001E015D">
            <w:pPr>
              <w:spacing w:line="500" w:lineRule="exact"/>
              <w:rPr>
                <w:rFonts w:ascii="仿宋" w:eastAsia="仿宋" w:hAnsi="仿宋"/>
                <w:szCs w:val="28"/>
              </w:rPr>
            </w:pPr>
            <w:r>
              <w:rPr>
                <w:rFonts w:ascii="仿宋" w:eastAsia="仿宋" w:hAnsi="仿宋" w:hint="eastAsia"/>
                <w:szCs w:val="28"/>
              </w:rPr>
              <w:t>人力资源管理师考证</w:t>
            </w:r>
          </w:p>
          <w:p w:rsidR="008B2D4C" w:rsidRDefault="001E015D">
            <w:pPr>
              <w:spacing w:line="500" w:lineRule="exact"/>
              <w:rPr>
                <w:rFonts w:ascii="仿宋" w:eastAsia="仿宋" w:hAnsi="仿宋"/>
                <w:b/>
                <w:szCs w:val="21"/>
              </w:rPr>
            </w:pPr>
            <w:r>
              <w:rPr>
                <w:rFonts w:ascii="仿宋" w:eastAsia="仿宋" w:hAnsi="仿宋" w:hint="eastAsia"/>
                <w:szCs w:val="28"/>
              </w:rPr>
              <w:t>人才测评</w:t>
            </w:r>
          </w:p>
        </w:tc>
      </w:tr>
      <w:tr w:rsidR="008B2D4C">
        <w:trPr>
          <w:trHeight w:val="638"/>
          <w:jc w:val="center"/>
        </w:trPr>
        <w:tc>
          <w:tcPr>
            <w:tcW w:w="1306" w:type="dxa"/>
            <w:vAlign w:val="center"/>
          </w:tcPr>
          <w:p w:rsidR="008B2D4C" w:rsidRDefault="001E015D">
            <w:pPr>
              <w:spacing w:line="500" w:lineRule="exact"/>
              <w:jc w:val="center"/>
              <w:rPr>
                <w:rFonts w:ascii="宋体"/>
                <w:szCs w:val="21"/>
              </w:rPr>
            </w:pPr>
            <w:r>
              <w:rPr>
                <w:rFonts w:ascii="仿宋" w:eastAsia="仿宋" w:hAnsi="仿宋" w:hint="eastAsia"/>
                <w:b/>
                <w:szCs w:val="21"/>
              </w:rPr>
              <w:t>能力要求</w:t>
            </w:r>
          </w:p>
        </w:tc>
        <w:tc>
          <w:tcPr>
            <w:tcW w:w="4643" w:type="dxa"/>
          </w:tcPr>
          <w:p w:rsidR="008B2D4C" w:rsidRDefault="001E015D">
            <w:pPr>
              <w:spacing w:line="500" w:lineRule="exact"/>
              <w:jc w:val="left"/>
              <w:rPr>
                <w:rFonts w:ascii="仿宋" w:eastAsia="仿宋" w:hAnsi="仿宋"/>
                <w:szCs w:val="28"/>
              </w:rPr>
            </w:pPr>
            <w:r>
              <w:rPr>
                <w:rFonts w:ascii="仿宋" w:eastAsia="仿宋" w:hAnsi="仿宋"/>
                <w:szCs w:val="28"/>
              </w:rPr>
              <w:t>1.</w:t>
            </w:r>
            <w:r>
              <w:rPr>
                <w:rFonts w:ascii="仿宋" w:eastAsia="仿宋" w:hAnsi="仿宋" w:hint="eastAsia"/>
                <w:szCs w:val="28"/>
              </w:rPr>
              <w:t>职业通用能力</w:t>
            </w:r>
          </w:p>
          <w:p w:rsidR="008B2D4C" w:rsidRDefault="001E015D">
            <w:pPr>
              <w:spacing w:line="500" w:lineRule="exact"/>
              <w:jc w:val="left"/>
              <w:rPr>
                <w:rFonts w:ascii="仿宋" w:eastAsia="仿宋" w:hAnsi="仿宋"/>
                <w:szCs w:val="28"/>
              </w:rPr>
            </w:pPr>
            <w:r>
              <w:rPr>
                <w:rFonts w:ascii="仿宋" w:eastAsia="仿宋" w:hAnsi="仿宋" w:hint="eastAsia"/>
                <w:szCs w:val="28"/>
              </w:rPr>
              <w:t>（</w:t>
            </w:r>
            <w:r>
              <w:rPr>
                <w:rFonts w:ascii="仿宋" w:eastAsia="仿宋" w:hAnsi="仿宋"/>
                <w:szCs w:val="28"/>
              </w:rPr>
              <w:t>1</w:t>
            </w:r>
            <w:r>
              <w:rPr>
                <w:rFonts w:ascii="仿宋" w:eastAsia="仿宋" w:hAnsi="仿宋" w:hint="eastAsia"/>
                <w:szCs w:val="28"/>
              </w:rPr>
              <w:t>）能够运用计算机快速准确地处理文字（</w:t>
            </w:r>
            <w:r>
              <w:rPr>
                <w:rFonts w:ascii="仿宋" w:eastAsia="仿宋" w:hAnsi="仿宋"/>
                <w:szCs w:val="28"/>
              </w:rPr>
              <w:t>office</w:t>
            </w:r>
            <w:r>
              <w:rPr>
                <w:rFonts w:ascii="仿宋" w:eastAsia="仿宋" w:hAnsi="仿宋" w:hint="eastAsia"/>
                <w:szCs w:val="28"/>
              </w:rPr>
              <w:t>系统的运用）；</w:t>
            </w:r>
          </w:p>
          <w:p w:rsidR="008B2D4C" w:rsidRDefault="001E015D">
            <w:pPr>
              <w:spacing w:line="500" w:lineRule="exact"/>
              <w:jc w:val="left"/>
              <w:rPr>
                <w:rFonts w:ascii="仿宋" w:eastAsia="仿宋" w:hAnsi="仿宋"/>
                <w:szCs w:val="28"/>
              </w:rPr>
            </w:pPr>
            <w:r>
              <w:rPr>
                <w:rFonts w:ascii="仿宋" w:eastAsia="仿宋" w:hAnsi="仿宋" w:hint="eastAsia"/>
                <w:szCs w:val="28"/>
              </w:rPr>
              <w:t>（</w:t>
            </w:r>
            <w:r>
              <w:rPr>
                <w:rFonts w:ascii="仿宋" w:eastAsia="仿宋" w:hAnsi="仿宋"/>
                <w:szCs w:val="28"/>
              </w:rPr>
              <w:t>2</w:t>
            </w:r>
            <w:r>
              <w:rPr>
                <w:rFonts w:ascii="仿宋" w:eastAsia="仿宋" w:hAnsi="仿宋" w:hint="eastAsia"/>
                <w:szCs w:val="28"/>
              </w:rPr>
              <w:t>）能够通过网络快速搜索、辨析、并传输数据；能够洞察分析人物和事件，具备较好的说服能力；</w:t>
            </w:r>
          </w:p>
          <w:p w:rsidR="008B2D4C" w:rsidRDefault="001E015D">
            <w:pPr>
              <w:spacing w:line="500" w:lineRule="exact"/>
              <w:jc w:val="left"/>
              <w:rPr>
                <w:rFonts w:ascii="仿宋" w:eastAsia="仿宋" w:hAnsi="仿宋"/>
                <w:szCs w:val="28"/>
              </w:rPr>
            </w:pPr>
            <w:r>
              <w:rPr>
                <w:rFonts w:ascii="仿宋" w:eastAsia="仿宋" w:hAnsi="仿宋" w:hint="eastAsia"/>
                <w:szCs w:val="28"/>
              </w:rPr>
              <w:t>（</w:t>
            </w:r>
            <w:r>
              <w:rPr>
                <w:rFonts w:ascii="仿宋" w:eastAsia="仿宋" w:hAnsi="仿宋"/>
                <w:szCs w:val="28"/>
              </w:rPr>
              <w:t>3</w:t>
            </w:r>
            <w:r>
              <w:rPr>
                <w:rFonts w:ascii="仿宋" w:eastAsia="仿宋" w:hAnsi="仿宋" w:hint="eastAsia"/>
                <w:szCs w:val="28"/>
              </w:rPr>
              <w:t>）能规范地书写企业文书，合乎礼仪待人接物；</w:t>
            </w:r>
          </w:p>
          <w:p w:rsidR="008B2D4C" w:rsidRDefault="001E015D">
            <w:pPr>
              <w:spacing w:line="500" w:lineRule="exact"/>
              <w:jc w:val="left"/>
              <w:rPr>
                <w:rFonts w:ascii="仿宋" w:eastAsia="仿宋" w:hAnsi="仿宋"/>
                <w:szCs w:val="28"/>
              </w:rPr>
            </w:pPr>
            <w:r>
              <w:rPr>
                <w:rFonts w:ascii="仿宋" w:eastAsia="仿宋" w:hAnsi="仿宋" w:hint="eastAsia"/>
                <w:szCs w:val="28"/>
              </w:rPr>
              <w:t>（</w:t>
            </w:r>
            <w:r>
              <w:rPr>
                <w:rFonts w:ascii="仿宋" w:eastAsia="仿宋" w:hAnsi="仿宋"/>
                <w:szCs w:val="28"/>
              </w:rPr>
              <w:t>4</w:t>
            </w:r>
            <w:r>
              <w:rPr>
                <w:rFonts w:ascii="仿宋" w:eastAsia="仿宋" w:hAnsi="仿宋" w:hint="eastAsia"/>
                <w:szCs w:val="28"/>
              </w:rPr>
              <w:t>）能够快速适应环境并具备较强的心理承受能力和学习能力；</w:t>
            </w:r>
          </w:p>
          <w:p w:rsidR="008B2D4C" w:rsidRDefault="001E015D">
            <w:pPr>
              <w:spacing w:line="500" w:lineRule="exact"/>
              <w:jc w:val="left"/>
              <w:rPr>
                <w:rFonts w:ascii="仿宋" w:eastAsia="仿宋" w:hAnsi="仿宋"/>
                <w:szCs w:val="28"/>
              </w:rPr>
            </w:pPr>
            <w:r>
              <w:rPr>
                <w:rFonts w:ascii="仿宋" w:eastAsia="仿宋" w:hAnsi="仿宋"/>
                <w:szCs w:val="28"/>
              </w:rPr>
              <w:t>2.</w:t>
            </w:r>
            <w:r>
              <w:rPr>
                <w:rFonts w:ascii="仿宋" w:eastAsia="仿宋" w:hAnsi="仿宋" w:hint="eastAsia"/>
                <w:szCs w:val="28"/>
              </w:rPr>
              <w:t>职业核心能力</w:t>
            </w:r>
          </w:p>
          <w:p w:rsidR="008B2D4C" w:rsidRPr="001E015D" w:rsidRDefault="001E015D">
            <w:pPr>
              <w:pStyle w:val="20"/>
              <w:adjustRightInd w:val="0"/>
              <w:spacing w:line="500" w:lineRule="exact"/>
              <w:ind w:firstLineChars="0" w:firstLine="0"/>
              <w:jc w:val="left"/>
              <w:rPr>
                <w:rFonts w:ascii="仿宋" w:eastAsia="仿宋" w:hAnsi="仿宋"/>
                <w:kern w:val="2"/>
                <w:sz w:val="21"/>
                <w:szCs w:val="28"/>
                <w:lang w:val="en-US" w:eastAsia="zh-CN"/>
              </w:rPr>
            </w:pPr>
            <w:r w:rsidRPr="001E015D">
              <w:rPr>
                <w:rFonts w:ascii="仿宋" w:eastAsia="仿宋" w:hAnsi="仿宋" w:hint="eastAsia"/>
                <w:kern w:val="2"/>
                <w:sz w:val="21"/>
                <w:szCs w:val="28"/>
                <w:lang w:val="en-US" w:eastAsia="zh-CN"/>
              </w:rPr>
              <w:t>从事人力资源管理工作需具备的基本能力。包括：招聘与录用方面的能力；员工培训方面的能力；薪酬与绩效方面的能力；劳动关系与社会保障方面的能力；</w:t>
            </w:r>
          </w:p>
          <w:p w:rsidR="008B2D4C" w:rsidRDefault="001E015D">
            <w:pPr>
              <w:spacing w:line="500" w:lineRule="exact"/>
              <w:jc w:val="left"/>
              <w:rPr>
                <w:rFonts w:ascii="仿宋" w:eastAsia="仿宋" w:hAnsi="仿宋"/>
                <w:szCs w:val="28"/>
              </w:rPr>
            </w:pPr>
            <w:r>
              <w:rPr>
                <w:rFonts w:ascii="仿宋" w:eastAsia="仿宋" w:hAnsi="仿宋"/>
                <w:szCs w:val="28"/>
              </w:rPr>
              <w:t>3.</w:t>
            </w:r>
            <w:r>
              <w:rPr>
                <w:rFonts w:ascii="仿宋" w:eastAsia="仿宋" w:hAnsi="仿宋" w:hint="eastAsia"/>
                <w:szCs w:val="28"/>
              </w:rPr>
              <w:t>职业拓展能力</w:t>
            </w:r>
          </w:p>
          <w:p w:rsidR="008B2D4C" w:rsidRPr="001E015D" w:rsidRDefault="001E015D">
            <w:pPr>
              <w:pStyle w:val="20"/>
              <w:adjustRightInd w:val="0"/>
              <w:spacing w:line="500" w:lineRule="exact"/>
              <w:ind w:firstLineChars="0" w:firstLine="0"/>
              <w:jc w:val="left"/>
              <w:rPr>
                <w:rFonts w:ascii="仿宋" w:eastAsia="仿宋" w:hAnsi="仿宋"/>
                <w:kern w:val="2"/>
                <w:sz w:val="21"/>
                <w:szCs w:val="28"/>
                <w:lang w:val="en-US" w:eastAsia="zh-CN"/>
              </w:rPr>
            </w:pPr>
            <w:r w:rsidRPr="001E015D">
              <w:rPr>
                <w:rFonts w:ascii="仿宋" w:eastAsia="仿宋" w:hAnsi="仿宋" w:hint="eastAsia"/>
                <w:kern w:val="2"/>
                <w:sz w:val="21"/>
                <w:szCs w:val="28"/>
                <w:lang w:val="en-US" w:eastAsia="zh-CN"/>
              </w:rPr>
              <w:t>人力资源管理专业毕业生进行职业的横向和纵向发展需要具备的能力，是完成职业工作任务时除专门技术能力以外必不可少的能力。</w:t>
            </w:r>
          </w:p>
        </w:tc>
        <w:tc>
          <w:tcPr>
            <w:tcW w:w="3110" w:type="dxa"/>
            <w:vAlign w:val="center"/>
          </w:tcPr>
          <w:p w:rsidR="008B2D4C" w:rsidRDefault="001E015D">
            <w:pPr>
              <w:spacing w:line="500" w:lineRule="exact"/>
              <w:rPr>
                <w:rFonts w:ascii="仿宋" w:eastAsia="仿宋" w:hAnsi="仿宋"/>
                <w:szCs w:val="28"/>
              </w:rPr>
            </w:pPr>
            <w:r>
              <w:rPr>
                <w:rFonts w:ascii="仿宋" w:eastAsia="仿宋" w:hAnsi="仿宋" w:hint="eastAsia"/>
                <w:szCs w:val="28"/>
              </w:rPr>
              <w:t>应用文写作</w:t>
            </w:r>
            <w:r>
              <w:rPr>
                <w:rFonts w:ascii="仿宋" w:eastAsia="仿宋" w:hAnsi="仿宋"/>
                <w:szCs w:val="28"/>
              </w:rPr>
              <w:t xml:space="preserve">     </w:t>
            </w:r>
            <w:r>
              <w:rPr>
                <w:rFonts w:ascii="仿宋" w:eastAsia="仿宋" w:hAnsi="仿宋" w:hint="eastAsia"/>
                <w:szCs w:val="28"/>
              </w:rPr>
              <w:t>创新创业基础</w:t>
            </w:r>
          </w:p>
          <w:p w:rsidR="008B2D4C" w:rsidRDefault="001E015D">
            <w:pPr>
              <w:spacing w:line="500" w:lineRule="exact"/>
              <w:rPr>
                <w:rFonts w:ascii="仿宋" w:eastAsia="仿宋" w:hAnsi="仿宋"/>
                <w:szCs w:val="28"/>
              </w:rPr>
            </w:pPr>
            <w:r>
              <w:rPr>
                <w:rFonts w:ascii="仿宋" w:eastAsia="仿宋" w:hAnsi="仿宋" w:hint="eastAsia"/>
                <w:szCs w:val="28"/>
              </w:rPr>
              <w:t>职业生涯规划</w:t>
            </w:r>
            <w:r>
              <w:rPr>
                <w:rFonts w:ascii="仿宋" w:eastAsia="仿宋" w:hAnsi="仿宋"/>
                <w:szCs w:val="28"/>
              </w:rPr>
              <w:t xml:space="preserve">   </w:t>
            </w:r>
            <w:r>
              <w:rPr>
                <w:rFonts w:ascii="仿宋" w:eastAsia="仿宋" w:hAnsi="仿宋" w:hint="eastAsia"/>
                <w:szCs w:val="28"/>
              </w:rPr>
              <w:t>商务礼仪</w:t>
            </w:r>
          </w:p>
          <w:p w:rsidR="008B2D4C" w:rsidRDefault="001E015D">
            <w:pPr>
              <w:spacing w:line="500" w:lineRule="exact"/>
              <w:rPr>
                <w:rFonts w:ascii="仿宋" w:eastAsia="仿宋" w:hAnsi="仿宋"/>
                <w:szCs w:val="28"/>
              </w:rPr>
            </w:pPr>
            <w:r>
              <w:rPr>
                <w:rFonts w:ascii="仿宋" w:eastAsia="仿宋" w:hAnsi="仿宋" w:hint="eastAsia"/>
                <w:szCs w:val="28"/>
              </w:rPr>
              <w:t>人力资源管理统计</w:t>
            </w:r>
          </w:p>
          <w:p w:rsidR="008B2D4C" w:rsidRDefault="001E015D">
            <w:pPr>
              <w:spacing w:line="500" w:lineRule="exact"/>
              <w:rPr>
                <w:rFonts w:ascii="仿宋" w:eastAsia="仿宋" w:hAnsi="仿宋"/>
                <w:szCs w:val="28"/>
              </w:rPr>
            </w:pPr>
            <w:r>
              <w:rPr>
                <w:rFonts w:ascii="仿宋" w:eastAsia="仿宋" w:hAnsi="仿宋" w:hint="eastAsia"/>
                <w:szCs w:val="28"/>
              </w:rPr>
              <w:t>劳动政策与法规</w:t>
            </w:r>
            <w:r>
              <w:rPr>
                <w:rFonts w:ascii="仿宋" w:eastAsia="仿宋" w:hAnsi="仿宋"/>
                <w:szCs w:val="28"/>
              </w:rPr>
              <w:t xml:space="preserve"> </w:t>
            </w:r>
            <w:r>
              <w:rPr>
                <w:rFonts w:ascii="仿宋" w:eastAsia="仿宋" w:hAnsi="仿宋" w:hint="eastAsia"/>
                <w:szCs w:val="28"/>
              </w:rPr>
              <w:t>招聘与录用</w:t>
            </w:r>
          </w:p>
          <w:p w:rsidR="008B2D4C" w:rsidRDefault="001E015D">
            <w:pPr>
              <w:spacing w:line="500" w:lineRule="exact"/>
              <w:rPr>
                <w:rFonts w:ascii="仿宋" w:eastAsia="仿宋" w:hAnsi="仿宋"/>
                <w:szCs w:val="28"/>
              </w:rPr>
            </w:pPr>
            <w:r>
              <w:rPr>
                <w:rFonts w:ascii="仿宋" w:eastAsia="仿宋" w:hAnsi="仿宋" w:hint="eastAsia"/>
                <w:szCs w:val="28"/>
              </w:rPr>
              <w:t>培训与开发</w:t>
            </w:r>
            <w:r>
              <w:rPr>
                <w:rFonts w:ascii="仿宋" w:eastAsia="仿宋" w:hAnsi="仿宋"/>
                <w:szCs w:val="28"/>
              </w:rPr>
              <w:t xml:space="preserve">     </w:t>
            </w:r>
            <w:r>
              <w:rPr>
                <w:rFonts w:ascii="仿宋" w:eastAsia="仿宋" w:hAnsi="仿宋" w:hint="eastAsia"/>
                <w:szCs w:val="28"/>
              </w:rPr>
              <w:t>薪酬管理</w:t>
            </w:r>
          </w:p>
          <w:p w:rsidR="008B2D4C" w:rsidRDefault="001E015D">
            <w:pPr>
              <w:spacing w:line="500" w:lineRule="exact"/>
              <w:rPr>
                <w:rFonts w:ascii="仿宋" w:eastAsia="仿宋" w:hAnsi="仿宋"/>
                <w:szCs w:val="28"/>
              </w:rPr>
            </w:pPr>
            <w:r>
              <w:rPr>
                <w:rFonts w:ascii="仿宋" w:eastAsia="仿宋" w:hAnsi="仿宋" w:hint="eastAsia"/>
                <w:szCs w:val="28"/>
              </w:rPr>
              <w:t>绩效管理实务</w:t>
            </w:r>
            <w:r>
              <w:rPr>
                <w:rFonts w:ascii="仿宋" w:eastAsia="仿宋" w:hAnsi="仿宋"/>
                <w:szCs w:val="28"/>
              </w:rPr>
              <w:t xml:space="preserve">   </w:t>
            </w:r>
            <w:r>
              <w:rPr>
                <w:rFonts w:ascii="仿宋" w:eastAsia="仿宋" w:hAnsi="仿宋" w:hint="eastAsia"/>
                <w:szCs w:val="28"/>
              </w:rPr>
              <w:t>管理心理学</w:t>
            </w:r>
          </w:p>
          <w:p w:rsidR="008B2D4C" w:rsidRDefault="001E015D">
            <w:pPr>
              <w:spacing w:line="500" w:lineRule="exact"/>
              <w:rPr>
                <w:rFonts w:ascii="仿宋" w:eastAsia="仿宋" w:hAnsi="仿宋"/>
                <w:szCs w:val="28"/>
              </w:rPr>
            </w:pPr>
            <w:r>
              <w:rPr>
                <w:rFonts w:ascii="仿宋" w:eastAsia="仿宋" w:hAnsi="仿宋" w:hint="eastAsia"/>
                <w:szCs w:val="28"/>
              </w:rPr>
              <w:t>市场营销实务</w:t>
            </w:r>
            <w:r>
              <w:rPr>
                <w:rFonts w:ascii="仿宋" w:eastAsia="仿宋" w:hAnsi="仿宋"/>
                <w:szCs w:val="28"/>
              </w:rPr>
              <w:t xml:space="preserve">   </w:t>
            </w:r>
            <w:r>
              <w:rPr>
                <w:rFonts w:ascii="仿宋" w:eastAsia="仿宋" w:hAnsi="仿宋" w:hint="eastAsia"/>
                <w:szCs w:val="28"/>
              </w:rPr>
              <w:t>会计基础</w:t>
            </w:r>
          </w:p>
          <w:p w:rsidR="008B2D4C" w:rsidRDefault="001E015D">
            <w:pPr>
              <w:spacing w:line="500" w:lineRule="exact"/>
              <w:rPr>
                <w:rFonts w:ascii="仿宋" w:eastAsia="仿宋" w:hAnsi="仿宋"/>
                <w:szCs w:val="28"/>
              </w:rPr>
            </w:pPr>
            <w:r>
              <w:rPr>
                <w:rFonts w:ascii="仿宋" w:eastAsia="仿宋" w:hAnsi="仿宋" w:hint="eastAsia"/>
                <w:szCs w:val="28"/>
              </w:rPr>
              <w:t>沟通技巧</w:t>
            </w:r>
            <w:r>
              <w:rPr>
                <w:rFonts w:ascii="仿宋" w:eastAsia="仿宋" w:hAnsi="仿宋"/>
                <w:szCs w:val="28"/>
              </w:rPr>
              <w:t xml:space="preserve">   </w:t>
            </w:r>
          </w:p>
          <w:p w:rsidR="008B2D4C" w:rsidRDefault="008B2D4C">
            <w:pPr>
              <w:spacing w:line="500" w:lineRule="exact"/>
              <w:rPr>
                <w:rFonts w:ascii="宋体"/>
                <w:szCs w:val="21"/>
              </w:rPr>
            </w:pPr>
          </w:p>
        </w:tc>
      </w:tr>
      <w:tr w:rsidR="008B2D4C">
        <w:trPr>
          <w:trHeight w:val="634"/>
          <w:jc w:val="center"/>
        </w:trPr>
        <w:tc>
          <w:tcPr>
            <w:tcW w:w="1306" w:type="dxa"/>
            <w:vAlign w:val="center"/>
          </w:tcPr>
          <w:p w:rsidR="008B2D4C" w:rsidRDefault="001E015D">
            <w:pPr>
              <w:spacing w:line="500" w:lineRule="exact"/>
              <w:jc w:val="center"/>
              <w:rPr>
                <w:rFonts w:ascii="宋体"/>
                <w:szCs w:val="21"/>
              </w:rPr>
            </w:pPr>
            <w:r>
              <w:rPr>
                <w:rFonts w:ascii="仿宋" w:eastAsia="仿宋" w:hAnsi="仿宋" w:hint="eastAsia"/>
                <w:b/>
                <w:szCs w:val="21"/>
              </w:rPr>
              <w:lastRenderedPageBreak/>
              <w:t>素质要求</w:t>
            </w:r>
          </w:p>
        </w:tc>
        <w:tc>
          <w:tcPr>
            <w:tcW w:w="4643" w:type="dxa"/>
          </w:tcPr>
          <w:p w:rsidR="008B2D4C" w:rsidRDefault="001E015D">
            <w:pPr>
              <w:spacing w:line="500" w:lineRule="exact"/>
              <w:rPr>
                <w:rFonts w:ascii="仿宋" w:eastAsia="仿宋" w:hAnsi="仿宋"/>
                <w:szCs w:val="28"/>
              </w:rPr>
            </w:pPr>
            <w:r>
              <w:rPr>
                <w:rFonts w:ascii="仿宋" w:eastAsia="仿宋" w:hAnsi="仿宋"/>
                <w:szCs w:val="28"/>
              </w:rPr>
              <w:t>1.</w:t>
            </w:r>
            <w:r>
              <w:rPr>
                <w:rFonts w:ascii="仿宋" w:eastAsia="仿宋" w:hAnsi="仿宋" w:hint="eastAsia"/>
                <w:szCs w:val="28"/>
              </w:rPr>
              <w:t>具有正确的世界观、人生观、价值观。坚决拥护中国共产党领导，树立中国特色社会主义共同理想，</w:t>
            </w:r>
            <w:proofErr w:type="gramStart"/>
            <w:r>
              <w:rPr>
                <w:rFonts w:ascii="仿宋" w:eastAsia="仿宋" w:hAnsi="仿宋" w:hint="eastAsia"/>
                <w:szCs w:val="28"/>
              </w:rPr>
              <w:t>践行</w:t>
            </w:r>
            <w:proofErr w:type="gramEnd"/>
            <w:r>
              <w:rPr>
                <w:rFonts w:ascii="仿宋" w:eastAsia="仿宋" w:hAnsi="仿宋" w:hint="eastAsia"/>
                <w:szCs w:val="28"/>
              </w:rPr>
              <w:t>社会主义核心价值观；崇尚宪法、遵规守纪；具有社会责任感和参与意识；</w:t>
            </w:r>
          </w:p>
          <w:p w:rsidR="008B2D4C" w:rsidRDefault="001E015D">
            <w:pPr>
              <w:spacing w:line="500" w:lineRule="exact"/>
              <w:rPr>
                <w:rFonts w:ascii="仿宋" w:eastAsia="仿宋" w:hAnsi="仿宋"/>
                <w:szCs w:val="28"/>
              </w:rPr>
            </w:pPr>
            <w:r>
              <w:rPr>
                <w:rFonts w:ascii="仿宋" w:eastAsia="仿宋" w:hAnsi="仿宋"/>
                <w:szCs w:val="28"/>
              </w:rPr>
              <w:t>2.</w:t>
            </w:r>
            <w:r>
              <w:rPr>
                <w:rFonts w:ascii="仿宋" w:eastAsia="仿宋" w:hAnsi="仿宋" w:hint="eastAsia"/>
                <w:szCs w:val="28"/>
              </w:rPr>
              <w:t>具有良好的职业道德和职业素养。崇德向善、诚实守信、爱岗敬业，具有精益求精的工匠精神；尊重劳动、热爱劳动，具有较强的实践能力；具有质量意识、绿色环保意识、安全意识、信息素养、创新精神；具有较强的集体意识和团队合作精神，能够进行有效的人际沟通和协作，与社会、自然和谐共处；具有职业生涯规划意识；</w:t>
            </w:r>
          </w:p>
          <w:p w:rsidR="008B2D4C" w:rsidRDefault="001E015D">
            <w:pPr>
              <w:spacing w:line="500" w:lineRule="exact"/>
              <w:rPr>
                <w:rFonts w:ascii="仿宋" w:eastAsia="仿宋" w:hAnsi="仿宋"/>
                <w:szCs w:val="28"/>
              </w:rPr>
            </w:pPr>
            <w:r>
              <w:rPr>
                <w:rFonts w:ascii="仿宋" w:eastAsia="仿宋" w:hAnsi="仿宋"/>
                <w:szCs w:val="28"/>
              </w:rPr>
              <w:t>3.</w:t>
            </w:r>
            <w:r>
              <w:rPr>
                <w:rFonts w:ascii="仿宋" w:eastAsia="仿宋" w:hAnsi="仿宋" w:hint="eastAsia"/>
                <w:szCs w:val="28"/>
              </w:rPr>
              <w:t>具有良好的身心素质和人文素养。具有健康的体魄和心理、健全的人格，能够掌握基本运动知识和一两项运动技能；具有一定的审美和人文素养，能够形成一两项艺术特长或爱好；掌握一定的学习方法，具有良好的生活习惯、行为习惯和自我管理</w:t>
            </w:r>
            <w:r>
              <w:rPr>
                <w:rFonts w:ascii="仿宋" w:eastAsia="仿宋" w:hAnsi="仿宋" w:hint="eastAsia"/>
                <w:szCs w:val="28"/>
              </w:rPr>
              <w:t>能力。</w:t>
            </w:r>
          </w:p>
        </w:tc>
        <w:tc>
          <w:tcPr>
            <w:tcW w:w="3110" w:type="dxa"/>
            <w:vAlign w:val="center"/>
          </w:tcPr>
          <w:p w:rsidR="008B2D4C" w:rsidRDefault="001E015D">
            <w:pPr>
              <w:spacing w:line="500" w:lineRule="exact"/>
              <w:rPr>
                <w:rFonts w:ascii="仿宋" w:eastAsia="仿宋" w:hAnsi="仿宋"/>
                <w:szCs w:val="28"/>
              </w:rPr>
            </w:pPr>
            <w:r>
              <w:rPr>
                <w:rFonts w:ascii="仿宋" w:eastAsia="仿宋" w:hAnsi="仿宋" w:hint="eastAsia"/>
                <w:szCs w:val="28"/>
              </w:rPr>
              <w:t>思想道德修养与法律基础</w:t>
            </w:r>
          </w:p>
          <w:p w:rsidR="008B2D4C" w:rsidRDefault="001E015D">
            <w:pPr>
              <w:spacing w:line="500" w:lineRule="exact"/>
              <w:rPr>
                <w:rFonts w:ascii="仿宋" w:eastAsia="仿宋" w:hAnsi="仿宋"/>
                <w:szCs w:val="28"/>
              </w:rPr>
            </w:pPr>
            <w:r>
              <w:rPr>
                <w:rFonts w:ascii="仿宋" w:eastAsia="仿宋" w:hAnsi="仿宋" w:hint="eastAsia"/>
                <w:szCs w:val="28"/>
              </w:rPr>
              <w:t>毛泽东思想和中国特色社会主义理论体系概论</w:t>
            </w:r>
          </w:p>
          <w:p w:rsidR="008B2D4C" w:rsidRDefault="001E015D">
            <w:pPr>
              <w:spacing w:line="500" w:lineRule="exact"/>
              <w:rPr>
                <w:rFonts w:ascii="仿宋" w:eastAsia="仿宋" w:hAnsi="仿宋"/>
                <w:szCs w:val="28"/>
              </w:rPr>
            </w:pPr>
            <w:r>
              <w:rPr>
                <w:rFonts w:ascii="仿宋" w:eastAsia="仿宋" w:hAnsi="仿宋" w:hint="eastAsia"/>
                <w:szCs w:val="28"/>
              </w:rPr>
              <w:t>当代大学生人品塑造</w:t>
            </w:r>
          </w:p>
          <w:p w:rsidR="008B2D4C" w:rsidRDefault="001E015D">
            <w:pPr>
              <w:spacing w:line="500" w:lineRule="exact"/>
              <w:rPr>
                <w:rFonts w:ascii="仿宋" w:eastAsia="仿宋" w:hAnsi="仿宋"/>
                <w:szCs w:val="28"/>
              </w:rPr>
            </w:pPr>
            <w:r>
              <w:rPr>
                <w:rFonts w:ascii="仿宋" w:eastAsia="仿宋" w:hAnsi="仿宋" w:hint="eastAsia"/>
                <w:szCs w:val="28"/>
              </w:rPr>
              <w:t>形势与政策</w:t>
            </w:r>
          </w:p>
          <w:p w:rsidR="008B2D4C" w:rsidRDefault="001E015D">
            <w:pPr>
              <w:spacing w:line="500" w:lineRule="exact"/>
              <w:rPr>
                <w:rFonts w:ascii="仿宋" w:eastAsia="仿宋" w:hAnsi="仿宋"/>
                <w:szCs w:val="28"/>
              </w:rPr>
            </w:pPr>
            <w:r>
              <w:rPr>
                <w:rFonts w:ascii="仿宋" w:eastAsia="仿宋" w:hAnsi="仿宋" w:hint="eastAsia"/>
                <w:szCs w:val="28"/>
              </w:rPr>
              <w:t>入学教育及军训</w:t>
            </w:r>
          </w:p>
          <w:p w:rsidR="008B2D4C" w:rsidRDefault="001E015D">
            <w:pPr>
              <w:spacing w:line="500" w:lineRule="exact"/>
              <w:rPr>
                <w:rFonts w:ascii="仿宋" w:eastAsia="仿宋" w:hAnsi="仿宋"/>
                <w:szCs w:val="28"/>
              </w:rPr>
            </w:pPr>
            <w:r>
              <w:rPr>
                <w:rFonts w:ascii="仿宋" w:eastAsia="仿宋" w:hAnsi="仿宋" w:hint="eastAsia"/>
                <w:szCs w:val="28"/>
              </w:rPr>
              <w:t>体育</w:t>
            </w:r>
          </w:p>
          <w:p w:rsidR="008B2D4C" w:rsidRDefault="001E015D">
            <w:pPr>
              <w:spacing w:line="500" w:lineRule="exact"/>
              <w:rPr>
                <w:rFonts w:ascii="仿宋" w:eastAsia="仿宋" w:hAnsi="仿宋"/>
                <w:szCs w:val="28"/>
              </w:rPr>
            </w:pPr>
            <w:r>
              <w:rPr>
                <w:rFonts w:ascii="仿宋" w:eastAsia="仿宋" w:hAnsi="仿宋" w:hint="eastAsia"/>
                <w:szCs w:val="28"/>
              </w:rPr>
              <w:t>大学生心理健康教育</w:t>
            </w:r>
          </w:p>
          <w:p w:rsidR="008B2D4C" w:rsidRDefault="001E015D">
            <w:pPr>
              <w:spacing w:line="500" w:lineRule="exact"/>
              <w:rPr>
                <w:rFonts w:ascii="仿宋" w:eastAsia="仿宋" w:hAnsi="仿宋"/>
                <w:szCs w:val="28"/>
              </w:rPr>
            </w:pPr>
            <w:r>
              <w:rPr>
                <w:rFonts w:ascii="仿宋" w:eastAsia="仿宋" w:hAnsi="仿宋" w:hint="eastAsia"/>
                <w:szCs w:val="28"/>
              </w:rPr>
              <w:t>就业指导</w:t>
            </w:r>
          </w:p>
        </w:tc>
      </w:tr>
    </w:tbl>
    <w:p w:rsidR="008B2D4C" w:rsidRDefault="001E015D">
      <w:pPr>
        <w:topLinePunct/>
        <w:adjustRightInd w:val="0"/>
        <w:snapToGrid w:val="0"/>
        <w:spacing w:line="500" w:lineRule="exact"/>
        <w:ind w:firstLineChars="198" w:firstLine="596"/>
        <w:jc w:val="left"/>
        <w:rPr>
          <w:rFonts w:ascii="仿宋" w:eastAsia="仿宋" w:hAnsi="仿宋"/>
          <w:b/>
          <w:sz w:val="30"/>
          <w:szCs w:val="30"/>
        </w:rPr>
      </w:pPr>
      <w:r>
        <w:rPr>
          <w:rFonts w:ascii="仿宋" w:eastAsia="仿宋" w:hAnsi="仿宋" w:hint="eastAsia"/>
          <w:b/>
          <w:sz w:val="30"/>
          <w:szCs w:val="30"/>
        </w:rPr>
        <w:t>六、毕业要求</w:t>
      </w:r>
    </w:p>
    <w:p w:rsidR="008B2D4C" w:rsidRDefault="001E015D">
      <w:pPr>
        <w:topLinePunct/>
        <w:adjustRightInd w:val="0"/>
        <w:snapToGrid w:val="0"/>
        <w:spacing w:line="500" w:lineRule="exact"/>
        <w:ind w:firstLineChars="198" w:firstLine="557"/>
        <w:jc w:val="left"/>
        <w:rPr>
          <w:rFonts w:ascii="仿宋" w:eastAsia="仿宋" w:hAnsi="仿宋"/>
          <w:b/>
          <w:sz w:val="28"/>
          <w:szCs w:val="28"/>
        </w:rPr>
      </w:pPr>
      <w:r>
        <w:rPr>
          <w:rFonts w:ascii="仿宋" w:eastAsia="仿宋" w:hAnsi="仿宋" w:hint="eastAsia"/>
          <w:b/>
          <w:sz w:val="28"/>
          <w:szCs w:val="28"/>
        </w:rPr>
        <w:t>（一）学分要求</w:t>
      </w:r>
    </w:p>
    <w:p w:rsidR="008B2D4C" w:rsidRDefault="001E015D">
      <w:pPr>
        <w:spacing w:line="500" w:lineRule="exact"/>
        <w:ind w:firstLineChars="200" w:firstLine="560"/>
        <w:rPr>
          <w:rFonts w:ascii="仿宋" w:eastAsia="仿宋" w:hAnsi="仿宋"/>
          <w:sz w:val="28"/>
          <w:szCs w:val="28"/>
        </w:rPr>
      </w:pPr>
      <w:r>
        <w:rPr>
          <w:rFonts w:ascii="仿宋" w:eastAsia="仿宋" w:hAnsi="仿宋" w:hint="eastAsia"/>
          <w:sz w:val="28"/>
          <w:szCs w:val="28"/>
        </w:rPr>
        <w:t>本专业学生毕业要求修满</w:t>
      </w:r>
      <w:r>
        <w:rPr>
          <w:rFonts w:ascii="仿宋" w:eastAsia="仿宋" w:hAnsi="仿宋"/>
          <w:sz w:val="28"/>
          <w:szCs w:val="28"/>
        </w:rPr>
        <w:t>140</w:t>
      </w:r>
      <w:r>
        <w:rPr>
          <w:rFonts w:ascii="仿宋" w:eastAsia="仿宋" w:hAnsi="仿宋" w:hint="eastAsia"/>
          <w:sz w:val="28"/>
          <w:szCs w:val="28"/>
        </w:rPr>
        <w:t>学分，其中必修课要求修满</w:t>
      </w:r>
      <w:r>
        <w:rPr>
          <w:rFonts w:ascii="仿宋" w:eastAsia="仿宋" w:hAnsi="仿宋"/>
          <w:sz w:val="28"/>
          <w:szCs w:val="28"/>
        </w:rPr>
        <w:t>124</w:t>
      </w:r>
      <w:r>
        <w:rPr>
          <w:rFonts w:ascii="仿宋" w:eastAsia="仿宋" w:hAnsi="仿宋" w:hint="eastAsia"/>
          <w:sz w:val="28"/>
          <w:szCs w:val="28"/>
        </w:rPr>
        <w:t>学分，选修课修满</w:t>
      </w:r>
      <w:r>
        <w:rPr>
          <w:rFonts w:ascii="仿宋" w:eastAsia="仿宋" w:hAnsi="仿宋"/>
          <w:sz w:val="28"/>
          <w:szCs w:val="28"/>
        </w:rPr>
        <w:t>16</w:t>
      </w:r>
      <w:r>
        <w:rPr>
          <w:rFonts w:ascii="仿宋" w:eastAsia="仿宋" w:hAnsi="仿宋" w:hint="eastAsia"/>
          <w:sz w:val="28"/>
          <w:szCs w:val="28"/>
        </w:rPr>
        <w:t>学分</w:t>
      </w:r>
      <w:r>
        <w:rPr>
          <w:rFonts w:ascii="仿宋" w:eastAsia="仿宋" w:hAnsi="仿宋" w:cs="仿宋" w:hint="eastAsia"/>
          <w:sz w:val="28"/>
          <w:szCs w:val="28"/>
        </w:rPr>
        <w:t>。</w:t>
      </w:r>
    </w:p>
    <w:p w:rsidR="008B2D4C" w:rsidRDefault="001E015D">
      <w:pPr>
        <w:topLinePunct/>
        <w:adjustRightInd w:val="0"/>
        <w:snapToGrid w:val="0"/>
        <w:spacing w:line="500" w:lineRule="exact"/>
        <w:ind w:firstLineChars="198" w:firstLine="557"/>
        <w:jc w:val="left"/>
        <w:rPr>
          <w:rFonts w:ascii="仿宋" w:eastAsia="仿宋" w:hAnsi="仿宋"/>
          <w:b/>
          <w:sz w:val="28"/>
          <w:szCs w:val="28"/>
        </w:rPr>
      </w:pPr>
      <w:r>
        <w:rPr>
          <w:rFonts w:ascii="仿宋" w:eastAsia="仿宋" w:hAnsi="仿宋" w:hint="eastAsia"/>
          <w:b/>
          <w:sz w:val="28"/>
          <w:szCs w:val="28"/>
        </w:rPr>
        <w:t>（二）证书要求</w:t>
      </w:r>
    </w:p>
    <w:tbl>
      <w:tblPr>
        <w:tblW w:w="9304" w:type="dxa"/>
        <w:tblInd w:w="-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2"/>
        <w:gridCol w:w="2311"/>
        <w:gridCol w:w="721"/>
        <w:gridCol w:w="2477"/>
        <w:gridCol w:w="1129"/>
        <w:gridCol w:w="909"/>
        <w:gridCol w:w="1075"/>
      </w:tblGrid>
      <w:tr w:rsidR="008B2D4C">
        <w:trPr>
          <w:trHeight w:val="490"/>
        </w:trPr>
        <w:tc>
          <w:tcPr>
            <w:tcW w:w="682" w:type="dxa"/>
            <w:vAlign w:val="center"/>
          </w:tcPr>
          <w:p w:rsidR="008B2D4C" w:rsidRDefault="001E015D">
            <w:pPr>
              <w:spacing w:line="500" w:lineRule="exact"/>
              <w:jc w:val="center"/>
              <w:rPr>
                <w:rFonts w:ascii="仿宋" w:eastAsia="仿宋" w:hAnsi="仿宋" w:cs="Tahoma"/>
                <w:b/>
                <w:bCs/>
                <w:kern w:val="0"/>
                <w:szCs w:val="21"/>
              </w:rPr>
            </w:pPr>
            <w:r>
              <w:rPr>
                <w:rFonts w:ascii="仿宋" w:eastAsia="仿宋" w:hAnsi="仿宋" w:cs="Tahoma" w:hint="eastAsia"/>
                <w:b/>
                <w:bCs/>
                <w:kern w:val="0"/>
                <w:szCs w:val="21"/>
              </w:rPr>
              <w:t>序号</w:t>
            </w:r>
          </w:p>
        </w:tc>
        <w:tc>
          <w:tcPr>
            <w:tcW w:w="2311" w:type="dxa"/>
            <w:vAlign w:val="center"/>
          </w:tcPr>
          <w:p w:rsidR="008B2D4C" w:rsidRDefault="001E015D">
            <w:pPr>
              <w:spacing w:line="500" w:lineRule="exact"/>
              <w:jc w:val="center"/>
              <w:rPr>
                <w:rFonts w:ascii="仿宋" w:eastAsia="仿宋" w:hAnsi="仿宋" w:cs="Tahoma"/>
                <w:b/>
                <w:bCs/>
                <w:kern w:val="0"/>
                <w:szCs w:val="21"/>
              </w:rPr>
            </w:pPr>
            <w:r>
              <w:rPr>
                <w:rFonts w:ascii="仿宋" w:eastAsia="仿宋" w:hAnsi="仿宋" w:cs="Tahoma" w:hint="eastAsia"/>
                <w:b/>
                <w:bCs/>
                <w:kern w:val="0"/>
                <w:szCs w:val="21"/>
              </w:rPr>
              <w:t>证书名称</w:t>
            </w:r>
          </w:p>
        </w:tc>
        <w:tc>
          <w:tcPr>
            <w:tcW w:w="721" w:type="dxa"/>
            <w:vAlign w:val="center"/>
          </w:tcPr>
          <w:p w:rsidR="008B2D4C" w:rsidRDefault="001E015D">
            <w:pPr>
              <w:spacing w:line="500" w:lineRule="exact"/>
              <w:jc w:val="center"/>
              <w:rPr>
                <w:rFonts w:ascii="仿宋" w:eastAsia="仿宋" w:hAnsi="仿宋" w:cs="Tahoma"/>
                <w:b/>
                <w:bCs/>
                <w:kern w:val="0"/>
                <w:szCs w:val="21"/>
              </w:rPr>
            </w:pPr>
            <w:r>
              <w:rPr>
                <w:rFonts w:ascii="仿宋" w:eastAsia="仿宋" w:hAnsi="仿宋" w:cs="Tahoma" w:hint="eastAsia"/>
                <w:b/>
                <w:bCs/>
                <w:kern w:val="0"/>
                <w:szCs w:val="21"/>
              </w:rPr>
              <w:t>等级</w:t>
            </w:r>
          </w:p>
        </w:tc>
        <w:tc>
          <w:tcPr>
            <w:tcW w:w="2477" w:type="dxa"/>
            <w:vAlign w:val="center"/>
          </w:tcPr>
          <w:p w:rsidR="008B2D4C" w:rsidRDefault="001E015D">
            <w:pPr>
              <w:spacing w:line="500" w:lineRule="exact"/>
              <w:ind w:firstLineChars="200" w:firstLine="422"/>
              <w:jc w:val="center"/>
              <w:rPr>
                <w:rFonts w:ascii="仿宋" w:eastAsia="仿宋" w:hAnsi="仿宋" w:cs="Tahoma"/>
                <w:b/>
                <w:bCs/>
                <w:kern w:val="0"/>
                <w:szCs w:val="21"/>
              </w:rPr>
            </w:pPr>
            <w:r>
              <w:rPr>
                <w:rFonts w:ascii="仿宋" w:eastAsia="仿宋" w:hAnsi="仿宋" w:cs="Tahoma" w:hint="eastAsia"/>
                <w:b/>
                <w:bCs/>
                <w:kern w:val="0"/>
                <w:szCs w:val="21"/>
              </w:rPr>
              <w:t>发证机构</w:t>
            </w:r>
          </w:p>
        </w:tc>
        <w:tc>
          <w:tcPr>
            <w:tcW w:w="1129" w:type="dxa"/>
            <w:vAlign w:val="center"/>
          </w:tcPr>
          <w:p w:rsidR="008B2D4C" w:rsidRDefault="001E015D">
            <w:pPr>
              <w:spacing w:line="500" w:lineRule="exact"/>
              <w:jc w:val="center"/>
              <w:rPr>
                <w:rFonts w:ascii="仿宋" w:eastAsia="仿宋" w:hAnsi="仿宋" w:cs="Tahoma"/>
                <w:b/>
                <w:bCs/>
                <w:kern w:val="0"/>
                <w:szCs w:val="21"/>
              </w:rPr>
            </w:pPr>
            <w:r>
              <w:rPr>
                <w:rFonts w:ascii="仿宋" w:eastAsia="仿宋" w:hAnsi="仿宋" w:cs="Tahoma" w:hint="eastAsia"/>
                <w:b/>
                <w:bCs/>
                <w:kern w:val="0"/>
                <w:szCs w:val="21"/>
              </w:rPr>
              <w:t>开设课程</w:t>
            </w:r>
          </w:p>
        </w:tc>
        <w:tc>
          <w:tcPr>
            <w:tcW w:w="909" w:type="dxa"/>
            <w:vAlign w:val="center"/>
          </w:tcPr>
          <w:p w:rsidR="008B2D4C" w:rsidRDefault="001E015D">
            <w:pPr>
              <w:spacing w:line="500" w:lineRule="exact"/>
              <w:jc w:val="center"/>
              <w:rPr>
                <w:rFonts w:ascii="仿宋" w:eastAsia="仿宋" w:hAnsi="仿宋" w:cs="Tahoma"/>
                <w:b/>
                <w:bCs/>
                <w:kern w:val="0"/>
                <w:szCs w:val="21"/>
              </w:rPr>
            </w:pPr>
            <w:r>
              <w:rPr>
                <w:rFonts w:ascii="仿宋" w:eastAsia="仿宋" w:hAnsi="仿宋" w:cs="Tahoma" w:hint="eastAsia"/>
                <w:b/>
                <w:bCs/>
                <w:kern w:val="0"/>
                <w:szCs w:val="21"/>
              </w:rPr>
              <w:t>学时数</w:t>
            </w:r>
          </w:p>
        </w:tc>
        <w:tc>
          <w:tcPr>
            <w:tcW w:w="1075" w:type="dxa"/>
            <w:vAlign w:val="center"/>
          </w:tcPr>
          <w:p w:rsidR="008B2D4C" w:rsidRDefault="001E015D">
            <w:pPr>
              <w:spacing w:line="500" w:lineRule="exact"/>
              <w:jc w:val="center"/>
              <w:rPr>
                <w:rFonts w:ascii="仿宋" w:eastAsia="仿宋" w:hAnsi="仿宋" w:cs="Tahoma"/>
                <w:b/>
                <w:bCs/>
                <w:kern w:val="0"/>
                <w:szCs w:val="21"/>
              </w:rPr>
            </w:pPr>
            <w:r>
              <w:rPr>
                <w:rFonts w:ascii="仿宋" w:eastAsia="仿宋" w:hAnsi="仿宋" w:cs="Tahoma" w:hint="eastAsia"/>
                <w:b/>
                <w:bCs/>
                <w:kern w:val="0"/>
                <w:szCs w:val="21"/>
              </w:rPr>
              <w:t>获证要求</w:t>
            </w:r>
          </w:p>
        </w:tc>
      </w:tr>
      <w:tr w:rsidR="008B2D4C">
        <w:trPr>
          <w:trHeight w:val="933"/>
        </w:trPr>
        <w:tc>
          <w:tcPr>
            <w:tcW w:w="682" w:type="dxa"/>
            <w:vAlign w:val="center"/>
          </w:tcPr>
          <w:p w:rsidR="008B2D4C" w:rsidRDefault="001E015D">
            <w:pPr>
              <w:spacing w:line="500" w:lineRule="exact"/>
              <w:ind w:firstLineChars="100" w:firstLine="210"/>
              <w:rPr>
                <w:rFonts w:ascii="仿宋" w:eastAsia="仿宋" w:hAnsi="仿宋"/>
                <w:szCs w:val="21"/>
              </w:rPr>
            </w:pPr>
            <w:r>
              <w:rPr>
                <w:rFonts w:ascii="仿宋" w:eastAsia="仿宋" w:hAnsi="仿宋"/>
                <w:szCs w:val="21"/>
              </w:rPr>
              <w:t>1</w:t>
            </w:r>
          </w:p>
        </w:tc>
        <w:tc>
          <w:tcPr>
            <w:tcW w:w="2311" w:type="dxa"/>
            <w:vAlign w:val="center"/>
          </w:tcPr>
          <w:p w:rsidR="008B2D4C" w:rsidRDefault="001E015D">
            <w:pPr>
              <w:spacing w:line="500" w:lineRule="exact"/>
              <w:rPr>
                <w:rFonts w:ascii="仿宋" w:eastAsia="仿宋" w:hAnsi="仿宋"/>
                <w:szCs w:val="21"/>
              </w:rPr>
            </w:pPr>
            <w:r>
              <w:rPr>
                <w:rFonts w:ascii="仿宋" w:eastAsia="仿宋" w:hAnsi="仿宋" w:hint="eastAsia"/>
                <w:szCs w:val="21"/>
              </w:rPr>
              <w:t>高等学校英语应用能力考试证书</w:t>
            </w:r>
          </w:p>
        </w:tc>
        <w:tc>
          <w:tcPr>
            <w:tcW w:w="721" w:type="dxa"/>
            <w:vAlign w:val="center"/>
          </w:tcPr>
          <w:p w:rsidR="008B2D4C" w:rsidRDefault="001E015D">
            <w:pPr>
              <w:spacing w:line="500" w:lineRule="exact"/>
              <w:jc w:val="center"/>
              <w:rPr>
                <w:rFonts w:ascii="仿宋" w:eastAsia="仿宋" w:hAnsi="仿宋"/>
                <w:szCs w:val="21"/>
              </w:rPr>
            </w:pPr>
            <w:r>
              <w:rPr>
                <w:rFonts w:ascii="仿宋" w:eastAsia="仿宋" w:hAnsi="仿宋"/>
                <w:szCs w:val="21"/>
              </w:rPr>
              <w:t>B</w:t>
            </w:r>
            <w:r>
              <w:rPr>
                <w:rFonts w:ascii="仿宋" w:eastAsia="仿宋" w:hAnsi="仿宋" w:hint="eastAsia"/>
                <w:szCs w:val="21"/>
              </w:rPr>
              <w:t>级</w:t>
            </w:r>
          </w:p>
        </w:tc>
        <w:tc>
          <w:tcPr>
            <w:tcW w:w="2477" w:type="dxa"/>
            <w:vAlign w:val="center"/>
          </w:tcPr>
          <w:p w:rsidR="008B2D4C" w:rsidRDefault="001E015D">
            <w:pPr>
              <w:spacing w:line="500" w:lineRule="exact"/>
              <w:rPr>
                <w:rFonts w:ascii="仿宋" w:eastAsia="仿宋" w:hAnsi="仿宋"/>
                <w:szCs w:val="21"/>
              </w:rPr>
            </w:pPr>
            <w:r>
              <w:rPr>
                <w:rFonts w:ascii="仿宋" w:eastAsia="仿宋" w:hAnsi="仿宋" w:hint="eastAsia"/>
                <w:szCs w:val="21"/>
              </w:rPr>
              <w:t>高等学校英语应用能力考试委员会</w:t>
            </w:r>
          </w:p>
        </w:tc>
        <w:tc>
          <w:tcPr>
            <w:tcW w:w="1129" w:type="dxa"/>
            <w:vAlign w:val="center"/>
          </w:tcPr>
          <w:p w:rsidR="008B2D4C" w:rsidRDefault="001E015D">
            <w:pPr>
              <w:spacing w:line="500" w:lineRule="exact"/>
              <w:rPr>
                <w:rFonts w:ascii="仿宋" w:eastAsia="仿宋" w:hAnsi="仿宋"/>
                <w:szCs w:val="21"/>
              </w:rPr>
            </w:pPr>
            <w:r>
              <w:rPr>
                <w:rFonts w:ascii="仿宋" w:eastAsia="仿宋" w:hAnsi="仿宋" w:hint="eastAsia"/>
                <w:szCs w:val="21"/>
              </w:rPr>
              <w:t>高职英语</w:t>
            </w:r>
          </w:p>
        </w:tc>
        <w:tc>
          <w:tcPr>
            <w:tcW w:w="909" w:type="dxa"/>
            <w:vAlign w:val="center"/>
          </w:tcPr>
          <w:p w:rsidR="008B2D4C" w:rsidRDefault="001E015D">
            <w:pPr>
              <w:spacing w:line="500" w:lineRule="exact"/>
              <w:jc w:val="center"/>
              <w:rPr>
                <w:rFonts w:ascii="仿宋" w:eastAsia="仿宋" w:hAnsi="仿宋"/>
                <w:szCs w:val="21"/>
              </w:rPr>
            </w:pPr>
            <w:r>
              <w:rPr>
                <w:rFonts w:ascii="仿宋" w:eastAsia="仿宋" w:hAnsi="仿宋"/>
                <w:szCs w:val="21"/>
              </w:rPr>
              <w:t>96</w:t>
            </w:r>
          </w:p>
        </w:tc>
        <w:tc>
          <w:tcPr>
            <w:tcW w:w="1075" w:type="dxa"/>
            <w:vAlign w:val="center"/>
          </w:tcPr>
          <w:p w:rsidR="008B2D4C" w:rsidRDefault="001E015D">
            <w:pPr>
              <w:spacing w:line="500" w:lineRule="exact"/>
              <w:jc w:val="center"/>
              <w:rPr>
                <w:rFonts w:ascii="仿宋" w:eastAsia="仿宋" w:hAnsi="仿宋"/>
                <w:szCs w:val="21"/>
              </w:rPr>
            </w:pPr>
            <w:r>
              <w:rPr>
                <w:rFonts w:ascii="仿宋" w:eastAsia="仿宋" w:hAnsi="仿宋" w:hint="eastAsia"/>
                <w:szCs w:val="21"/>
              </w:rPr>
              <w:t>必考</w:t>
            </w:r>
          </w:p>
        </w:tc>
      </w:tr>
      <w:tr w:rsidR="008B2D4C">
        <w:trPr>
          <w:trHeight w:val="933"/>
        </w:trPr>
        <w:tc>
          <w:tcPr>
            <w:tcW w:w="682" w:type="dxa"/>
            <w:vAlign w:val="center"/>
          </w:tcPr>
          <w:p w:rsidR="008B2D4C" w:rsidRDefault="001E015D">
            <w:pPr>
              <w:spacing w:line="500" w:lineRule="exact"/>
              <w:ind w:firstLineChars="100" w:firstLine="210"/>
              <w:rPr>
                <w:rFonts w:ascii="仿宋" w:eastAsia="仿宋" w:hAnsi="仿宋"/>
                <w:szCs w:val="21"/>
              </w:rPr>
            </w:pPr>
            <w:r>
              <w:rPr>
                <w:rFonts w:ascii="仿宋" w:eastAsia="仿宋" w:hAnsi="仿宋"/>
                <w:szCs w:val="21"/>
              </w:rPr>
              <w:t>2</w:t>
            </w:r>
          </w:p>
        </w:tc>
        <w:tc>
          <w:tcPr>
            <w:tcW w:w="2311" w:type="dxa"/>
            <w:vAlign w:val="center"/>
          </w:tcPr>
          <w:p w:rsidR="008B2D4C" w:rsidRDefault="001E015D">
            <w:pPr>
              <w:spacing w:line="500" w:lineRule="exact"/>
              <w:rPr>
                <w:rFonts w:ascii="仿宋" w:eastAsia="仿宋" w:hAnsi="仿宋"/>
                <w:szCs w:val="21"/>
              </w:rPr>
            </w:pPr>
            <w:r>
              <w:rPr>
                <w:rFonts w:ascii="仿宋" w:eastAsia="仿宋" w:hAnsi="仿宋" w:hint="eastAsia"/>
                <w:szCs w:val="21"/>
              </w:rPr>
              <w:t>全国高等学院计算机水平考试合格证书（或同等级相关技能证书）</w:t>
            </w:r>
          </w:p>
        </w:tc>
        <w:tc>
          <w:tcPr>
            <w:tcW w:w="721" w:type="dxa"/>
            <w:vAlign w:val="center"/>
          </w:tcPr>
          <w:p w:rsidR="008B2D4C" w:rsidRDefault="001E015D">
            <w:pPr>
              <w:spacing w:line="500" w:lineRule="exact"/>
              <w:jc w:val="center"/>
              <w:rPr>
                <w:rFonts w:ascii="仿宋" w:eastAsia="仿宋" w:hAnsi="仿宋"/>
                <w:szCs w:val="21"/>
              </w:rPr>
            </w:pPr>
            <w:r>
              <w:rPr>
                <w:rFonts w:ascii="仿宋" w:eastAsia="仿宋" w:hAnsi="仿宋" w:hint="eastAsia"/>
                <w:szCs w:val="21"/>
              </w:rPr>
              <w:t>一级</w:t>
            </w:r>
          </w:p>
        </w:tc>
        <w:tc>
          <w:tcPr>
            <w:tcW w:w="2477" w:type="dxa"/>
            <w:vAlign w:val="center"/>
          </w:tcPr>
          <w:p w:rsidR="008B2D4C" w:rsidRDefault="001E015D">
            <w:pPr>
              <w:spacing w:line="500" w:lineRule="exact"/>
              <w:rPr>
                <w:rFonts w:ascii="仿宋" w:eastAsia="仿宋" w:hAnsi="仿宋"/>
                <w:szCs w:val="21"/>
              </w:rPr>
            </w:pPr>
            <w:r>
              <w:rPr>
                <w:rFonts w:ascii="仿宋" w:eastAsia="仿宋" w:hAnsi="仿宋" w:hint="eastAsia"/>
                <w:szCs w:val="21"/>
              </w:rPr>
              <w:t>广东省普通高校计算机应用水平考试委员会（或同等权威发证机构）</w:t>
            </w:r>
          </w:p>
        </w:tc>
        <w:tc>
          <w:tcPr>
            <w:tcW w:w="1129" w:type="dxa"/>
            <w:vAlign w:val="center"/>
          </w:tcPr>
          <w:p w:rsidR="008B2D4C" w:rsidRDefault="001E015D">
            <w:pPr>
              <w:spacing w:line="500" w:lineRule="exact"/>
              <w:jc w:val="center"/>
              <w:rPr>
                <w:rFonts w:ascii="仿宋" w:eastAsia="仿宋" w:hAnsi="仿宋"/>
                <w:szCs w:val="21"/>
              </w:rPr>
            </w:pPr>
            <w:r>
              <w:rPr>
                <w:rFonts w:ascii="仿宋" w:eastAsia="仿宋" w:hAnsi="仿宋" w:hint="eastAsia"/>
                <w:szCs w:val="21"/>
              </w:rPr>
              <w:t>计算机应用基础</w:t>
            </w:r>
          </w:p>
        </w:tc>
        <w:tc>
          <w:tcPr>
            <w:tcW w:w="909" w:type="dxa"/>
            <w:vAlign w:val="center"/>
          </w:tcPr>
          <w:p w:rsidR="008B2D4C" w:rsidRDefault="001E015D">
            <w:pPr>
              <w:spacing w:line="500" w:lineRule="exact"/>
              <w:jc w:val="center"/>
              <w:rPr>
                <w:rFonts w:ascii="仿宋" w:eastAsia="仿宋" w:hAnsi="仿宋"/>
                <w:szCs w:val="21"/>
              </w:rPr>
            </w:pPr>
            <w:r>
              <w:rPr>
                <w:rFonts w:ascii="仿宋" w:eastAsia="仿宋" w:hAnsi="仿宋"/>
                <w:szCs w:val="21"/>
              </w:rPr>
              <w:t>48</w:t>
            </w:r>
          </w:p>
        </w:tc>
        <w:tc>
          <w:tcPr>
            <w:tcW w:w="1075" w:type="dxa"/>
            <w:vAlign w:val="center"/>
          </w:tcPr>
          <w:p w:rsidR="008B2D4C" w:rsidRDefault="001E015D">
            <w:pPr>
              <w:spacing w:line="500" w:lineRule="exact"/>
              <w:jc w:val="center"/>
              <w:rPr>
                <w:rFonts w:ascii="仿宋" w:eastAsia="仿宋" w:hAnsi="仿宋"/>
                <w:szCs w:val="21"/>
              </w:rPr>
            </w:pPr>
            <w:r>
              <w:rPr>
                <w:rFonts w:ascii="仿宋" w:eastAsia="仿宋" w:hAnsi="仿宋" w:hint="eastAsia"/>
                <w:szCs w:val="21"/>
              </w:rPr>
              <w:t>必考</w:t>
            </w:r>
          </w:p>
        </w:tc>
      </w:tr>
      <w:tr w:rsidR="008B2D4C">
        <w:trPr>
          <w:trHeight w:val="534"/>
        </w:trPr>
        <w:tc>
          <w:tcPr>
            <w:tcW w:w="682" w:type="dxa"/>
            <w:vAlign w:val="center"/>
          </w:tcPr>
          <w:p w:rsidR="008B2D4C" w:rsidRDefault="001E015D">
            <w:pPr>
              <w:spacing w:line="500" w:lineRule="exact"/>
              <w:ind w:firstLineChars="100" w:firstLine="210"/>
              <w:rPr>
                <w:rFonts w:ascii="仿宋" w:eastAsia="仿宋" w:hAnsi="仿宋"/>
                <w:szCs w:val="21"/>
              </w:rPr>
            </w:pPr>
            <w:r>
              <w:rPr>
                <w:rFonts w:ascii="仿宋" w:eastAsia="仿宋" w:hAnsi="仿宋"/>
                <w:szCs w:val="21"/>
              </w:rPr>
              <w:lastRenderedPageBreak/>
              <w:t>3</w:t>
            </w:r>
          </w:p>
        </w:tc>
        <w:tc>
          <w:tcPr>
            <w:tcW w:w="2311" w:type="dxa"/>
            <w:vAlign w:val="center"/>
          </w:tcPr>
          <w:p w:rsidR="008B2D4C" w:rsidRDefault="001E015D">
            <w:pPr>
              <w:spacing w:line="500" w:lineRule="exact"/>
              <w:jc w:val="center"/>
              <w:rPr>
                <w:rFonts w:ascii="仿宋" w:eastAsia="仿宋" w:hAnsi="仿宋"/>
                <w:szCs w:val="21"/>
              </w:rPr>
            </w:pPr>
            <w:r>
              <w:rPr>
                <w:rFonts w:ascii="仿宋" w:eastAsia="仿宋" w:hAnsi="仿宋" w:hint="eastAsia"/>
                <w:szCs w:val="21"/>
              </w:rPr>
              <w:t>人力资源管理师</w:t>
            </w:r>
          </w:p>
        </w:tc>
        <w:tc>
          <w:tcPr>
            <w:tcW w:w="721" w:type="dxa"/>
            <w:vAlign w:val="center"/>
          </w:tcPr>
          <w:p w:rsidR="008B2D4C" w:rsidRDefault="001E015D">
            <w:pPr>
              <w:spacing w:line="500" w:lineRule="exact"/>
              <w:jc w:val="center"/>
              <w:rPr>
                <w:rFonts w:ascii="仿宋" w:eastAsia="仿宋" w:hAnsi="仿宋"/>
                <w:szCs w:val="21"/>
              </w:rPr>
            </w:pPr>
            <w:r>
              <w:rPr>
                <w:rFonts w:ascii="仿宋" w:eastAsia="仿宋" w:hAnsi="仿宋" w:hint="eastAsia"/>
                <w:szCs w:val="21"/>
              </w:rPr>
              <w:t>四级</w:t>
            </w:r>
          </w:p>
        </w:tc>
        <w:tc>
          <w:tcPr>
            <w:tcW w:w="2477" w:type="dxa"/>
            <w:vAlign w:val="center"/>
          </w:tcPr>
          <w:p w:rsidR="008B2D4C" w:rsidRDefault="001E015D">
            <w:pPr>
              <w:spacing w:line="500" w:lineRule="exact"/>
              <w:rPr>
                <w:rFonts w:ascii="仿宋" w:eastAsia="仿宋" w:hAnsi="仿宋"/>
                <w:szCs w:val="21"/>
              </w:rPr>
            </w:pPr>
            <w:r>
              <w:rPr>
                <w:rFonts w:ascii="仿宋" w:eastAsia="仿宋" w:hAnsi="仿宋" w:hint="eastAsia"/>
                <w:szCs w:val="21"/>
              </w:rPr>
              <w:t>国家人力资源和社会保障部</w:t>
            </w:r>
          </w:p>
        </w:tc>
        <w:tc>
          <w:tcPr>
            <w:tcW w:w="1129" w:type="dxa"/>
            <w:vAlign w:val="center"/>
          </w:tcPr>
          <w:p w:rsidR="008B2D4C" w:rsidRDefault="001E015D">
            <w:pPr>
              <w:spacing w:line="500" w:lineRule="exact"/>
              <w:jc w:val="center"/>
              <w:rPr>
                <w:rFonts w:ascii="仿宋" w:eastAsia="仿宋" w:hAnsi="仿宋"/>
                <w:szCs w:val="21"/>
              </w:rPr>
            </w:pPr>
            <w:r>
              <w:rPr>
                <w:rFonts w:ascii="仿宋" w:eastAsia="仿宋" w:hAnsi="仿宋" w:hint="eastAsia"/>
                <w:szCs w:val="21"/>
              </w:rPr>
              <w:t>人力资源管理资格考证等</w:t>
            </w:r>
          </w:p>
        </w:tc>
        <w:tc>
          <w:tcPr>
            <w:tcW w:w="909" w:type="dxa"/>
            <w:vAlign w:val="center"/>
          </w:tcPr>
          <w:p w:rsidR="008B2D4C" w:rsidRDefault="001E015D">
            <w:pPr>
              <w:spacing w:line="500" w:lineRule="exact"/>
              <w:jc w:val="center"/>
              <w:rPr>
                <w:rFonts w:ascii="仿宋" w:eastAsia="仿宋" w:hAnsi="仿宋"/>
                <w:szCs w:val="21"/>
              </w:rPr>
            </w:pPr>
            <w:r>
              <w:rPr>
                <w:rFonts w:ascii="仿宋" w:eastAsia="仿宋" w:hAnsi="仿宋"/>
                <w:szCs w:val="21"/>
              </w:rPr>
              <w:t>162</w:t>
            </w:r>
          </w:p>
        </w:tc>
        <w:tc>
          <w:tcPr>
            <w:tcW w:w="1075" w:type="dxa"/>
            <w:vAlign w:val="center"/>
          </w:tcPr>
          <w:p w:rsidR="008B2D4C" w:rsidRDefault="001E015D">
            <w:pPr>
              <w:spacing w:line="500" w:lineRule="exact"/>
              <w:jc w:val="center"/>
              <w:rPr>
                <w:rFonts w:ascii="仿宋" w:eastAsia="仿宋" w:hAnsi="仿宋"/>
                <w:szCs w:val="21"/>
              </w:rPr>
            </w:pPr>
            <w:r>
              <w:rPr>
                <w:rFonts w:ascii="仿宋" w:eastAsia="仿宋" w:hAnsi="仿宋" w:hint="eastAsia"/>
                <w:szCs w:val="21"/>
              </w:rPr>
              <w:t>必考</w:t>
            </w:r>
          </w:p>
        </w:tc>
      </w:tr>
      <w:tr w:rsidR="008B2D4C">
        <w:trPr>
          <w:trHeight w:val="534"/>
        </w:trPr>
        <w:tc>
          <w:tcPr>
            <w:tcW w:w="682" w:type="dxa"/>
            <w:vAlign w:val="center"/>
          </w:tcPr>
          <w:p w:rsidR="008B2D4C" w:rsidRDefault="001E015D">
            <w:pPr>
              <w:spacing w:line="500" w:lineRule="exact"/>
              <w:ind w:firstLineChars="100" w:firstLine="210"/>
              <w:rPr>
                <w:rFonts w:ascii="仿宋" w:eastAsia="仿宋" w:hAnsi="仿宋"/>
                <w:szCs w:val="21"/>
              </w:rPr>
            </w:pPr>
            <w:r>
              <w:rPr>
                <w:rFonts w:ascii="仿宋" w:eastAsia="仿宋" w:hAnsi="仿宋"/>
                <w:szCs w:val="21"/>
              </w:rPr>
              <w:t>4</w:t>
            </w:r>
          </w:p>
        </w:tc>
        <w:tc>
          <w:tcPr>
            <w:tcW w:w="2311" w:type="dxa"/>
            <w:vAlign w:val="center"/>
          </w:tcPr>
          <w:p w:rsidR="008B2D4C" w:rsidRDefault="001E015D">
            <w:pPr>
              <w:spacing w:line="500" w:lineRule="exact"/>
              <w:jc w:val="center"/>
              <w:rPr>
                <w:rFonts w:ascii="仿宋" w:eastAsia="仿宋" w:hAnsi="仿宋"/>
                <w:szCs w:val="21"/>
              </w:rPr>
            </w:pPr>
            <w:r>
              <w:rPr>
                <w:rFonts w:ascii="仿宋" w:eastAsia="仿宋" w:hAnsi="仿宋" w:hint="eastAsia"/>
                <w:szCs w:val="21"/>
              </w:rPr>
              <w:t>工商企业管理师</w:t>
            </w:r>
          </w:p>
        </w:tc>
        <w:tc>
          <w:tcPr>
            <w:tcW w:w="721" w:type="dxa"/>
            <w:vAlign w:val="center"/>
          </w:tcPr>
          <w:p w:rsidR="008B2D4C" w:rsidRDefault="001E015D">
            <w:pPr>
              <w:spacing w:line="500" w:lineRule="exact"/>
              <w:jc w:val="center"/>
              <w:rPr>
                <w:rFonts w:ascii="仿宋" w:eastAsia="仿宋" w:hAnsi="仿宋"/>
                <w:szCs w:val="21"/>
              </w:rPr>
            </w:pPr>
            <w:r>
              <w:rPr>
                <w:rFonts w:ascii="仿宋" w:eastAsia="仿宋" w:hAnsi="仿宋" w:hint="eastAsia"/>
                <w:szCs w:val="21"/>
              </w:rPr>
              <w:t>中级</w:t>
            </w:r>
          </w:p>
        </w:tc>
        <w:tc>
          <w:tcPr>
            <w:tcW w:w="2477" w:type="dxa"/>
            <w:vAlign w:val="center"/>
          </w:tcPr>
          <w:p w:rsidR="008B2D4C" w:rsidRDefault="001E015D">
            <w:pPr>
              <w:spacing w:line="500" w:lineRule="exact"/>
              <w:rPr>
                <w:rFonts w:ascii="仿宋" w:eastAsia="仿宋" w:hAnsi="仿宋"/>
                <w:szCs w:val="21"/>
              </w:rPr>
            </w:pPr>
            <w:r>
              <w:rPr>
                <w:rFonts w:ascii="仿宋" w:eastAsia="仿宋" w:hAnsi="仿宋"/>
                <w:szCs w:val="21"/>
              </w:rPr>
              <w:t>CCAT</w:t>
            </w:r>
          </w:p>
        </w:tc>
        <w:tc>
          <w:tcPr>
            <w:tcW w:w="1129" w:type="dxa"/>
            <w:vAlign w:val="center"/>
          </w:tcPr>
          <w:p w:rsidR="008B2D4C" w:rsidRDefault="001E015D">
            <w:pPr>
              <w:spacing w:line="500" w:lineRule="exact"/>
              <w:jc w:val="center"/>
              <w:rPr>
                <w:rFonts w:ascii="仿宋" w:eastAsia="仿宋" w:hAnsi="仿宋"/>
                <w:szCs w:val="21"/>
              </w:rPr>
            </w:pPr>
            <w:r>
              <w:rPr>
                <w:rFonts w:ascii="仿宋" w:eastAsia="仿宋" w:hAnsi="仿宋" w:hint="eastAsia"/>
                <w:szCs w:val="21"/>
              </w:rPr>
              <w:t>管理学、生产与运营管理等</w:t>
            </w:r>
          </w:p>
        </w:tc>
        <w:tc>
          <w:tcPr>
            <w:tcW w:w="909" w:type="dxa"/>
            <w:vAlign w:val="center"/>
          </w:tcPr>
          <w:p w:rsidR="008B2D4C" w:rsidRDefault="001E015D">
            <w:pPr>
              <w:spacing w:line="500" w:lineRule="exact"/>
              <w:jc w:val="center"/>
              <w:rPr>
                <w:rFonts w:ascii="仿宋" w:eastAsia="仿宋" w:hAnsi="仿宋"/>
                <w:szCs w:val="21"/>
              </w:rPr>
            </w:pPr>
            <w:r>
              <w:rPr>
                <w:rFonts w:ascii="仿宋" w:eastAsia="仿宋" w:hAnsi="仿宋"/>
                <w:szCs w:val="21"/>
              </w:rPr>
              <w:t>162</w:t>
            </w:r>
          </w:p>
        </w:tc>
        <w:tc>
          <w:tcPr>
            <w:tcW w:w="1075" w:type="dxa"/>
            <w:vAlign w:val="center"/>
          </w:tcPr>
          <w:p w:rsidR="008B2D4C" w:rsidRDefault="001E015D">
            <w:pPr>
              <w:spacing w:line="500" w:lineRule="exact"/>
              <w:jc w:val="center"/>
              <w:rPr>
                <w:rFonts w:ascii="仿宋" w:eastAsia="仿宋" w:hAnsi="仿宋"/>
                <w:szCs w:val="21"/>
              </w:rPr>
            </w:pPr>
            <w:r>
              <w:rPr>
                <w:rFonts w:ascii="仿宋" w:eastAsia="仿宋" w:hAnsi="仿宋" w:hint="eastAsia"/>
                <w:szCs w:val="21"/>
              </w:rPr>
              <w:t>选考</w:t>
            </w:r>
          </w:p>
        </w:tc>
      </w:tr>
    </w:tbl>
    <w:p w:rsidR="008B2D4C" w:rsidRDefault="001E015D">
      <w:pPr>
        <w:topLinePunct/>
        <w:adjustRightInd w:val="0"/>
        <w:snapToGrid w:val="0"/>
        <w:spacing w:line="500" w:lineRule="exact"/>
        <w:ind w:firstLineChars="200" w:firstLine="602"/>
        <w:jc w:val="left"/>
        <w:rPr>
          <w:rFonts w:ascii="仿宋" w:eastAsia="仿宋" w:hAnsi="仿宋"/>
          <w:b/>
          <w:sz w:val="30"/>
          <w:szCs w:val="30"/>
        </w:rPr>
      </w:pPr>
      <w:r>
        <w:rPr>
          <w:rFonts w:ascii="仿宋" w:eastAsia="仿宋" w:hAnsi="仿宋" w:hint="eastAsia"/>
          <w:b/>
          <w:sz w:val="30"/>
          <w:szCs w:val="30"/>
        </w:rPr>
        <w:t>七、实施保障</w:t>
      </w:r>
    </w:p>
    <w:p w:rsidR="008B2D4C" w:rsidRDefault="001E015D">
      <w:pPr>
        <w:topLinePunct/>
        <w:adjustRightInd w:val="0"/>
        <w:snapToGrid w:val="0"/>
        <w:spacing w:line="500" w:lineRule="exact"/>
        <w:ind w:firstLineChars="198" w:firstLine="557"/>
        <w:jc w:val="left"/>
        <w:rPr>
          <w:rFonts w:ascii="仿宋" w:eastAsia="仿宋" w:hAnsi="仿宋"/>
          <w:b/>
          <w:sz w:val="28"/>
          <w:szCs w:val="28"/>
        </w:rPr>
      </w:pPr>
      <w:r>
        <w:rPr>
          <w:rFonts w:ascii="仿宋" w:eastAsia="仿宋" w:hAnsi="仿宋" w:hint="eastAsia"/>
          <w:b/>
          <w:sz w:val="28"/>
          <w:szCs w:val="28"/>
        </w:rPr>
        <w:t>（一）师资队伍</w:t>
      </w:r>
    </w:p>
    <w:p w:rsidR="008B2D4C" w:rsidRDefault="001E015D">
      <w:pPr>
        <w:spacing w:line="500" w:lineRule="exact"/>
        <w:ind w:firstLineChars="200" w:firstLine="560"/>
        <w:rPr>
          <w:rFonts w:ascii="仿宋" w:eastAsia="仿宋" w:hAnsi="仿宋"/>
          <w:sz w:val="28"/>
          <w:szCs w:val="28"/>
        </w:rPr>
      </w:pPr>
      <w:r>
        <w:rPr>
          <w:rFonts w:ascii="仿宋" w:eastAsia="仿宋" w:hAnsi="仿宋" w:hint="eastAsia"/>
          <w:sz w:val="28"/>
          <w:szCs w:val="28"/>
        </w:rPr>
        <w:t>本专业专任教师</w:t>
      </w:r>
      <w:r>
        <w:rPr>
          <w:rFonts w:ascii="仿宋" w:eastAsia="仿宋" w:hAnsi="仿宋"/>
          <w:sz w:val="28"/>
          <w:szCs w:val="28"/>
        </w:rPr>
        <w:t>6</w:t>
      </w:r>
      <w:r>
        <w:rPr>
          <w:rFonts w:ascii="仿宋" w:eastAsia="仿宋" w:hAnsi="仿宋" w:hint="eastAsia"/>
          <w:sz w:val="28"/>
          <w:szCs w:val="28"/>
        </w:rPr>
        <w:t>人，兼职教师</w:t>
      </w:r>
      <w:r>
        <w:rPr>
          <w:rFonts w:ascii="仿宋" w:eastAsia="仿宋" w:hAnsi="仿宋"/>
          <w:sz w:val="28"/>
          <w:szCs w:val="28"/>
        </w:rPr>
        <w:t>1</w:t>
      </w:r>
      <w:r>
        <w:rPr>
          <w:rFonts w:ascii="仿宋" w:eastAsia="仿宋" w:hAnsi="仿宋" w:hint="eastAsia"/>
          <w:sz w:val="28"/>
          <w:szCs w:val="28"/>
        </w:rPr>
        <w:t>人。在校生与该专业的专任教师比例</w:t>
      </w:r>
      <w:r>
        <w:rPr>
          <w:rFonts w:ascii="仿宋" w:eastAsia="仿宋" w:hAnsi="仿宋"/>
          <w:sz w:val="28"/>
          <w:szCs w:val="28"/>
        </w:rPr>
        <w:t>18:1</w:t>
      </w:r>
      <w:r>
        <w:rPr>
          <w:rFonts w:ascii="仿宋" w:eastAsia="仿宋" w:hAnsi="仿宋" w:hint="eastAsia"/>
          <w:sz w:val="28"/>
          <w:szCs w:val="28"/>
        </w:rPr>
        <w:t>。专业带头人罗春芳，讲师，“双师型”教师比例为</w:t>
      </w:r>
      <w:r>
        <w:rPr>
          <w:rFonts w:ascii="仿宋" w:eastAsia="仿宋" w:hAnsi="仿宋"/>
          <w:sz w:val="28"/>
          <w:szCs w:val="28"/>
        </w:rPr>
        <w:t>80%</w:t>
      </w:r>
      <w:r>
        <w:rPr>
          <w:rFonts w:ascii="仿宋" w:eastAsia="仿宋" w:hAnsi="仿宋" w:hint="eastAsia"/>
          <w:sz w:val="28"/>
          <w:szCs w:val="28"/>
        </w:rPr>
        <w:t>以上，兼职教师主要来自行业企业等。</w:t>
      </w:r>
    </w:p>
    <w:p w:rsidR="008B2D4C" w:rsidRDefault="001E015D">
      <w:pPr>
        <w:topLinePunct/>
        <w:adjustRightInd w:val="0"/>
        <w:snapToGrid w:val="0"/>
        <w:spacing w:line="500" w:lineRule="exact"/>
        <w:ind w:firstLineChars="198" w:firstLine="557"/>
        <w:jc w:val="left"/>
        <w:rPr>
          <w:rFonts w:ascii="仿宋" w:eastAsia="仿宋" w:hAnsi="仿宋"/>
          <w:b/>
          <w:sz w:val="28"/>
          <w:szCs w:val="28"/>
        </w:rPr>
      </w:pPr>
      <w:r>
        <w:rPr>
          <w:rFonts w:ascii="仿宋" w:eastAsia="仿宋" w:hAnsi="仿宋" w:hint="eastAsia"/>
          <w:b/>
          <w:sz w:val="28"/>
          <w:szCs w:val="28"/>
        </w:rPr>
        <w:t>（二）教学设施</w:t>
      </w:r>
    </w:p>
    <w:p w:rsidR="008B2D4C" w:rsidRDefault="001E015D">
      <w:pPr>
        <w:spacing w:line="500" w:lineRule="exact"/>
        <w:ind w:firstLineChars="200" w:firstLine="560"/>
        <w:rPr>
          <w:rFonts w:ascii="仿宋" w:eastAsia="仿宋" w:hAnsi="仿宋"/>
          <w:sz w:val="28"/>
          <w:szCs w:val="28"/>
        </w:rPr>
      </w:pPr>
      <w:r>
        <w:rPr>
          <w:rFonts w:ascii="仿宋" w:eastAsia="仿宋" w:hAnsi="仿宋"/>
          <w:sz w:val="28"/>
          <w:szCs w:val="28"/>
        </w:rPr>
        <w:t>1.</w:t>
      </w:r>
      <w:r>
        <w:rPr>
          <w:rFonts w:ascii="仿宋" w:eastAsia="仿宋" w:hAnsi="仿宋" w:hint="eastAsia"/>
          <w:sz w:val="28"/>
          <w:szCs w:val="28"/>
        </w:rPr>
        <w:t>校内实训室、生产性基地建设要求</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1701"/>
        <w:gridCol w:w="2646"/>
        <w:gridCol w:w="2032"/>
        <w:gridCol w:w="2126"/>
      </w:tblGrid>
      <w:tr w:rsidR="008B2D4C">
        <w:tc>
          <w:tcPr>
            <w:tcW w:w="709" w:type="dxa"/>
            <w:vAlign w:val="center"/>
          </w:tcPr>
          <w:p w:rsidR="008B2D4C" w:rsidRDefault="001E015D">
            <w:pPr>
              <w:spacing w:line="520" w:lineRule="exact"/>
              <w:jc w:val="center"/>
              <w:rPr>
                <w:rFonts w:ascii="仿宋" w:eastAsia="仿宋" w:hAnsi="仿宋" w:cs="Tahoma"/>
                <w:b/>
                <w:bCs/>
                <w:kern w:val="0"/>
                <w:szCs w:val="21"/>
              </w:rPr>
            </w:pPr>
            <w:r>
              <w:rPr>
                <w:rFonts w:ascii="仿宋" w:eastAsia="仿宋" w:hAnsi="仿宋" w:cs="Tahoma" w:hint="eastAsia"/>
                <w:b/>
                <w:bCs/>
                <w:kern w:val="0"/>
                <w:szCs w:val="21"/>
              </w:rPr>
              <w:t>序号</w:t>
            </w:r>
          </w:p>
        </w:tc>
        <w:tc>
          <w:tcPr>
            <w:tcW w:w="1701" w:type="dxa"/>
            <w:vAlign w:val="center"/>
          </w:tcPr>
          <w:p w:rsidR="008B2D4C" w:rsidRDefault="001E015D">
            <w:pPr>
              <w:spacing w:line="520" w:lineRule="exact"/>
              <w:jc w:val="center"/>
              <w:rPr>
                <w:rFonts w:ascii="仿宋" w:eastAsia="仿宋" w:hAnsi="仿宋" w:cs="Tahoma"/>
                <w:b/>
                <w:bCs/>
                <w:kern w:val="0"/>
                <w:szCs w:val="21"/>
              </w:rPr>
            </w:pPr>
            <w:r>
              <w:rPr>
                <w:rFonts w:ascii="仿宋" w:eastAsia="仿宋" w:hAnsi="仿宋" w:cs="Tahoma" w:hint="eastAsia"/>
                <w:b/>
                <w:bCs/>
                <w:kern w:val="0"/>
                <w:szCs w:val="21"/>
              </w:rPr>
              <w:t>实训室名称</w:t>
            </w:r>
          </w:p>
        </w:tc>
        <w:tc>
          <w:tcPr>
            <w:tcW w:w="2646" w:type="dxa"/>
            <w:vAlign w:val="center"/>
          </w:tcPr>
          <w:p w:rsidR="008B2D4C" w:rsidRDefault="001E015D">
            <w:pPr>
              <w:spacing w:line="520" w:lineRule="exact"/>
              <w:jc w:val="center"/>
              <w:rPr>
                <w:rFonts w:ascii="仿宋" w:eastAsia="仿宋" w:hAnsi="仿宋" w:cs="Tahoma"/>
                <w:b/>
                <w:bCs/>
                <w:kern w:val="0"/>
                <w:szCs w:val="21"/>
              </w:rPr>
            </w:pPr>
            <w:r>
              <w:rPr>
                <w:rFonts w:ascii="仿宋" w:eastAsia="仿宋" w:hAnsi="仿宋" w:cs="Tahoma" w:hint="eastAsia"/>
                <w:b/>
                <w:bCs/>
                <w:kern w:val="0"/>
                <w:szCs w:val="21"/>
              </w:rPr>
              <w:t>主要设备</w:t>
            </w:r>
          </w:p>
        </w:tc>
        <w:tc>
          <w:tcPr>
            <w:tcW w:w="2032" w:type="dxa"/>
            <w:vAlign w:val="center"/>
          </w:tcPr>
          <w:p w:rsidR="008B2D4C" w:rsidRDefault="001E015D">
            <w:pPr>
              <w:spacing w:line="520" w:lineRule="exact"/>
              <w:jc w:val="center"/>
              <w:rPr>
                <w:rFonts w:ascii="仿宋" w:eastAsia="仿宋" w:hAnsi="仿宋" w:cs="Tahoma"/>
                <w:b/>
                <w:bCs/>
                <w:kern w:val="0"/>
                <w:szCs w:val="21"/>
              </w:rPr>
            </w:pPr>
            <w:r>
              <w:rPr>
                <w:rFonts w:ascii="仿宋" w:eastAsia="仿宋" w:hAnsi="仿宋" w:cs="Tahoma" w:hint="eastAsia"/>
                <w:b/>
                <w:bCs/>
                <w:kern w:val="0"/>
                <w:szCs w:val="21"/>
              </w:rPr>
              <w:t>实</w:t>
            </w:r>
            <w:proofErr w:type="gramStart"/>
            <w:r>
              <w:rPr>
                <w:rFonts w:ascii="仿宋" w:eastAsia="仿宋" w:hAnsi="仿宋" w:cs="Tahoma" w:hint="eastAsia"/>
                <w:b/>
                <w:bCs/>
                <w:kern w:val="0"/>
                <w:szCs w:val="21"/>
              </w:rPr>
              <w:t>训功能</w:t>
            </w:r>
            <w:proofErr w:type="gramEnd"/>
          </w:p>
        </w:tc>
        <w:tc>
          <w:tcPr>
            <w:tcW w:w="2126" w:type="dxa"/>
            <w:vAlign w:val="center"/>
          </w:tcPr>
          <w:p w:rsidR="008B2D4C" w:rsidRDefault="001E015D">
            <w:pPr>
              <w:spacing w:line="520" w:lineRule="exact"/>
              <w:jc w:val="center"/>
              <w:rPr>
                <w:rFonts w:ascii="仿宋" w:eastAsia="仿宋" w:hAnsi="仿宋" w:cs="Tahoma"/>
                <w:b/>
                <w:bCs/>
                <w:kern w:val="0"/>
                <w:szCs w:val="21"/>
              </w:rPr>
            </w:pPr>
            <w:r>
              <w:rPr>
                <w:rFonts w:ascii="仿宋" w:eastAsia="仿宋" w:hAnsi="仿宋" w:cs="Tahoma" w:hint="eastAsia"/>
                <w:b/>
                <w:bCs/>
                <w:kern w:val="0"/>
                <w:szCs w:val="21"/>
              </w:rPr>
              <w:t>实</w:t>
            </w:r>
            <w:proofErr w:type="gramStart"/>
            <w:r>
              <w:rPr>
                <w:rFonts w:ascii="仿宋" w:eastAsia="仿宋" w:hAnsi="仿宋" w:cs="Tahoma" w:hint="eastAsia"/>
                <w:b/>
                <w:bCs/>
                <w:kern w:val="0"/>
                <w:szCs w:val="21"/>
              </w:rPr>
              <w:t>训项目</w:t>
            </w:r>
            <w:proofErr w:type="gramEnd"/>
          </w:p>
        </w:tc>
      </w:tr>
      <w:tr w:rsidR="008B2D4C">
        <w:tc>
          <w:tcPr>
            <w:tcW w:w="709" w:type="dxa"/>
            <w:vAlign w:val="center"/>
          </w:tcPr>
          <w:p w:rsidR="008B2D4C" w:rsidRDefault="001E015D">
            <w:pPr>
              <w:spacing w:line="520" w:lineRule="exact"/>
              <w:jc w:val="center"/>
              <w:rPr>
                <w:rFonts w:ascii="仿宋" w:eastAsia="仿宋" w:hAnsi="仿宋"/>
                <w:szCs w:val="21"/>
              </w:rPr>
            </w:pPr>
            <w:r>
              <w:rPr>
                <w:rFonts w:ascii="仿宋" w:eastAsia="仿宋" w:hAnsi="仿宋"/>
                <w:szCs w:val="21"/>
              </w:rPr>
              <w:t>1</w:t>
            </w:r>
          </w:p>
        </w:tc>
        <w:tc>
          <w:tcPr>
            <w:tcW w:w="1701" w:type="dxa"/>
            <w:vAlign w:val="center"/>
          </w:tcPr>
          <w:p w:rsidR="008B2D4C" w:rsidRDefault="001E015D">
            <w:pPr>
              <w:spacing w:line="276" w:lineRule="auto"/>
              <w:jc w:val="center"/>
              <w:rPr>
                <w:rFonts w:ascii="仿宋" w:eastAsia="仿宋" w:hAnsi="仿宋"/>
                <w:szCs w:val="21"/>
              </w:rPr>
            </w:pPr>
            <w:r>
              <w:rPr>
                <w:rFonts w:ascii="仿宋" w:eastAsia="仿宋" w:hAnsi="仿宋" w:hint="eastAsia"/>
                <w:szCs w:val="21"/>
              </w:rPr>
              <w:t>人力资源管理</w:t>
            </w:r>
          </w:p>
          <w:p w:rsidR="008B2D4C" w:rsidRDefault="001E015D">
            <w:pPr>
              <w:spacing w:line="276" w:lineRule="auto"/>
              <w:jc w:val="center"/>
              <w:rPr>
                <w:rFonts w:ascii="仿宋" w:eastAsia="仿宋" w:hAnsi="仿宋"/>
                <w:szCs w:val="21"/>
              </w:rPr>
            </w:pPr>
            <w:r>
              <w:rPr>
                <w:rFonts w:ascii="仿宋" w:eastAsia="仿宋" w:hAnsi="仿宋" w:hint="eastAsia"/>
                <w:szCs w:val="21"/>
              </w:rPr>
              <w:t>应用软件实训室</w:t>
            </w:r>
          </w:p>
        </w:tc>
        <w:tc>
          <w:tcPr>
            <w:tcW w:w="2646" w:type="dxa"/>
            <w:vAlign w:val="center"/>
          </w:tcPr>
          <w:p w:rsidR="008B2D4C" w:rsidRDefault="001E015D">
            <w:pPr>
              <w:spacing w:line="276" w:lineRule="auto"/>
              <w:rPr>
                <w:rFonts w:ascii="仿宋" w:eastAsia="仿宋" w:hAnsi="仿宋"/>
                <w:szCs w:val="21"/>
              </w:rPr>
            </w:pPr>
            <w:r>
              <w:rPr>
                <w:rFonts w:ascii="仿宋" w:eastAsia="仿宋" w:hAnsi="仿宋" w:hint="eastAsia"/>
                <w:szCs w:val="21"/>
              </w:rPr>
              <w:t>（</w:t>
            </w:r>
            <w:r>
              <w:rPr>
                <w:rFonts w:ascii="仿宋" w:eastAsia="仿宋" w:hAnsi="仿宋"/>
                <w:szCs w:val="21"/>
              </w:rPr>
              <w:t>1</w:t>
            </w:r>
            <w:r>
              <w:rPr>
                <w:rFonts w:ascii="仿宋" w:eastAsia="仿宋" w:hAnsi="仿宋" w:hint="eastAsia"/>
                <w:szCs w:val="21"/>
              </w:rPr>
              <w:t>）服务器、音响系统、电脑功放系统、多媒体设备等。</w:t>
            </w:r>
          </w:p>
          <w:p w:rsidR="008B2D4C" w:rsidRDefault="001E015D">
            <w:pPr>
              <w:spacing w:line="276" w:lineRule="auto"/>
              <w:rPr>
                <w:rFonts w:ascii="仿宋" w:eastAsia="仿宋" w:hAnsi="仿宋"/>
                <w:szCs w:val="21"/>
              </w:rPr>
            </w:pPr>
            <w:r>
              <w:rPr>
                <w:rFonts w:ascii="仿宋" w:eastAsia="仿宋" w:hAnsi="仿宋" w:hint="eastAsia"/>
                <w:szCs w:val="21"/>
              </w:rPr>
              <w:t>（</w:t>
            </w:r>
            <w:r>
              <w:rPr>
                <w:rFonts w:ascii="仿宋" w:eastAsia="仿宋" w:hAnsi="仿宋"/>
                <w:szCs w:val="21"/>
              </w:rPr>
              <w:t>2</w:t>
            </w:r>
            <w:r>
              <w:rPr>
                <w:rFonts w:ascii="仿宋" w:eastAsia="仿宋" w:hAnsi="仿宋" w:hint="eastAsia"/>
                <w:szCs w:val="21"/>
              </w:rPr>
              <w:t>）人力资源管理软件，包括：人才测评软件、人力资源管理及应用软件、薪酬管理软件等。</w:t>
            </w:r>
          </w:p>
        </w:tc>
        <w:tc>
          <w:tcPr>
            <w:tcW w:w="2032" w:type="dxa"/>
          </w:tcPr>
          <w:p w:rsidR="008B2D4C" w:rsidRDefault="001E015D">
            <w:pPr>
              <w:spacing w:line="276" w:lineRule="auto"/>
              <w:rPr>
                <w:rFonts w:ascii="仿宋" w:eastAsia="仿宋" w:hAnsi="仿宋"/>
                <w:szCs w:val="21"/>
              </w:rPr>
            </w:pPr>
            <w:r>
              <w:rPr>
                <w:rFonts w:ascii="仿宋" w:eastAsia="仿宋" w:hAnsi="仿宋" w:hint="eastAsia"/>
                <w:szCs w:val="21"/>
              </w:rPr>
              <w:t>实现学生理论与实践相结合为原则，为学生提供各类人力资源管理应用软件的模拟实训空间。</w:t>
            </w:r>
          </w:p>
        </w:tc>
        <w:tc>
          <w:tcPr>
            <w:tcW w:w="2126" w:type="dxa"/>
          </w:tcPr>
          <w:p w:rsidR="008B2D4C" w:rsidRDefault="001E015D">
            <w:pPr>
              <w:spacing w:line="276" w:lineRule="auto"/>
              <w:rPr>
                <w:rFonts w:ascii="仿宋" w:eastAsia="仿宋" w:hAnsi="仿宋"/>
                <w:szCs w:val="21"/>
              </w:rPr>
            </w:pPr>
            <w:r>
              <w:rPr>
                <w:rFonts w:ascii="仿宋" w:eastAsia="仿宋" w:hAnsi="仿宋" w:hint="eastAsia"/>
                <w:szCs w:val="21"/>
              </w:rPr>
              <w:t>人力资源管理与规划、薪酬、绩效管理、人才测评、工作分析等模拟性练习。</w:t>
            </w:r>
          </w:p>
        </w:tc>
      </w:tr>
      <w:tr w:rsidR="008B2D4C">
        <w:tc>
          <w:tcPr>
            <w:tcW w:w="709" w:type="dxa"/>
            <w:vAlign w:val="center"/>
          </w:tcPr>
          <w:p w:rsidR="008B2D4C" w:rsidRDefault="001E015D">
            <w:pPr>
              <w:spacing w:line="520" w:lineRule="exact"/>
              <w:jc w:val="center"/>
              <w:rPr>
                <w:rFonts w:ascii="仿宋" w:eastAsia="仿宋" w:hAnsi="仿宋"/>
                <w:szCs w:val="21"/>
              </w:rPr>
            </w:pPr>
            <w:r>
              <w:rPr>
                <w:rFonts w:ascii="仿宋" w:eastAsia="仿宋" w:hAnsi="仿宋"/>
                <w:szCs w:val="21"/>
              </w:rPr>
              <w:t>2</w:t>
            </w:r>
          </w:p>
        </w:tc>
        <w:tc>
          <w:tcPr>
            <w:tcW w:w="1701" w:type="dxa"/>
            <w:vAlign w:val="center"/>
          </w:tcPr>
          <w:p w:rsidR="008B2D4C" w:rsidRDefault="001E015D">
            <w:pPr>
              <w:spacing w:line="276" w:lineRule="auto"/>
              <w:jc w:val="center"/>
              <w:rPr>
                <w:rFonts w:ascii="仿宋" w:eastAsia="仿宋" w:hAnsi="仿宋"/>
                <w:szCs w:val="21"/>
              </w:rPr>
            </w:pPr>
            <w:r>
              <w:rPr>
                <w:rFonts w:ascii="仿宋" w:eastAsia="仿宋" w:hAnsi="仿宋" w:hint="eastAsia"/>
                <w:szCs w:val="21"/>
              </w:rPr>
              <w:t>人力资源管理</w:t>
            </w:r>
          </w:p>
          <w:p w:rsidR="008B2D4C" w:rsidRDefault="001E015D">
            <w:pPr>
              <w:spacing w:line="276" w:lineRule="auto"/>
              <w:jc w:val="center"/>
              <w:rPr>
                <w:rFonts w:ascii="仿宋" w:eastAsia="仿宋" w:hAnsi="仿宋"/>
                <w:szCs w:val="21"/>
              </w:rPr>
            </w:pPr>
            <w:r>
              <w:rPr>
                <w:rFonts w:ascii="仿宋" w:eastAsia="仿宋" w:hAnsi="仿宋" w:hint="eastAsia"/>
                <w:szCs w:val="21"/>
              </w:rPr>
              <w:t>综合技能实训室</w:t>
            </w:r>
          </w:p>
        </w:tc>
        <w:tc>
          <w:tcPr>
            <w:tcW w:w="2646" w:type="dxa"/>
            <w:vAlign w:val="center"/>
          </w:tcPr>
          <w:p w:rsidR="008B2D4C" w:rsidRDefault="001E015D">
            <w:pPr>
              <w:spacing w:line="276" w:lineRule="auto"/>
              <w:rPr>
                <w:rFonts w:ascii="仿宋" w:eastAsia="仿宋" w:hAnsi="仿宋"/>
                <w:szCs w:val="21"/>
              </w:rPr>
            </w:pPr>
            <w:r>
              <w:rPr>
                <w:rFonts w:ascii="仿宋" w:eastAsia="仿宋" w:hAnsi="仿宋" w:hint="eastAsia"/>
                <w:szCs w:val="21"/>
              </w:rPr>
              <w:t>（</w:t>
            </w:r>
            <w:r>
              <w:rPr>
                <w:rFonts w:ascii="仿宋" w:eastAsia="仿宋" w:hAnsi="仿宋"/>
                <w:szCs w:val="21"/>
              </w:rPr>
              <w:t>1</w:t>
            </w:r>
            <w:r>
              <w:rPr>
                <w:rFonts w:ascii="仿宋" w:eastAsia="仿宋" w:hAnsi="仿宋" w:hint="eastAsia"/>
                <w:szCs w:val="21"/>
              </w:rPr>
              <w:t>）服务器、音响系统、电脑功放系统及多媒体等。</w:t>
            </w:r>
          </w:p>
          <w:p w:rsidR="008B2D4C" w:rsidRDefault="001E015D">
            <w:pPr>
              <w:spacing w:line="276" w:lineRule="auto"/>
              <w:rPr>
                <w:rFonts w:ascii="仿宋" w:eastAsia="仿宋" w:hAnsi="仿宋"/>
                <w:szCs w:val="21"/>
              </w:rPr>
            </w:pPr>
            <w:r>
              <w:rPr>
                <w:rFonts w:ascii="仿宋" w:eastAsia="仿宋" w:hAnsi="仿宋" w:hint="eastAsia"/>
                <w:szCs w:val="21"/>
              </w:rPr>
              <w:t>（</w:t>
            </w:r>
            <w:r>
              <w:rPr>
                <w:rFonts w:ascii="仿宋" w:eastAsia="仿宋" w:hAnsi="仿宋"/>
                <w:szCs w:val="21"/>
              </w:rPr>
              <w:t>2</w:t>
            </w:r>
            <w:r>
              <w:rPr>
                <w:rFonts w:ascii="仿宋" w:eastAsia="仿宋" w:hAnsi="仿宋" w:hint="eastAsia"/>
                <w:szCs w:val="21"/>
              </w:rPr>
              <w:t>）礼仪与谈判练习场地。</w:t>
            </w:r>
          </w:p>
        </w:tc>
        <w:tc>
          <w:tcPr>
            <w:tcW w:w="2032" w:type="dxa"/>
            <w:vAlign w:val="center"/>
          </w:tcPr>
          <w:p w:rsidR="008B2D4C" w:rsidRDefault="001E015D">
            <w:pPr>
              <w:spacing w:line="276" w:lineRule="auto"/>
              <w:jc w:val="left"/>
              <w:rPr>
                <w:rFonts w:ascii="仿宋" w:eastAsia="仿宋" w:hAnsi="仿宋"/>
                <w:szCs w:val="21"/>
              </w:rPr>
            </w:pPr>
            <w:r>
              <w:rPr>
                <w:rFonts w:ascii="仿宋" w:eastAsia="仿宋" w:hAnsi="仿宋" w:hint="eastAsia"/>
                <w:szCs w:val="21"/>
              </w:rPr>
              <w:t>为商务礼仪、沟通谈判、招聘与面试的</w:t>
            </w:r>
            <w:proofErr w:type="gramStart"/>
            <w:r>
              <w:rPr>
                <w:rFonts w:ascii="仿宋" w:eastAsia="仿宋" w:hAnsi="仿宋" w:hint="eastAsia"/>
                <w:szCs w:val="21"/>
              </w:rPr>
              <w:t>实训与技能</w:t>
            </w:r>
            <w:proofErr w:type="gramEnd"/>
            <w:r>
              <w:rPr>
                <w:rFonts w:ascii="仿宋" w:eastAsia="仿宋" w:hAnsi="仿宋" w:hint="eastAsia"/>
                <w:szCs w:val="21"/>
              </w:rPr>
              <w:t>应用提供练习空间。</w:t>
            </w:r>
          </w:p>
        </w:tc>
        <w:tc>
          <w:tcPr>
            <w:tcW w:w="2126" w:type="dxa"/>
            <w:vAlign w:val="center"/>
          </w:tcPr>
          <w:p w:rsidR="008B2D4C" w:rsidRDefault="001E015D">
            <w:pPr>
              <w:spacing w:line="276" w:lineRule="auto"/>
              <w:jc w:val="left"/>
              <w:rPr>
                <w:rFonts w:ascii="仿宋" w:eastAsia="仿宋" w:hAnsi="仿宋"/>
                <w:szCs w:val="21"/>
              </w:rPr>
            </w:pPr>
            <w:r>
              <w:rPr>
                <w:rFonts w:ascii="仿宋" w:eastAsia="仿宋" w:hAnsi="仿宋" w:hint="eastAsia"/>
                <w:szCs w:val="21"/>
              </w:rPr>
              <w:t>招聘与面试、培训与开发、商务礼仪等技能培训与演练，人力资源管理资格考证辅导。</w:t>
            </w:r>
          </w:p>
        </w:tc>
      </w:tr>
    </w:tbl>
    <w:p w:rsidR="008B2D4C" w:rsidRDefault="001E015D">
      <w:pPr>
        <w:spacing w:line="500" w:lineRule="exact"/>
        <w:ind w:firstLineChars="200" w:firstLine="560"/>
        <w:rPr>
          <w:rFonts w:ascii="仿宋" w:eastAsia="仿宋" w:hAnsi="仿宋"/>
          <w:sz w:val="28"/>
          <w:szCs w:val="28"/>
        </w:rPr>
      </w:pPr>
      <w:r>
        <w:rPr>
          <w:rFonts w:ascii="仿宋" w:eastAsia="仿宋" w:hAnsi="仿宋"/>
          <w:sz w:val="28"/>
          <w:szCs w:val="28"/>
        </w:rPr>
        <w:t>2.</w:t>
      </w:r>
      <w:r>
        <w:rPr>
          <w:rFonts w:ascii="仿宋" w:eastAsia="仿宋" w:hAnsi="仿宋" w:hint="eastAsia"/>
          <w:sz w:val="28"/>
          <w:szCs w:val="28"/>
        </w:rPr>
        <w:t>校外生产性实训基地建设要求</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2126"/>
        <w:gridCol w:w="2225"/>
        <w:gridCol w:w="4154"/>
      </w:tblGrid>
      <w:tr w:rsidR="008B2D4C">
        <w:tc>
          <w:tcPr>
            <w:tcW w:w="709" w:type="dxa"/>
            <w:vAlign w:val="bottom"/>
          </w:tcPr>
          <w:p w:rsidR="008B2D4C" w:rsidRDefault="001E015D">
            <w:pPr>
              <w:spacing w:line="520" w:lineRule="exact"/>
              <w:jc w:val="center"/>
              <w:rPr>
                <w:rFonts w:ascii="仿宋" w:eastAsia="仿宋" w:hAnsi="仿宋" w:cs="Tahoma"/>
                <w:b/>
                <w:bCs/>
                <w:kern w:val="0"/>
                <w:szCs w:val="21"/>
              </w:rPr>
            </w:pPr>
            <w:r>
              <w:rPr>
                <w:rFonts w:ascii="仿宋" w:eastAsia="仿宋" w:hAnsi="仿宋" w:cs="Tahoma" w:hint="eastAsia"/>
                <w:b/>
                <w:bCs/>
                <w:kern w:val="0"/>
                <w:szCs w:val="21"/>
              </w:rPr>
              <w:t>序号</w:t>
            </w:r>
          </w:p>
        </w:tc>
        <w:tc>
          <w:tcPr>
            <w:tcW w:w="2126" w:type="dxa"/>
            <w:vAlign w:val="bottom"/>
          </w:tcPr>
          <w:p w:rsidR="008B2D4C" w:rsidRDefault="001E015D">
            <w:pPr>
              <w:spacing w:line="520" w:lineRule="exact"/>
              <w:jc w:val="center"/>
              <w:rPr>
                <w:rFonts w:ascii="仿宋" w:eastAsia="仿宋" w:hAnsi="仿宋" w:cs="Tahoma"/>
                <w:b/>
                <w:bCs/>
                <w:kern w:val="0"/>
                <w:szCs w:val="21"/>
              </w:rPr>
            </w:pPr>
            <w:r>
              <w:rPr>
                <w:rFonts w:ascii="仿宋" w:eastAsia="仿宋" w:hAnsi="仿宋" w:cs="Tahoma" w:hint="eastAsia"/>
                <w:b/>
                <w:bCs/>
                <w:kern w:val="0"/>
                <w:szCs w:val="21"/>
              </w:rPr>
              <w:t>基地类别及数量</w:t>
            </w:r>
          </w:p>
        </w:tc>
        <w:tc>
          <w:tcPr>
            <w:tcW w:w="2225" w:type="dxa"/>
            <w:vAlign w:val="bottom"/>
          </w:tcPr>
          <w:p w:rsidR="008B2D4C" w:rsidRDefault="001E015D">
            <w:pPr>
              <w:spacing w:line="276" w:lineRule="auto"/>
              <w:jc w:val="center"/>
              <w:rPr>
                <w:rFonts w:ascii="仿宋" w:eastAsia="仿宋" w:hAnsi="仿宋" w:cs="Tahoma"/>
                <w:b/>
                <w:bCs/>
                <w:kern w:val="0"/>
                <w:szCs w:val="21"/>
              </w:rPr>
            </w:pPr>
            <w:r>
              <w:rPr>
                <w:rFonts w:ascii="仿宋" w:eastAsia="仿宋" w:hAnsi="仿宋" w:cs="Tahoma" w:hint="eastAsia"/>
                <w:b/>
                <w:bCs/>
                <w:kern w:val="0"/>
                <w:szCs w:val="21"/>
              </w:rPr>
              <w:t>工作（实训）岗位</w:t>
            </w:r>
          </w:p>
        </w:tc>
        <w:tc>
          <w:tcPr>
            <w:tcW w:w="4154" w:type="dxa"/>
            <w:vAlign w:val="bottom"/>
          </w:tcPr>
          <w:p w:rsidR="008B2D4C" w:rsidRDefault="001E015D">
            <w:pPr>
              <w:spacing w:line="276" w:lineRule="auto"/>
              <w:jc w:val="center"/>
              <w:rPr>
                <w:rFonts w:ascii="仿宋" w:eastAsia="仿宋" w:hAnsi="仿宋" w:cs="Tahoma"/>
                <w:b/>
                <w:bCs/>
                <w:kern w:val="0"/>
                <w:szCs w:val="21"/>
              </w:rPr>
            </w:pPr>
            <w:r>
              <w:rPr>
                <w:rFonts w:ascii="仿宋" w:eastAsia="仿宋" w:hAnsi="仿宋" w:cs="Tahoma" w:hint="eastAsia"/>
                <w:b/>
                <w:bCs/>
                <w:kern w:val="0"/>
                <w:szCs w:val="21"/>
              </w:rPr>
              <w:t>工作（实训）任务</w:t>
            </w:r>
          </w:p>
        </w:tc>
      </w:tr>
      <w:tr w:rsidR="008B2D4C">
        <w:tc>
          <w:tcPr>
            <w:tcW w:w="709" w:type="dxa"/>
            <w:vAlign w:val="center"/>
          </w:tcPr>
          <w:p w:rsidR="008B2D4C" w:rsidRDefault="001E015D">
            <w:pPr>
              <w:spacing w:line="520" w:lineRule="exact"/>
              <w:jc w:val="center"/>
              <w:rPr>
                <w:rFonts w:ascii="仿宋" w:eastAsia="仿宋" w:hAnsi="仿宋"/>
                <w:szCs w:val="21"/>
              </w:rPr>
            </w:pPr>
            <w:r>
              <w:rPr>
                <w:rFonts w:ascii="仿宋" w:eastAsia="仿宋" w:hAnsi="仿宋"/>
                <w:szCs w:val="21"/>
              </w:rPr>
              <w:t>1</w:t>
            </w:r>
          </w:p>
        </w:tc>
        <w:tc>
          <w:tcPr>
            <w:tcW w:w="2126" w:type="dxa"/>
            <w:vAlign w:val="center"/>
          </w:tcPr>
          <w:p w:rsidR="008B2D4C" w:rsidRDefault="001E015D">
            <w:pPr>
              <w:spacing w:line="520" w:lineRule="exact"/>
              <w:jc w:val="center"/>
              <w:rPr>
                <w:rFonts w:ascii="仿宋" w:eastAsia="仿宋" w:hAnsi="仿宋"/>
                <w:szCs w:val="21"/>
              </w:rPr>
            </w:pPr>
            <w:r>
              <w:rPr>
                <w:rFonts w:ascii="仿宋" w:eastAsia="仿宋" w:hAnsi="仿宋" w:hint="eastAsia"/>
                <w:szCs w:val="21"/>
              </w:rPr>
              <w:t>大中型企业</w:t>
            </w:r>
          </w:p>
          <w:p w:rsidR="008B2D4C" w:rsidRDefault="001E015D">
            <w:pPr>
              <w:spacing w:line="520" w:lineRule="exact"/>
              <w:jc w:val="center"/>
              <w:rPr>
                <w:rFonts w:ascii="仿宋" w:eastAsia="仿宋" w:hAnsi="仿宋"/>
                <w:szCs w:val="21"/>
              </w:rPr>
            </w:pPr>
            <w:r>
              <w:rPr>
                <w:rFonts w:ascii="仿宋" w:eastAsia="仿宋" w:hAnsi="仿宋" w:hint="eastAsia"/>
                <w:szCs w:val="21"/>
              </w:rPr>
              <w:t>（</w:t>
            </w:r>
            <w:r>
              <w:rPr>
                <w:rFonts w:ascii="仿宋" w:eastAsia="仿宋" w:hAnsi="仿宋"/>
                <w:szCs w:val="21"/>
              </w:rPr>
              <w:t>3</w:t>
            </w:r>
            <w:r>
              <w:rPr>
                <w:rFonts w:ascii="仿宋" w:eastAsia="仿宋" w:hAnsi="仿宋" w:hint="eastAsia"/>
                <w:szCs w:val="21"/>
              </w:rPr>
              <w:t>家及以上）</w:t>
            </w:r>
          </w:p>
        </w:tc>
        <w:tc>
          <w:tcPr>
            <w:tcW w:w="2225" w:type="dxa"/>
            <w:vAlign w:val="center"/>
          </w:tcPr>
          <w:p w:rsidR="008B2D4C" w:rsidRDefault="001E015D">
            <w:pPr>
              <w:spacing w:line="520" w:lineRule="exact"/>
              <w:jc w:val="center"/>
              <w:rPr>
                <w:rFonts w:ascii="仿宋" w:eastAsia="仿宋" w:hAnsi="仿宋"/>
                <w:szCs w:val="21"/>
              </w:rPr>
            </w:pPr>
            <w:r>
              <w:rPr>
                <w:rFonts w:ascii="仿宋" w:eastAsia="仿宋" w:hAnsi="仿宋" w:hint="eastAsia"/>
                <w:szCs w:val="21"/>
              </w:rPr>
              <w:t>行政管理、人事文员、办公室文员</w:t>
            </w:r>
          </w:p>
        </w:tc>
        <w:tc>
          <w:tcPr>
            <w:tcW w:w="4154" w:type="dxa"/>
            <w:vAlign w:val="center"/>
          </w:tcPr>
          <w:p w:rsidR="008B2D4C" w:rsidRDefault="001E015D">
            <w:pPr>
              <w:spacing w:line="520" w:lineRule="exact"/>
              <w:jc w:val="left"/>
              <w:rPr>
                <w:rFonts w:ascii="仿宋" w:eastAsia="仿宋" w:hAnsi="仿宋"/>
                <w:szCs w:val="21"/>
              </w:rPr>
            </w:pPr>
            <w:r>
              <w:rPr>
                <w:rFonts w:ascii="仿宋" w:eastAsia="仿宋" w:hAnsi="仿宋" w:hint="eastAsia"/>
                <w:szCs w:val="21"/>
              </w:rPr>
              <w:t>（</w:t>
            </w:r>
            <w:r>
              <w:rPr>
                <w:rFonts w:ascii="仿宋" w:eastAsia="仿宋" w:hAnsi="仿宋"/>
                <w:szCs w:val="21"/>
              </w:rPr>
              <w:t>1</w:t>
            </w:r>
            <w:r>
              <w:rPr>
                <w:rFonts w:ascii="仿宋" w:eastAsia="仿宋" w:hAnsi="仿宋" w:hint="eastAsia"/>
                <w:szCs w:val="21"/>
              </w:rPr>
              <w:t>）熟悉人力资源管理部门和行政部门的各类工作规程及内容；</w:t>
            </w:r>
          </w:p>
          <w:p w:rsidR="008B2D4C" w:rsidRDefault="001E015D">
            <w:pPr>
              <w:spacing w:line="520" w:lineRule="exact"/>
              <w:jc w:val="left"/>
              <w:rPr>
                <w:rFonts w:ascii="仿宋" w:eastAsia="仿宋" w:hAnsi="仿宋"/>
                <w:szCs w:val="21"/>
              </w:rPr>
            </w:pPr>
            <w:r>
              <w:rPr>
                <w:rFonts w:ascii="仿宋" w:eastAsia="仿宋" w:hAnsi="仿宋" w:hint="eastAsia"/>
                <w:szCs w:val="21"/>
              </w:rPr>
              <w:t>（</w:t>
            </w:r>
            <w:r>
              <w:rPr>
                <w:rFonts w:ascii="仿宋" w:eastAsia="仿宋" w:hAnsi="仿宋"/>
                <w:szCs w:val="21"/>
              </w:rPr>
              <w:t>2</w:t>
            </w:r>
            <w:r>
              <w:rPr>
                <w:rFonts w:ascii="仿宋" w:eastAsia="仿宋" w:hAnsi="仿宋" w:hint="eastAsia"/>
                <w:szCs w:val="21"/>
              </w:rPr>
              <w:t>）学习在真实的企业工作环境中如何运</w:t>
            </w:r>
            <w:r>
              <w:rPr>
                <w:rFonts w:ascii="仿宋" w:eastAsia="仿宋" w:hAnsi="仿宋" w:hint="eastAsia"/>
                <w:szCs w:val="21"/>
              </w:rPr>
              <w:lastRenderedPageBreak/>
              <w:t>用所学知识开展岗位工作。</w:t>
            </w:r>
          </w:p>
        </w:tc>
      </w:tr>
      <w:tr w:rsidR="008B2D4C">
        <w:tc>
          <w:tcPr>
            <w:tcW w:w="709" w:type="dxa"/>
            <w:vAlign w:val="center"/>
          </w:tcPr>
          <w:p w:rsidR="008B2D4C" w:rsidRDefault="001E015D">
            <w:pPr>
              <w:spacing w:line="520" w:lineRule="exact"/>
              <w:jc w:val="center"/>
              <w:rPr>
                <w:rFonts w:ascii="仿宋" w:eastAsia="仿宋" w:hAnsi="仿宋"/>
                <w:szCs w:val="21"/>
              </w:rPr>
            </w:pPr>
            <w:r>
              <w:rPr>
                <w:rFonts w:ascii="仿宋" w:eastAsia="仿宋" w:hAnsi="仿宋"/>
                <w:szCs w:val="21"/>
              </w:rPr>
              <w:lastRenderedPageBreak/>
              <w:t>2</w:t>
            </w:r>
          </w:p>
        </w:tc>
        <w:tc>
          <w:tcPr>
            <w:tcW w:w="2126" w:type="dxa"/>
            <w:vAlign w:val="center"/>
          </w:tcPr>
          <w:p w:rsidR="008B2D4C" w:rsidRDefault="001E015D">
            <w:pPr>
              <w:spacing w:line="520" w:lineRule="exact"/>
              <w:jc w:val="center"/>
              <w:rPr>
                <w:rFonts w:ascii="仿宋" w:eastAsia="仿宋" w:hAnsi="仿宋"/>
                <w:szCs w:val="21"/>
              </w:rPr>
            </w:pPr>
            <w:r>
              <w:rPr>
                <w:rFonts w:ascii="仿宋" w:eastAsia="仿宋" w:hAnsi="仿宋" w:hint="eastAsia"/>
                <w:szCs w:val="21"/>
              </w:rPr>
              <w:t>教育培训机构</w:t>
            </w:r>
          </w:p>
          <w:p w:rsidR="008B2D4C" w:rsidRDefault="001E015D">
            <w:pPr>
              <w:spacing w:line="520" w:lineRule="exact"/>
              <w:jc w:val="center"/>
              <w:rPr>
                <w:rFonts w:ascii="仿宋" w:eastAsia="仿宋" w:hAnsi="仿宋"/>
                <w:szCs w:val="21"/>
              </w:rPr>
            </w:pPr>
            <w:r>
              <w:rPr>
                <w:rFonts w:ascii="仿宋" w:eastAsia="仿宋" w:hAnsi="仿宋" w:hint="eastAsia"/>
                <w:szCs w:val="21"/>
              </w:rPr>
              <w:t>（</w:t>
            </w:r>
            <w:r>
              <w:rPr>
                <w:rFonts w:ascii="仿宋" w:eastAsia="仿宋" w:hAnsi="仿宋"/>
                <w:szCs w:val="21"/>
              </w:rPr>
              <w:t>2</w:t>
            </w:r>
            <w:r>
              <w:rPr>
                <w:rFonts w:ascii="仿宋" w:eastAsia="仿宋" w:hAnsi="仿宋" w:hint="eastAsia"/>
                <w:szCs w:val="21"/>
              </w:rPr>
              <w:t>家及以上）</w:t>
            </w:r>
          </w:p>
        </w:tc>
        <w:tc>
          <w:tcPr>
            <w:tcW w:w="2225" w:type="dxa"/>
            <w:vAlign w:val="center"/>
          </w:tcPr>
          <w:p w:rsidR="008B2D4C" w:rsidRDefault="001E015D">
            <w:pPr>
              <w:spacing w:line="520" w:lineRule="exact"/>
              <w:jc w:val="center"/>
              <w:rPr>
                <w:rFonts w:ascii="仿宋" w:eastAsia="仿宋" w:hAnsi="仿宋"/>
                <w:szCs w:val="21"/>
              </w:rPr>
            </w:pPr>
            <w:r>
              <w:rPr>
                <w:rFonts w:ascii="仿宋" w:eastAsia="仿宋" w:hAnsi="仿宋" w:hint="eastAsia"/>
                <w:szCs w:val="21"/>
              </w:rPr>
              <w:t>招聘和培训</w:t>
            </w:r>
          </w:p>
        </w:tc>
        <w:tc>
          <w:tcPr>
            <w:tcW w:w="4154" w:type="dxa"/>
            <w:vAlign w:val="center"/>
          </w:tcPr>
          <w:p w:rsidR="008B2D4C" w:rsidRDefault="001E015D">
            <w:pPr>
              <w:spacing w:line="520" w:lineRule="exact"/>
              <w:jc w:val="left"/>
              <w:rPr>
                <w:rFonts w:ascii="仿宋" w:eastAsia="仿宋" w:hAnsi="仿宋"/>
                <w:szCs w:val="21"/>
              </w:rPr>
            </w:pPr>
            <w:r>
              <w:rPr>
                <w:rFonts w:ascii="仿宋" w:eastAsia="仿宋" w:hAnsi="仿宋" w:hint="eastAsia"/>
                <w:szCs w:val="21"/>
              </w:rPr>
              <w:t>强化对招聘和培训的各类工作规程及技巧的认知。</w:t>
            </w:r>
          </w:p>
        </w:tc>
      </w:tr>
      <w:tr w:rsidR="008B2D4C">
        <w:tc>
          <w:tcPr>
            <w:tcW w:w="709" w:type="dxa"/>
            <w:vAlign w:val="center"/>
          </w:tcPr>
          <w:p w:rsidR="008B2D4C" w:rsidRDefault="001E015D">
            <w:pPr>
              <w:spacing w:line="520" w:lineRule="exact"/>
              <w:jc w:val="center"/>
              <w:rPr>
                <w:rFonts w:ascii="仿宋" w:eastAsia="仿宋" w:hAnsi="仿宋"/>
                <w:szCs w:val="21"/>
              </w:rPr>
            </w:pPr>
            <w:r>
              <w:rPr>
                <w:rFonts w:ascii="仿宋" w:eastAsia="仿宋" w:hAnsi="仿宋"/>
                <w:szCs w:val="21"/>
              </w:rPr>
              <w:t>3</w:t>
            </w:r>
          </w:p>
        </w:tc>
        <w:tc>
          <w:tcPr>
            <w:tcW w:w="2126" w:type="dxa"/>
            <w:vAlign w:val="center"/>
          </w:tcPr>
          <w:p w:rsidR="008B2D4C" w:rsidRDefault="001E015D">
            <w:pPr>
              <w:spacing w:line="520" w:lineRule="exact"/>
              <w:jc w:val="center"/>
              <w:rPr>
                <w:rFonts w:ascii="仿宋" w:eastAsia="仿宋" w:hAnsi="仿宋"/>
                <w:szCs w:val="21"/>
              </w:rPr>
            </w:pPr>
            <w:r>
              <w:rPr>
                <w:rFonts w:ascii="仿宋" w:eastAsia="仿宋" w:hAnsi="仿宋" w:hint="eastAsia"/>
                <w:szCs w:val="21"/>
              </w:rPr>
              <w:t>人力资源管理公司和职业培训公司</w:t>
            </w:r>
          </w:p>
          <w:p w:rsidR="008B2D4C" w:rsidRDefault="001E015D">
            <w:pPr>
              <w:spacing w:line="520" w:lineRule="exact"/>
              <w:jc w:val="center"/>
              <w:rPr>
                <w:rFonts w:ascii="仿宋" w:eastAsia="仿宋" w:hAnsi="仿宋"/>
                <w:szCs w:val="21"/>
              </w:rPr>
            </w:pPr>
            <w:r>
              <w:rPr>
                <w:rFonts w:ascii="仿宋" w:eastAsia="仿宋" w:hAnsi="仿宋" w:hint="eastAsia"/>
                <w:szCs w:val="21"/>
              </w:rPr>
              <w:t>（</w:t>
            </w:r>
            <w:r>
              <w:rPr>
                <w:rFonts w:ascii="仿宋" w:eastAsia="仿宋" w:hAnsi="仿宋"/>
                <w:szCs w:val="21"/>
              </w:rPr>
              <w:t>3</w:t>
            </w:r>
            <w:r>
              <w:rPr>
                <w:rFonts w:ascii="仿宋" w:eastAsia="仿宋" w:hAnsi="仿宋" w:hint="eastAsia"/>
                <w:szCs w:val="21"/>
              </w:rPr>
              <w:t>家及以上）</w:t>
            </w:r>
          </w:p>
        </w:tc>
        <w:tc>
          <w:tcPr>
            <w:tcW w:w="2225" w:type="dxa"/>
            <w:vAlign w:val="center"/>
          </w:tcPr>
          <w:p w:rsidR="008B2D4C" w:rsidRDefault="001E015D">
            <w:pPr>
              <w:spacing w:line="520" w:lineRule="exact"/>
              <w:jc w:val="center"/>
              <w:rPr>
                <w:rFonts w:ascii="仿宋" w:eastAsia="仿宋" w:hAnsi="仿宋"/>
                <w:szCs w:val="21"/>
              </w:rPr>
            </w:pPr>
            <w:r>
              <w:rPr>
                <w:rFonts w:ascii="仿宋" w:eastAsia="仿宋" w:hAnsi="仿宋" w:hint="eastAsia"/>
                <w:szCs w:val="21"/>
              </w:rPr>
              <w:t>人力资源管理办公及管理软件应用、人力资源及行政管理</w:t>
            </w:r>
          </w:p>
        </w:tc>
        <w:tc>
          <w:tcPr>
            <w:tcW w:w="4154" w:type="dxa"/>
            <w:vAlign w:val="center"/>
          </w:tcPr>
          <w:p w:rsidR="008B2D4C" w:rsidRDefault="001E015D">
            <w:pPr>
              <w:spacing w:line="520" w:lineRule="exact"/>
              <w:jc w:val="left"/>
              <w:rPr>
                <w:rFonts w:ascii="仿宋" w:eastAsia="仿宋" w:hAnsi="仿宋"/>
                <w:szCs w:val="21"/>
              </w:rPr>
            </w:pPr>
            <w:r>
              <w:rPr>
                <w:rFonts w:ascii="仿宋" w:eastAsia="仿宋" w:hAnsi="仿宋" w:hint="eastAsia"/>
                <w:szCs w:val="21"/>
              </w:rPr>
              <w:t>（</w:t>
            </w:r>
            <w:r>
              <w:rPr>
                <w:rFonts w:ascii="仿宋" w:eastAsia="仿宋" w:hAnsi="仿宋"/>
                <w:szCs w:val="21"/>
              </w:rPr>
              <w:t>1</w:t>
            </w:r>
            <w:r>
              <w:rPr>
                <w:rFonts w:ascii="仿宋" w:eastAsia="仿宋" w:hAnsi="仿宋" w:hint="eastAsia"/>
                <w:szCs w:val="21"/>
              </w:rPr>
              <w:t>）熟练掌握人力资源管理各类办公应用软件以及办公室一般应用软件；</w:t>
            </w:r>
          </w:p>
          <w:p w:rsidR="008B2D4C" w:rsidRDefault="001E015D">
            <w:pPr>
              <w:spacing w:line="520" w:lineRule="exact"/>
              <w:jc w:val="left"/>
              <w:rPr>
                <w:rFonts w:ascii="仿宋" w:eastAsia="仿宋" w:hAnsi="仿宋"/>
                <w:szCs w:val="21"/>
              </w:rPr>
            </w:pPr>
            <w:r>
              <w:rPr>
                <w:rFonts w:ascii="仿宋" w:eastAsia="仿宋" w:hAnsi="仿宋" w:hint="eastAsia"/>
                <w:szCs w:val="21"/>
              </w:rPr>
              <w:t>（</w:t>
            </w:r>
            <w:r>
              <w:rPr>
                <w:rFonts w:ascii="仿宋" w:eastAsia="仿宋" w:hAnsi="仿宋"/>
                <w:szCs w:val="21"/>
              </w:rPr>
              <w:t>2</w:t>
            </w:r>
            <w:r>
              <w:rPr>
                <w:rFonts w:ascii="仿宋" w:eastAsia="仿宋" w:hAnsi="仿宋" w:hint="eastAsia"/>
                <w:szCs w:val="21"/>
              </w:rPr>
              <w:t>）学习人力资源管理及行政文员岗位工作的具体内容及规范。</w:t>
            </w:r>
          </w:p>
        </w:tc>
      </w:tr>
    </w:tbl>
    <w:p w:rsidR="008B2D4C" w:rsidRDefault="001E015D">
      <w:pPr>
        <w:topLinePunct/>
        <w:adjustRightInd w:val="0"/>
        <w:snapToGrid w:val="0"/>
        <w:spacing w:line="500" w:lineRule="exact"/>
        <w:ind w:firstLineChars="198" w:firstLine="557"/>
        <w:jc w:val="left"/>
        <w:rPr>
          <w:rFonts w:ascii="仿宋" w:eastAsia="仿宋" w:hAnsi="仿宋"/>
          <w:b/>
          <w:sz w:val="28"/>
          <w:szCs w:val="28"/>
        </w:rPr>
      </w:pPr>
      <w:r>
        <w:rPr>
          <w:rFonts w:ascii="仿宋" w:eastAsia="仿宋" w:hAnsi="仿宋" w:hint="eastAsia"/>
          <w:b/>
          <w:sz w:val="28"/>
          <w:szCs w:val="28"/>
        </w:rPr>
        <w:t>（三）教学资源</w:t>
      </w:r>
    </w:p>
    <w:p w:rsidR="008B2D4C" w:rsidRDefault="001E015D">
      <w:pPr>
        <w:spacing w:line="500" w:lineRule="exact"/>
        <w:ind w:firstLineChars="200" w:firstLine="560"/>
        <w:rPr>
          <w:rFonts w:ascii="仿宋" w:eastAsia="仿宋" w:hAnsi="仿宋"/>
          <w:sz w:val="28"/>
          <w:szCs w:val="28"/>
        </w:rPr>
      </w:pPr>
      <w:r>
        <w:rPr>
          <w:rFonts w:ascii="仿宋" w:eastAsia="仿宋" w:hAnsi="仿宋"/>
          <w:sz w:val="28"/>
          <w:szCs w:val="28"/>
        </w:rPr>
        <w:t>1</w:t>
      </w:r>
      <w:r>
        <w:rPr>
          <w:rFonts w:ascii="仿宋" w:eastAsia="仿宋" w:hAnsi="仿宋" w:hint="eastAsia"/>
          <w:sz w:val="28"/>
          <w:szCs w:val="28"/>
        </w:rPr>
        <w:t>．教材选用</w:t>
      </w:r>
    </w:p>
    <w:p w:rsidR="008B2D4C" w:rsidRDefault="001E015D">
      <w:pPr>
        <w:spacing w:line="500" w:lineRule="exact"/>
        <w:ind w:firstLine="556"/>
        <w:rPr>
          <w:rFonts w:ascii="仿宋" w:eastAsia="仿宋" w:hAnsi="仿宋"/>
          <w:sz w:val="28"/>
          <w:szCs w:val="28"/>
        </w:rPr>
      </w:pPr>
      <w:r>
        <w:rPr>
          <w:rFonts w:ascii="仿宋" w:eastAsia="仿宋" w:hAnsi="仿宋" w:hint="eastAsia"/>
          <w:sz w:val="28"/>
          <w:szCs w:val="28"/>
        </w:rPr>
        <w:t>人力资源管理专业课程原则上选用高职</w:t>
      </w:r>
      <w:proofErr w:type="gramStart"/>
      <w:r>
        <w:rPr>
          <w:rFonts w:ascii="仿宋" w:eastAsia="仿宋" w:hAnsi="仿宋" w:hint="eastAsia"/>
          <w:sz w:val="28"/>
          <w:szCs w:val="28"/>
        </w:rPr>
        <w:t>高专近三年</w:t>
      </w:r>
      <w:proofErr w:type="gramEnd"/>
      <w:r>
        <w:rPr>
          <w:rFonts w:ascii="仿宋" w:eastAsia="仿宋" w:hAnsi="仿宋" w:hint="eastAsia"/>
          <w:sz w:val="28"/>
          <w:szCs w:val="28"/>
        </w:rPr>
        <w:t>出版的教材，优先选用规划教材和指导教材，选用教材的版本和内容均考虑到近年教材的变动与更新，有效保证了学生能汲取到有用、新鲜和实用的相关知识和技能。核心课程参考书目如：</w:t>
      </w:r>
    </w:p>
    <w:p w:rsidR="008B2D4C" w:rsidRDefault="001E015D">
      <w:pPr>
        <w:spacing w:line="500" w:lineRule="exact"/>
        <w:ind w:firstLine="556"/>
        <w:rPr>
          <w:rFonts w:ascii="仿宋" w:eastAsia="仿宋" w:hAnsi="仿宋"/>
          <w:sz w:val="28"/>
          <w:szCs w:val="28"/>
        </w:rPr>
      </w:pPr>
      <w:r>
        <w:rPr>
          <w:rFonts w:ascii="仿宋" w:eastAsia="仿宋" w:hAnsi="仿宋"/>
          <w:sz w:val="28"/>
          <w:szCs w:val="28"/>
        </w:rPr>
        <w:t>[1]</w:t>
      </w:r>
      <w:r>
        <w:rPr>
          <w:rFonts w:ascii="仿宋" w:eastAsia="仿宋" w:hAnsi="仿宋" w:hint="eastAsia"/>
          <w:sz w:val="28"/>
          <w:szCs w:val="28"/>
        </w:rPr>
        <w:t>路焕新，李科蕾</w:t>
      </w:r>
      <w:r>
        <w:rPr>
          <w:rFonts w:ascii="仿宋" w:eastAsia="仿宋" w:hAnsi="仿宋"/>
          <w:sz w:val="28"/>
          <w:szCs w:val="28"/>
        </w:rPr>
        <w:t>.</w:t>
      </w:r>
      <w:r>
        <w:rPr>
          <w:rFonts w:ascii="仿宋" w:eastAsia="仿宋" w:hAnsi="仿宋" w:hint="eastAsia"/>
          <w:sz w:val="28"/>
          <w:szCs w:val="28"/>
        </w:rPr>
        <w:t>劳动法概论与实务</w:t>
      </w:r>
      <w:r>
        <w:rPr>
          <w:rFonts w:ascii="仿宋" w:eastAsia="仿宋" w:hAnsi="仿宋"/>
          <w:sz w:val="28"/>
          <w:szCs w:val="28"/>
        </w:rPr>
        <w:t>[M].</w:t>
      </w:r>
      <w:r>
        <w:rPr>
          <w:rFonts w:ascii="仿宋" w:eastAsia="仿宋" w:hAnsi="仿宋" w:hint="eastAsia"/>
          <w:sz w:val="28"/>
          <w:szCs w:val="28"/>
        </w:rPr>
        <w:t>天津大学出版社</w:t>
      </w:r>
      <w:r>
        <w:rPr>
          <w:rFonts w:ascii="仿宋" w:eastAsia="仿宋" w:hAnsi="仿宋"/>
          <w:sz w:val="28"/>
          <w:szCs w:val="28"/>
        </w:rPr>
        <w:t>.2016.</w:t>
      </w:r>
    </w:p>
    <w:p w:rsidR="008B2D4C" w:rsidRDefault="001E015D">
      <w:pPr>
        <w:spacing w:line="500" w:lineRule="exact"/>
        <w:ind w:firstLine="556"/>
        <w:rPr>
          <w:rFonts w:ascii="仿宋" w:eastAsia="仿宋" w:hAnsi="仿宋"/>
          <w:sz w:val="28"/>
          <w:szCs w:val="28"/>
        </w:rPr>
      </w:pPr>
      <w:r>
        <w:rPr>
          <w:rFonts w:ascii="仿宋" w:eastAsia="仿宋" w:hAnsi="仿宋"/>
          <w:sz w:val="28"/>
          <w:szCs w:val="28"/>
        </w:rPr>
        <w:t>[2]</w:t>
      </w:r>
      <w:hyperlink r:id="rId8" w:tgtFrame="_blank" w:history="1">
        <w:r>
          <w:rPr>
            <w:rFonts w:ascii="仿宋" w:eastAsia="仿宋" w:hAnsi="仿宋" w:hint="eastAsia"/>
            <w:sz w:val="28"/>
            <w:szCs w:val="28"/>
          </w:rPr>
          <w:t>王君</w:t>
        </w:r>
      </w:hyperlink>
      <w:r>
        <w:rPr>
          <w:rFonts w:ascii="仿宋" w:eastAsia="仿宋" w:hAnsi="仿宋" w:hint="eastAsia"/>
          <w:sz w:val="28"/>
          <w:szCs w:val="28"/>
        </w:rPr>
        <w:t>，</w:t>
      </w:r>
      <w:hyperlink r:id="rId9" w:tgtFrame="_blank" w:history="1">
        <w:r>
          <w:rPr>
            <w:rFonts w:ascii="仿宋" w:eastAsia="仿宋" w:hAnsi="仿宋" w:hint="eastAsia"/>
            <w:sz w:val="28"/>
            <w:szCs w:val="28"/>
          </w:rPr>
          <w:t>郭远红</w:t>
        </w:r>
      </w:hyperlink>
      <w:r>
        <w:rPr>
          <w:rFonts w:ascii="仿宋" w:eastAsia="仿宋" w:hAnsi="仿宋" w:hint="eastAsia"/>
          <w:sz w:val="28"/>
          <w:szCs w:val="28"/>
        </w:rPr>
        <w:t>，</w:t>
      </w:r>
      <w:hyperlink r:id="rId10" w:tgtFrame="_blank" w:history="1">
        <w:r>
          <w:rPr>
            <w:rFonts w:ascii="仿宋" w:eastAsia="仿宋" w:hAnsi="仿宋" w:hint="eastAsia"/>
            <w:sz w:val="28"/>
            <w:szCs w:val="28"/>
          </w:rPr>
          <w:t>严伟</w:t>
        </w:r>
      </w:hyperlink>
      <w:r>
        <w:rPr>
          <w:rFonts w:ascii="仿宋" w:eastAsia="仿宋" w:hAnsi="仿宋"/>
          <w:sz w:val="28"/>
          <w:szCs w:val="28"/>
        </w:rPr>
        <w:t>.</w:t>
      </w:r>
      <w:r>
        <w:rPr>
          <w:rFonts w:ascii="仿宋" w:eastAsia="仿宋" w:hAnsi="仿宋" w:hint="eastAsia"/>
          <w:sz w:val="28"/>
          <w:szCs w:val="28"/>
        </w:rPr>
        <w:t>招聘</w:t>
      </w:r>
      <w:r>
        <w:rPr>
          <w:rFonts w:ascii="仿宋" w:eastAsia="仿宋" w:hAnsi="仿宋" w:hint="eastAsia"/>
          <w:sz w:val="28"/>
          <w:szCs w:val="28"/>
        </w:rPr>
        <w:t>与配置实务</w:t>
      </w:r>
      <w:r>
        <w:rPr>
          <w:rFonts w:ascii="仿宋" w:eastAsia="仿宋" w:hAnsi="仿宋"/>
          <w:sz w:val="28"/>
          <w:szCs w:val="28"/>
        </w:rPr>
        <w:t>[M].</w:t>
      </w:r>
      <w:hyperlink r:id="rId11" w:tgtFrame="_blank" w:history="1">
        <w:r>
          <w:rPr>
            <w:rFonts w:ascii="仿宋" w:eastAsia="仿宋" w:hAnsi="仿宋" w:hint="eastAsia"/>
            <w:sz w:val="28"/>
            <w:szCs w:val="28"/>
          </w:rPr>
          <w:t>中国人民大学出版社</w:t>
        </w:r>
      </w:hyperlink>
      <w:r>
        <w:rPr>
          <w:rFonts w:ascii="仿宋" w:eastAsia="仿宋" w:hAnsi="仿宋"/>
          <w:sz w:val="28"/>
          <w:szCs w:val="28"/>
        </w:rPr>
        <w:t>.2017.</w:t>
      </w:r>
    </w:p>
    <w:p w:rsidR="008B2D4C" w:rsidRDefault="001E015D">
      <w:pPr>
        <w:spacing w:line="500" w:lineRule="exact"/>
        <w:ind w:firstLine="556"/>
        <w:rPr>
          <w:rFonts w:ascii="仿宋" w:eastAsia="仿宋" w:hAnsi="仿宋"/>
          <w:sz w:val="28"/>
          <w:szCs w:val="28"/>
        </w:rPr>
      </w:pPr>
      <w:r>
        <w:rPr>
          <w:rFonts w:ascii="仿宋" w:eastAsia="仿宋" w:hAnsi="仿宋"/>
          <w:sz w:val="28"/>
          <w:szCs w:val="28"/>
        </w:rPr>
        <w:t>[3]</w:t>
      </w:r>
      <w:r>
        <w:rPr>
          <w:rFonts w:ascii="仿宋" w:eastAsia="仿宋" w:hAnsi="仿宋" w:hint="eastAsia"/>
          <w:sz w:val="28"/>
          <w:szCs w:val="28"/>
        </w:rPr>
        <w:t>孙静，林朝阳</w:t>
      </w:r>
      <w:r>
        <w:rPr>
          <w:rFonts w:ascii="仿宋" w:eastAsia="仿宋" w:hAnsi="仿宋"/>
          <w:sz w:val="28"/>
          <w:szCs w:val="28"/>
        </w:rPr>
        <w:t>.</w:t>
      </w:r>
      <w:r>
        <w:rPr>
          <w:rFonts w:ascii="仿宋" w:eastAsia="仿宋" w:hAnsi="仿宋" w:hint="eastAsia"/>
          <w:sz w:val="28"/>
          <w:szCs w:val="28"/>
        </w:rPr>
        <w:t>企业薪酬管理</w:t>
      </w:r>
      <w:r>
        <w:rPr>
          <w:rFonts w:ascii="仿宋" w:eastAsia="仿宋" w:hAnsi="仿宋"/>
          <w:sz w:val="28"/>
          <w:szCs w:val="28"/>
        </w:rPr>
        <w:t>[M].</w:t>
      </w:r>
      <w:r>
        <w:rPr>
          <w:rFonts w:ascii="仿宋" w:eastAsia="仿宋" w:hAnsi="仿宋" w:hint="eastAsia"/>
          <w:sz w:val="28"/>
          <w:szCs w:val="28"/>
        </w:rPr>
        <w:t>清华大学出版社</w:t>
      </w:r>
      <w:r>
        <w:rPr>
          <w:rFonts w:ascii="仿宋" w:eastAsia="仿宋" w:hAnsi="仿宋"/>
          <w:sz w:val="28"/>
          <w:szCs w:val="28"/>
        </w:rPr>
        <w:t>.2016.</w:t>
      </w:r>
    </w:p>
    <w:p w:rsidR="008B2D4C" w:rsidRDefault="001E015D">
      <w:pPr>
        <w:spacing w:line="500" w:lineRule="exact"/>
        <w:ind w:firstLine="556"/>
        <w:rPr>
          <w:rFonts w:ascii="仿宋" w:eastAsia="仿宋" w:hAnsi="仿宋"/>
          <w:sz w:val="28"/>
          <w:szCs w:val="28"/>
        </w:rPr>
      </w:pPr>
      <w:r>
        <w:rPr>
          <w:rFonts w:ascii="仿宋" w:eastAsia="仿宋" w:hAnsi="仿宋"/>
          <w:sz w:val="28"/>
          <w:szCs w:val="28"/>
        </w:rPr>
        <w:t>[4]</w:t>
      </w:r>
      <w:proofErr w:type="gramStart"/>
      <w:r>
        <w:rPr>
          <w:rFonts w:ascii="仿宋" w:eastAsia="仿宋" w:hAnsi="仿宋" w:hint="eastAsia"/>
          <w:sz w:val="28"/>
          <w:szCs w:val="28"/>
        </w:rPr>
        <w:t>曲孝民</w:t>
      </w:r>
      <w:proofErr w:type="gramEnd"/>
      <w:r>
        <w:rPr>
          <w:rFonts w:ascii="仿宋" w:eastAsia="仿宋" w:hAnsi="仿宋"/>
          <w:sz w:val="28"/>
          <w:szCs w:val="28"/>
        </w:rPr>
        <w:t>.</w:t>
      </w:r>
      <w:r>
        <w:rPr>
          <w:rFonts w:ascii="仿宋" w:eastAsia="仿宋" w:hAnsi="仿宋" w:hint="eastAsia"/>
          <w:sz w:val="28"/>
          <w:szCs w:val="28"/>
        </w:rPr>
        <w:t>员工培训与开发</w:t>
      </w:r>
      <w:r>
        <w:rPr>
          <w:rFonts w:ascii="仿宋" w:eastAsia="仿宋" w:hAnsi="仿宋"/>
          <w:sz w:val="28"/>
          <w:szCs w:val="28"/>
        </w:rPr>
        <w:t>[M].</w:t>
      </w:r>
      <w:r>
        <w:rPr>
          <w:rFonts w:ascii="仿宋" w:eastAsia="仿宋" w:hAnsi="仿宋" w:hint="eastAsia"/>
          <w:sz w:val="28"/>
          <w:szCs w:val="28"/>
        </w:rPr>
        <w:t>东北财经大学</w:t>
      </w:r>
      <w:r>
        <w:rPr>
          <w:rFonts w:ascii="仿宋" w:eastAsia="仿宋" w:hAnsi="仿宋"/>
          <w:sz w:val="28"/>
          <w:szCs w:val="28"/>
        </w:rPr>
        <w:t>.2017.</w:t>
      </w:r>
    </w:p>
    <w:p w:rsidR="008B2D4C" w:rsidRDefault="001E015D">
      <w:pPr>
        <w:spacing w:line="500" w:lineRule="exact"/>
        <w:ind w:firstLine="556"/>
        <w:rPr>
          <w:rFonts w:ascii="仿宋" w:eastAsia="仿宋" w:hAnsi="仿宋"/>
          <w:sz w:val="28"/>
          <w:szCs w:val="28"/>
        </w:rPr>
      </w:pPr>
      <w:r>
        <w:rPr>
          <w:rFonts w:ascii="仿宋" w:eastAsia="仿宋" w:hAnsi="仿宋"/>
          <w:sz w:val="28"/>
          <w:szCs w:val="28"/>
        </w:rPr>
        <w:t>[5]</w:t>
      </w:r>
      <w:r>
        <w:rPr>
          <w:rFonts w:ascii="仿宋" w:eastAsia="仿宋" w:hAnsi="仿宋" w:hint="eastAsia"/>
          <w:sz w:val="28"/>
          <w:szCs w:val="28"/>
        </w:rPr>
        <w:t>龙敏，李建春</w:t>
      </w:r>
      <w:r>
        <w:rPr>
          <w:rFonts w:ascii="仿宋" w:eastAsia="仿宋" w:hAnsi="仿宋"/>
          <w:sz w:val="28"/>
          <w:szCs w:val="28"/>
        </w:rPr>
        <w:t>.</w:t>
      </w:r>
      <w:r>
        <w:rPr>
          <w:rFonts w:ascii="仿宋" w:eastAsia="仿宋" w:hAnsi="仿宋" w:hint="eastAsia"/>
          <w:sz w:val="28"/>
          <w:szCs w:val="28"/>
        </w:rPr>
        <w:t>员工绩效管理</w:t>
      </w:r>
      <w:r>
        <w:rPr>
          <w:rFonts w:ascii="仿宋" w:eastAsia="仿宋" w:hAnsi="仿宋"/>
          <w:sz w:val="28"/>
          <w:szCs w:val="28"/>
        </w:rPr>
        <w:t>[M].</w:t>
      </w:r>
      <w:r>
        <w:rPr>
          <w:rFonts w:ascii="仿宋" w:eastAsia="仿宋" w:hAnsi="仿宋" w:hint="eastAsia"/>
          <w:sz w:val="28"/>
          <w:szCs w:val="28"/>
        </w:rPr>
        <w:t>东北财经大学</w:t>
      </w:r>
      <w:r>
        <w:rPr>
          <w:rFonts w:ascii="仿宋" w:eastAsia="仿宋" w:hAnsi="仿宋"/>
          <w:sz w:val="28"/>
          <w:szCs w:val="28"/>
        </w:rPr>
        <w:t>.2017.</w:t>
      </w:r>
    </w:p>
    <w:p w:rsidR="008B2D4C" w:rsidRDefault="001E015D">
      <w:pPr>
        <w:spacing w:line="500" w:lineRule="exact"/>
        <w:ind w:firstLine="556"/>
        <w:rPr>
          <w:rFonts w:ascii="仿宋" w:eastAsia="仿宋" w:hAnsi="仿宋"/>
          <w:sz w:val="28"/>
          <w:szCs w:val="28"/>
        </w:rPr>
      </w:pPr>
      <w:r>
        <w:rPr>
          <w:rFonts w:ascii="仿宋" w:eastAsia="仿宋" w:hAnsi="仿宋"/>
          <w:sz w:val="28"/>
          <w:szCs w:val="28"/>
        </w:rPr>
        <w:t>2</w:t>
      </w:r>
      <w:r>
        <w:rPr>
          <w:rFonts w:ascii="仿宋" w:eastAsia="仿宋" w:hAnsi="仿宋" w:hint="eastAsia"/>
          <w:sz w:val="28"/>
          <w:szCs w:val="28"/>
        </w:rPr>
        <w:t>．图书资料</w:t>
      </w:r>
    </w:p>
    <w:p w:rsidR="008B2D4C" w:rsidRDefault="001E015D">
      <w:pPr>
        <w:spacing w:line="500" w:lineRule="exact"/>
        <w:ind w:firstLine="556"/>
        <w:rPr>
          <w:rFonts w:ascii="仿宋" w:eastAsia="仿宋" w:hAnsi="仿宋"/>
          <w:sz w:val="28"/>
          <w:szCs w:val="28"/>
        </w:rPr>
      </w:pPr>
      <w:r>
        <w:rPr>
          <w:rFonts w:ascii="仿宋" w:eastAsia="仿宋" w:hAnsi="仿宋"/>
          <w:sz w:val="28"/>
          <w:szCs w:val="28"/>
        </w:rPr>
        <w:t>[1]</w:t>
      </w:r>
      <w:r>
        <w:rPr>
          <w:rFonts w:ascii="仿宋" w:eastAsia="仿宋" w:hAnsi="仿宋" w:hint="eastAsia"/>
          <w:sz w:val="28"/>
          <w:szCs w:val="28"/>
        </w:rPr>
        <w:t>企业人力资源管理师（三级）</w:t>
      </w:r>
      <w:r>
        <w:rPr>
          <w:rFonts w:ascii="仿宋" w:eastAsia="仿宋" w:hAnsi="仿宋"/>
          <w:sz w:val="28"/>
          <w:szCs w:val="28"/>
        </w:rPr>
        <w:t>[M].</w:t>
      </w:r>
      <w:r>
        <w:rPr>
          <w:rFonts w:ascii="仿宋" w:eastAsia="仿宋" w:hAnsi="仿宋" w:hint="eastAsia"/>
          <w:sz w:val="28"/>
          <w:szCs w:val="28"/>
        </w:rPr>
        <w:t>中国就业培训技术指导中心</w:t>
      </w:r>
      <w:r>
        <w:rPr>
          <w:rFonts w:ascii="仿宋" w:eastAsia="仿宋" w:hAnsi="仿宋"/>
          <w:sz w:val="28"/>
          <w:szCs w:val="28"/>
        </w:rPr>
        <w:t>.2017.</w:t>
      </w:r>
    </w:p>
    <w:p w:rsidR="008B2D4C" w:rsidRDefault="001E015D">
      <w:pPr>
        <w:spacing w:line="500" w:lineRule="exact"/>
        <w:ind w:firstLine="556"/>
        <w:rPr>
          <w:rFonts w:ascii="仿宋" w:eastAsia="仿宋" w:hAnsi="仿宋"/>
          <w:sz w:val="28"/>
          <w:szCs w:val="28"/>
        </w:rPr>
      </w:pPr>
      <w:r>
        <w:rPr>
          <w:rFonts w:ascii="仿宋" w:eastAsia="仿宋" w:hAnsi="仿宋"/>
          <w:sz w:val="28"/>
          <w:szCs w:val="28"/>
        </w:rPr>
        <w:t>[2]</w:t>
      </w:r>
      <w:r>
        <w:rPr>
          <w:rFonts w:ascii="仿宋" w:eastAsia="仿宋" w:hAnsi="仿宋" w:hint="eastAsia"/>
          <w:sz w:val="28"/>
          <w:szCs w:val="28"/>
        </w:rPr>
        <w:t>企业人力资源管理师（四级）</w:t>
      </w:r>
      <w:r>
        <w:rPr>
          <w:rFonts w:ascii="仿宋" w:eastAsia="仿宋" w:hAnsi="仿宋"/>
          <w:sz w:val="28"/>
          <w:szCs w:val="28"/>
        </w:rPr>
        <w:t>[M].</w:t>
      </w:r>
      <w:r>
        <w:rPr>
          <w:rFonts w:ascii="仿宋" w:eastAsia="仿宋" w:hAnsi="仿宋" w:hint="eastAsia"/>
          <w:sz w:val="28"/>
          <w:szCs w:val="28"/>
        </w:rPr>
        <w:t>中国就业培训技术指导中心</w:t>
      </w:r>
      <w:r>
        <w:rPr>
          <w:rFonts w:ascii="仿宋" w:eastAsia="仿宋" w:hAnsi="仿宋"/>
          <w:sz w:val="28"/>
          <w:szCs w:val="28"/>
        </w:rPr>
        <w:t>.2017.</w:t>
      </w:r>
    </w:p>
    <w:p w:rsidR="008B2D4C" w:rsidRDefault="001E015D">
      <w:pPr>
        <w:spacing w:line="500" w:lineRule="exact"/>
        <w:ind w:firstLine="556"/>
        <w:rPr>
          <w:rFonts w:ascii="仿宋" w:eastAsia="仿宋" w:hAnsi="仿宋"/>
          <w:sz w:val="28"/>
          <w:szCs w:val="28"/>
        </w:rPr>
      </w:pPr>
      <w:r>
        <w:rPr>
          <w:rFonts w:ascii="仿宋" w:eastAsia="仿宋" w:hAnsi="仿宋"/>
          <w:sz w:val="28"/>
          <w:szCs w:val="28"/>
        </w:rPr>
        <w:t>[3]</w:t>
      </w:r>
      <w:r>
        <w:rPr>
          <w:rFonts w:ascii="仿宋" w:eastAsia="仿宋" w:hAnsi="仿宋" w:hint="eastAsia"/>
          <w:sz w:val="28"/>
          <w:szCs w:val="28"/>
        </w:rPr>
        <w:t>黄维德</w:t>
      </w:r>
      <w:r>
        <w:rPr>
          <w:rFonts w:ascii="仿宋" w:eastAsia="仿宋" w:hAnsi="仿宋"/>
          <w:sz w:val="28"/>
          <w:szCs w:val="28"/>
        </w:rPr>
        <w:t>.</w:t>
      </w:r>
      <w:r>
        <w:rPr>
          <w:rFonts w:ascii="仿宋" w:eastAsia="仿宋" w:hAnsi="仿宋" w:hint="eastAsia"/>
          <w:sz w:val="28"/>
          <w:szCs w:val="28"/>
        </w:rPr>
        <w:t>人力资源管理实务教程</w:t>
      </w:r>
      <w:r>
        <w:rPr>
          <w:rFonts w:ascii="仿宋" w:eastAsia="仿宋" w:hAnsi="仿宋"/>
          <w:sz w:val="28"/>
          <w:szCs w:val="28"/>
        </w:rPr>
        <w:t>[M].</w:t>
      </w:r>
      <w:r>
        <w:rPr>
          <w:rFonts w:ascii="仿宋" w:eastAsia="仿宋" w:hAnsi="仿宋" w:hint="eastAsia"/>
          <w:sz w:val="28"/>
          <w:szCs w:val="28"/>
        </w:rPr>
        <w:t>北京大学出版社</w:t>
      </w:r>
      <w:r>
        <w:rPr>
          <w:rFonts w:ascii="仿宋" w:eastAsia="仿宋" w:hAnsi="仿宋"/>
          <w:sz w:val="28"/>
          <w:szCs w:val="28"/>
        </w:rPr>
        <w:t>.2017.</w:t>
      </w:r>
    </w:p>
    <w:p w:rsidR="008B2D4C" w:rsidRDefault="001E015D">
      <w:pPr>
        <w:spacing w:line="500" w:lineRule="exact"/>
        <w:ind w:firstLine="556"/>
        <w:rPr>
          <w:rFonts w:ascii="仿宋" w:eastAsia="仿宋" w:hAnsi="仿宋"/>
          <w:sz w:val="28"/>
          <w:szCs w:val="28"/>
        </w:rPr>
      </w:pPr>
      <w:r>
        <w:rPr>
          <w:rFonts w:ascii="仿宋" w:eastAsia="仿宋" w:hAnsi="仿宋"/>
          <w:sz w:val="28"/>
          <w:szCs w:val="28"/>
        </w:rPr>
        <w:t>[4]</w:t>
      </w:r>
      <w:r>
        <w:rPr>
          <w:rFonts w:ascii="仿宋" w:eastAsia="仿宋" w:hAnsi="仿宋" w:hint="eastAsia"/>
          <w:sz w:val="28"/>
          <w:szCs w:val="28"/>
        </w:rPr>
        <w:t>刘轩，肖祥国</w:t>
      </w:r>
      <w:r>
        <w:rPr>
          <w:rFonts w:ascii="仿宋" w:eastAsia="仿宋" w:hAnsi="仿宋"/>
          <w:sz w:val="28"/>
          <w:szCs w:val="28"/>
        </w:rPr>
        <w:t>.</w:t>
      </w:r>
      <w:r>
        <w:rPr>
          <w:rFonts w:ascii="仿宋" w:eastAsia="仿宋" w:hAnsi="仿宋" w:hint="eastAsia"/>
          <w:sz w:val="28"/>
          <w:szCs w:val="28"/>
        </w:rPr>
        <w:t>人才选拔与测评</w:t>
      </w:r>
      <w:r>
        <w:rPr>
          <w:rFonts w:ascii="仿宋" w:eastAsia="仿宋" w:hAnsi="仿宋"/>
          <w:sz w:val="28"/>
          <w:szCs w:val="28"/>
        </w:rPr>
        <w:t>[M].</w:t>
      </w:r>
      <w:r>
        <w:rPr>
          <w:rFonts w:ascii="仿宋" w:eastAsia="仿宋" w:hAnsi="仿宋" w:hint="eastAsia"/>
          <w:sz w:val="28"/>
          <w:szCs w:val="28"/>
        </w:rPr>
        <w:t>大连理工大学出版社</w:t>
      </w:r>
      <w:r>
        <w:rPr>
          <w:rFonts w:ascii="仿宋" w:eastAsia="仿宋" w:hAnsi="仿宋"/>
          <w:sz w:val="28"/>
          <w:szCs w:val="28"/>
        </w:rPr>
        <w:t>.2016.</w:t>
      </w:r>
    </w:p>
    <w:p w:rsidR="008B2D4C" w:rsidRDefault="001E015D">
      <w:pPr>
        <w:spacing w:line="500" w:lineRule="exact"/>
        <w:ind w:firstLine="556"/>
        <w:rPr>
          <w:rFonts w:ascii="仿宋" w:eastAsia="仿宋" w:hAnsi="仿宋"/>
          <w:sz w:val="28"/>
          <w:szCs w:val="28"/>
        </w:rPr>
      </w:pPr>
      <w:r>
        <w:rPr>
          <w:rFonts w:ascii="仿宋" w:eastAsia="仿宋" w:hAnsi="仿宋"/>
          <w:sz w:val="28"/>
          <w:szCs w:val="28"/>
        </w:rPr>
        <w:t>[5]</w:t>
      </w:r>
      <w:proofErr w:type="gramStart"/>
      <w:r>
        <w:rPr>
          <w:rFonts w:ascii="仿宋" w:eastAsia="仿宋" w:hAnsi="仿宋" w:hint="eastAsia"/>
          <w:sz w:val="28"/>
          <w:szCs w:val="28"/>
        </w:rPr>
        <w:t>朱吉玉</w:t>
      </w:r>
      <w:proofErr w:type="gramEnd"/>
      <w:r>
        <w:rPr>
          <w:rFonts w:ascii="仿宋" w:eastAsia="仿宋" w:hAnsi="仿宋"/>
          <w:sz w:val="28"/>
          <w:szCs w:val="28"/>
        </w:rPr>
        <w:t>.</w:t>
      </w:r>
      <w:r>
        <w:rPr>
          <w:rFonts w:ascii="仿宋" w:eastAsia="仿宋" w:hAnsi="仿宋" w:hint="eastAsia"/>
          <w:sz w:val="28"/>
          <w:szCs w:val="28"/>
        </w:rPr>
        <w:t>管理心理学</w:t>
      </w:r>
      <w:r>
        <w:rPr>
          <w:rFonts w:ascii="仿宋" w:eastAsia="仿宋" w:hAnsi="仿宋"/>
          <w:sz w:val="28"/>
          <w:szCs w:val="28"/>
        </w:rPr>
        <w:t>[M].</w:t>
      </w:r>
      <w:r>
        <w:rPr>
          <w:rFonts w:ascii="仿宋" w:eastAsia="仿宋" w:hAnsi="仿宋" w:hint="eastAsia"/>
          <w:sz w:val="28"/>
          <w:szCs w:val="28"/>
        </w:rPr>
        <w:t>东北财经大学出版社</w:t>
      </w:r>
      <w:r>
        <w:rPr>
          <w:rFonts w:ascii="仿宋" w:eastAsia="仿宋" w:hAnsi="仿宋"/>
          <w:sz w:val="28"/>
          <w:szCs w:val="28"/>
        </w:rPr>
        <w:t>.2018.</w:t>
      </w:r>
    </w:p>
    <w:p w:rsidR="008B2D4C" w:rsidRDefault="001E015D">
      <w:pPr>
        <w:spacing w:line="500" w:lineRule="exact"/>
        <w:ind w:firstLine="556"/>
        <w:rPr>
          <w:rFonts w:ascii="仿宋" w:eastAsia="仿宋" w:hAnsi="仿宋"/>
          <w:sz w:val="28"/>
          <w:szCs w:val="28"/>
        </w:rPr>
      </w:pPr>
      <w:r>
        <w:rPr>
          <w:rFonts w:ascii="仿宋" w:eastAsia="仿宋" w:hAnsi="仿宋"/>
          <w:sz w:val="28"/>
          <w:szCs w:val="28"/>
        </w:rPr>
        <w:lastRenderedPageBreak/>
        <w:t>[6]</w:t>
      </w:r>
      <w:proofErr w:type="gramStart"/>
      <w:r>
        <w:rPr>
          <w:rFonts w:ascii="仿宋" w:eastAsia="仿宋" w:hAnsi="仿宋" w:hint="eastAsia"/>
          <w:sz w:val="28"/>
          <w:szCs w:val="28"/>
        </w:rPr>
        <w:t>王宗湖</w:t>
      </w:r>
      <w:proofErr w:type="gramEnd"/>
      <w:r>
        <w:rPr>
          <w:rFonts w:ascii="仿宋" w:eastAsia="仿宋" w:hAnsi="仿宋"/>
          <w:sz w:val="28"/>
          <w:szCs w:val="28"/>
        </w:rPr>
        <w:t>.</w:t>
      </w:r>
      <w:r>
        <w:rPr>
          <w:rFonts w:ascii="仿宋" w:eastAsia="仿宋" w:hAnsi="仿宋" w:hint="eastAsia"/>
          <w:sz w:val="28"/>
          <w:szCs w:val="28"/>
        </w:rPr>
        <w:t>商务礼仪实务与操作</w:t>
      </w:r>
      <w:r>
        <w:rPr>
          <w:rFonts w:ascii="仿宋" w:eastAsia="仿宋" w:hAnsi="仿宋"/>
          <w:sz w:val="28"/>
          <w:szCs w:val="28"/>
        </w:rPr>
        <w:t>[M].</w:t>
      </w:r>
      <w:r>
        <w:rPr>
          <w:rFonts w:ascii="仿宋" w:eastAsia="仿宋" w:hAnsi="仿宋" w:hint="eastAsia"/>
          <w:sz w:val="28"/>
          <w:szCs w:val="28"/>
        </w:rPr>
        <w:t>对外经济贸易大学出版社</w:t>
      </w:r>
      <w:r>
        <w:rPr>
          <w:rFonts w:ascii="仿宋" w:eastAsia="仿宋" w:hAnsi="仿宋"/>
          <w:sz w:val="28"/>
          <w:szCs w:val="28"/>
        </w:rPr>
        <w:t>.2017.</w:t>
      </w:r>
    </w:p>
    <w:p w:rsidR="008B2D4C" w:rsidRDefault="001E015D">
      <w:pPr>
        <w:spacing w:line="500" w:lineRule="exact"/>
        <w:ind w:firstLine="556"/>
        <w:rPr>
          <w:rFonts w:ascii="仿宋" w:eastAsia="仿宋" w:hAnsi="仿宋"/>
          <w:sz w:val="28"/>
          <w:szCs w:val="28"/>
        </w:rPr>
      </w:pPr>
      <w:r>
        <w:rPr>
          <w:rFonts w:ascii="仿宋" w:eastAsia="仿宋" w:hAnsi="仿宋"/>
          <w:sz w:val="28"/>
          <w:szCs w:val="28"/>
        </w:rPr>
        <w:t>3</w:t>
      </w:r>
      <w:r>
        <w:rPr>
          <w:rFonts w:ascii="仿宋" w:eastAsia="仿宋" w:hAnsi="仿宋" w:hint="eastAsia"/>
          <w:sz w:val="28"/>
          <w:szCs w:val="28"/>
        </w:rPr>
        <w:t>．数字化（网络）资源</w:t>
      </w:r>
    </w:p>
    <w:p w:rsidR="008B2D4C" w:rsidRDefault="001E015D">
      <w:pPr>
        <w:spacing w:line="500" w:lineRule="exact"/>
        <w:ind w:firstLine="556"/>
        <w:rPr>
          <w:rFonts w:ascii="仿宋" w:eastAsia="仿宋" w:hAnsi="仿宋"/>
          <w:sz w:val="32"/>
          <w:szCs w:val="28"/>
        </w:rPr>
      </w:pPr>
      <w:r>
        <w:rPr>
          <w:rFonts w:ascii="仿宋" w:eastAsia="仿宋" w:hAnsi="仿宋" w:hint="eastAsia"/>
          <w:sz w:val="28"/>
          <w:szCs w:val="28"/>
        </w:rPr>
        <w:t>（</w:t>
      </w:r>
      <w:r>
        <w:rPr>
          <w:rFonts w:ascii="仿宋" w:eastAsia="仿宋" w:hAnsi="仿宋"/>
          <w:sz w:val="28"/>
          <w:szCs w:val="28"/>
        </w:rPr>
        <w:t>1</w:t>
      </w:r>
      <w:r>
        <w:rPr>
          <w:rFonts w:ascii="仿宋" w:eastAsia="仿宋" w:hAnsi="仿宋" w:hint="eastAsia"/>
          <w:sz w:val="28"/>
          <w:szCs w:val="28"/>
        </w:rPr>
        <w:t>）培训人网，</w:t>
      </w:r>
      <w:hyperlink r:id="rId12" w:history="1">
        <w:r>
          <w:rPr>
            <w:rFonts w:ascii="仿宋" w:eastAsia="仿宋" w:hAnsi="仿宋"/>
            <w:sz w:val="28"/>
          </w:rPr>
          <w:t>http://www.51clo.net</w:t>
        </w:r>
      </w:hyperlink>
    </w:p>
    <w:p w:rsidR="008B2D4C" w:rsidRDefault="001E015D">
      <w:pPr>
        <w:spacing w:line="500" w:lineRule="exact"/>
        <w:ind w:firstLine="556"/>
        <w:rPr>
          <w:rFonts w:ascii="仿宋" w:eastAsia="仿宋" w:hAnsi="仿宋"/>
          <w:sz w:val="32"/>
          <w:szCs w:val="28"/>
        </w:rPr>
      </w:pPr>
      <w:r>
        <w:rPr>
          <w:rFonts w:ascii="仿宋" w:eastAsia="仿宋" w:hAnsi="仿宋" w:hint="eastAsia"/>
          <w:sz w:val="28"/>
          <w:szCs w:val="28"/>
        </w:rPr>
        <w:t>（</w:t>
      </w:r>
      <w:r>
        <w:rPr>
          <w:rFonts w:ascii="仿宋" w:eastAsia="仿宋" w:hAnsi="仿宋"/>
          <w:sz w:val="28"/>
          <w:szCs w:val="28"/>
        </w:rPr>
        <w:t>2</w:t>
      </w:r>
      <w:r>
        <w:rPr>
          <w:rFonts w:ascii="仿宋" w:eastAsia="仿宋" w:hAnsi="仿宋" w:hint="eastAsia"/>
          <w:sz w:val="28"/>
          <w:szCs w:val="28"/>
        </w:rPr>
        <w:t>）职业培训教育网，</w:t>
      </w:r>
      <w:hyperlink r:id="rId13" w:history="1">
        <w:r>
          <w:rPr>
            <w:rFonts w:ascii="仿宋" w:eastAsia="仿宋" w:hAnsi="仿宋"/>
            <w:sz w:val="28"/>
          </w:rPr>
          <w:t>http://www.chinatat.com</w:t>
        </w:r>
      </w:hyperlink>
    </w:p>
    <w:p w:rsidR="008B2D4C" w:rsidRDefault="001E015D">
      <w:pPr>
        <w:spacing w:line="500" w:lineRule="exact"/>
        <w:ind w:firstLine="556"/>
        <w:rPr>
          <w:rFonts w:ascii="仿宋" w:eastAsia="仿宋" w:hAnsi="仿宋"/>
          <w:sz w:val="32"/>
          <w:szCs w:val="28"/>
        </w:rPr>
      </w:pPr>
      <w:r>
        <w:rPr>
          <w:rFonts w:ascii="仿宋" w:eastAsia="仿宋" w:hAnsi="仿宋" w:hint="eastAsia"/>
          <w:sz w:val="28"/>
          <w:szCs w:val="28"/>
        </w:rPr>
        <w:t>（</w:t>
      </w:r>
      <w:r>
        <w:rPr>
          <w:rFonts w:ascii="仿宋" w:eastAsia="仿宋" w:hAnsi="仿宋"/>
          <w:sz w:val="28"/>
          <w:szCs w:val="28"/>
        </w:rPr>
        <w:t>3</w:t>
      </w:r>
      <w:r>
        <w:rPr>
          <w:rFonts w:ascii="仿宋" w:eastAsia="仿宋" w:hAnsi="仿宋" w:hint="eastAsia"/>
          <w:sz w:val="28"/>
          <w:szCs w:val="28"/>
        </w:rPr>
        <w:t>）中国人力资源开</w:t>
      </w:r>
      <w:r>
        <w:rPr>
          <w:rFonts w:ascii="仿宋" w:eastAsia="仿宋" w:hAnsi="仿宋" w:hint="eastAsia"/>
          <w:sz w:val="28"/>
        </w:rPr>
        <w:t>发网，</w:t>
      </w:r>
      <w:hyperlink r:id="rId14" w:history="1">
        <w:r>
          <w:rPr>
            <w:rFonts w:ascii="仿宋" w:eastAsia="仿宋" w:hAnsi="仿宋"/>
            <w:sz w:val="28"/>
          </w:rPr>
          <w:t>http://www.chinahrd.net</w:t>
        </w:r>
      </w:hyperlink>
    </w:p>
    <w:p w:rsidR="008B2D4C" w:rsidRDefault="001E015D">
      <w:pPr>
        <w:topLinePunct/>
        <w:adjustRightInd w:val="0"/>
        <w:snapToGrid w:val="0"/>
        <w:spacing w:line="500" w:lineRule="exact"/>
        <w:ind w:firstLineChars="198" w:firstLine="557"/>
        <w:jc w:val="left"/>
        <w:rPr>
          <w:rFonts w:ascii="仿宋" w:eastAsia="仿宋" w:hAnsi="仿宋"/>
          <w:b/>
          <w:sz w:val="28"/>
          <w:szCs w:val="28"/>
        </w:rPr>
      </w:pPr>
      <w:r>
        <w:rPr>
          <w:rFonts w:ascii="仿宋" w:eastAsia="仿宋" w:hAnsi="仿宋" w:hint="eastAsia"/>
          <w:b/>
          <w:sz w:val="28"/>
          <w:szCs w:val="28"/>
        </w:rPr>
        <w:t>（四）教学方法</w:t>
      </w:r>
    </w:p>
    <w:p w:rsidR="008B2D4C" w:rsidRDefault="001E015D">
      <w:pPr>
        <w:spacing w:line="500" w:lineRule="exact"/>
        <w:ind w:firstLine="556"/>
        <w:rPr>
          <w:rFonts w:ascii="仿宋" w:eastAsia="仿宋" w:hAnsi="仿宋"/>
          <w:sz w:val="28"/>
          <w:szCs w:val="28"/>
        </w:rPr>
      </w:pPr>
      <w:r>
        <w:rPr>
          <w:rFonts w:ascii="仿宋" w:eastAsia="仿宋" w:hAnsi="仿宋"/>
          <w:sz w:val="28"/>
          <w:szCs w:val="28"/>
        </w:rPr>
        <w:t>1.</w:t>
      </w:r>
      <w:r>
        <w:rPr>
          <w:rFonts w:ascii="仿宋" w:eastAsia="仿宋" w:hAnsi="仿宋" w:hint="eastAsia"/>
          <w:sz w:val="28"/>
          <w:szCs w:val="28"/>
        </w:rPr>
        <w:t>信息化教学法</w:t>
      </w:r>
    </w:p>
    <w:p w:rsidR="008B2D4C" w:rsidRDefault="001E015D">
      <w:pPr>
        <w:spacing w:line="500" w:lineRule="exact"/>
        <w:ind w:firstLine="556"/>
        <w:rPr>
          <w:rFonts w:ascii="仿宋" w:eastAsia="仿宋" w:hAnsi="仿宋"/>
          <w:sz w:val="28"/>
          <w:szCs w:val="28"/>
        </w:rPr>
      </w:pPr>
      <w:r>
        <w:rPr>
          <w:rFonts w:ascii="仿宋" w:eastAsia="仿宋" w:hAnsi="仿宋" w:hint="eastAsia"/>
          <w:sz w:val="28"/>
          <w:szCs w:val="28"/>
        </w:rPr>
        <w:t>教师在教学中积极运用现代信息技术对教学活动进行创造性设计，把信息技术和教学的学科特点结合起来，使教学的表现形式更加形象化、多样化、视觉化和互动化，这是现代化教学的必然趋势。</w:t>
      </w:r>
    </w:p>
    <w:p w:rsidR="008B2D4C" w:rsidRDefault="001E015D">
      <w:pPr>
        <w:spacing w:line="500" w:lineRule="exact"/>
        <w:ind w:firstLine="556"/>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1</w:t>
      </w:r>
      <w:r>
        <w:rPr>
          <w:rFonts w:ascii="仿宋" w:eastAsia="仿宋" w:hAnsi="仿宋" w:hint="eastAsia"/>
          <w:sz w:val="28"/>
          <w:szCs w:val="28"/>
        </w:rPr>
        <w:t>）能够突破学习时间与空间局限的学习方法</w:t>
      </w:r>
    </w:p>
    <w:p w:rsidR="008B2D4C" w:rsidRDefault="001E015D">
      <w:pPr>
        <w:spacing w:line="500" w:lineRule="exact"/>
        <w:ind w:firstLine="556"/>
        <w:rPr>
          <w:rFonts w:ascii="仿宋" w:eastAsia="仿宋" w:hAnsi="仿宋"/>
          <w:sz w:val="28"/>
          <w:szCs w:val="28"/>
        </w:rPr>
      </w:pPr>
      <w:r>
        <w:rPr>
          <w:rFonts w:ascii="仿宋" w:eastAsia="仿宋" w:hAnsi="仿宋" w:hint="eastAsia"/>
          <w:sz w:val="28"/>
          <w:szCs w:val="28"/>
        </w:rPr>
        <w:t>①充分利用学生的课余时间和碎片化时间进行学习，打破了空间的局限，学生在家里，甚至在公交车上等任何场所都可以进行学习。另外，教师上传的学习资料内容有深有浅，可以供不同层次的学生学习使用，充分实现了对学生差异化教学目标的实施；</w:t>
      </w:r>
    </w:p>
    <w:p w:rsidR="008B2D4C" w:rsidRDefault="001E015D">
      <w:pPr>
        <w:spacing w:line="500" w:lineRule="exact"/>
        <w:ind w:firstLine="556"/>
        <w:rPr>
          <w:rFonts w:ascii="仿宋" w:eastAsia="仿宋" w:hAnsi="仿宋"/>
          <w:sz w:val="28"/>
          <w:szCs w:val="28"/>
        </w:rPr>
      </w:pPr>
      <w:r>
        <w:rPr>
          <w:rFonts w:ascii="仿宋" w:eastAsia="仿宋" w:hAnsi="仿宋" w:hint="eastAsia"/>
          <w:sz w:val="28"/>
          <w:szCs w:val="28"/>
        </w:rPr>
        <w:t>②校园学习平台</w:t>
      </w:r>
    </w:p>
    <w:p w:rsidR="008B2D4C" w:rsidRDefault="001E015D">
      <w:pPr>
        <w:spacing w:line="500" w:lineRule="exact"/>
        <w:ind w:firstLine="556"/>
        <w:rPr>
          <w:rFonts w:ascii="仿宋" w:eastAsia="仿宋" w:hAnsi="仿宋"/>
          <w:sz w:val="28"/>
          <w:szCs w:val="28"/>
        </w:rPr>
      </w:pPr>
      <w:r>
        <w:rPr>
          <w:rFonts w:ascii="仿宋" w:eastAsia="仿宋" w:hAnsi="仿宋" w:hint="eastAsia"/>
          <w:sz w:val="28"/>
          <w:szCs w:val="28"/>
        </w:rPr>
        <w:t>当今学生都是网络达人，教师可以充分运用学生这一特点，在校园网上发布一些与学习有关的资料或者学生成才的励志故事，使学生在潜移默化中受到文化熏陶，提升学生学习兴趣；</w:t>
      </w:r>
    </w:p>
    <w:p w:rsidR="008B2D4C" w:rsidRDefault="001E015D">
      <w:pPr>
        <w:spacing w:line="500" w:lineRule="exact"/>
        <w:ind w:firstLine="556"/>
        <w:rPr>
          <w:rFonts w:ascii="仿宋" w:eastAsia="仿宋" w:hAnsi="仿宋"/>
          <w:sz w:val="28"/>
          <w:szCs w:val="28"/>
        </w:rPr>
      </w:pPr>
      <w:r>
        <w:rPr>
          <w:rFonts w:ascii="仿宋" w:eastAsia="仿宋" w:hAnsi="仿宋" w:hint="eastAsia"/>
          <w:sz w:val="28"/>
          <w:szCs w:val="28"/>
        </w:rPr>
        <w:t>③手机移动教学</w:t>
      </w:r>
    </w:p>
    <w:p w:rsidR="008B2D4C" w:rsidRDefault="001E015D">
      <w:pPr>
        <w:spacing w:line="500" w:lineRule="exact"/>
        <w:ind w:firstLine="556"/>
        <w:rPr>
          <w:rFonts w:ascii="仿宋" w:eastAsia="仿宋" w:hAnsi="仿宋"/>
          <w:sz w:val="28"/>
          <w:szCs w:val="28"/>
        </w:rPr>
      </w:pPr>
      <w:r>
        <w:rPr>
          <w:rFonts w:ascii="仿宋" w:eastAsia="仿宋" w:hAnsi="仿宋" w:hint="eastAsia"/>
          <w:sz w:val="28"/>
          <w:szCs w:val="28"/>
        </w:rPr>
        <w:t>当今时代是信息的时代，合理利用好手机可以使它成为学生学习的重要工具。教师可以在课堂上需要的时候让学生自己上网查阅所需要的知识资源。教师也可以把相关的学习视频发到指定的平台上，让学生用手机进行学习观摩。不但充分利用手机的便捷性，使它成为学生学习的工具，还增加了学生学习的兴趣。</w:t>
      </w:r>
    </w:p>
    <w:p w:rsidR="008B2D4C" w:rsidRDefault="001E015D">
      <w:pPr>
        <w:spacing w:line="500" w:lineRule="exact"/>
        <w:ind w:firstLine="556"/>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2</w:t>
      </w:r>
      <w:r>
        <w:rPr>
          <w:rFonts w:ascii="仿宋" w:eastAsia="仿宋" w:hAnsi="仿宋" w:hint="eastAsia"/>
          <w:sz w:val="28"/>
          <w:szCs w:val="28"/>
        </w:rPr>
        <w:t>）更有安全性、针对性的教学方法</w:t>
      </w:r>
    </w:p>
    <w:p w:rsidR="008B2D4C" w:rsidRDefault="001E015D">
      <w:pPr>
        <w:spacing w:line="500" w:lineRule="exact"/>
        <w:ind w:firstLine="556"/>
        <w:rPr>
          <w:rFonts w:ascii="仿宋" w:eastAsia="仿宋" w:hAnsi="仿宋"/>
          <w:sz w:val="28"/>
          <w:szCs w:val="28"/>
        </w:rPr>
      </w:pPr>
      <w:proofErr w:type="gramStart"/>
      <w:r>
        <w:rPr>
          <w:rFonts w:ascii="仿宋" w:eastAsia="仿宋" w:hAnsi="仿宋" w:hint="eastAsia"/>
          <w:sz w:val="28"/>
          <w:szCs w:val="28"/>
        </w:rPr>
        <w:t>各类微课</w:t>
      </w:r>
      <w:proofErr w:type="gramEnd"/>
      <w:r>
        <w:rPr>
          <w:rFonts w:ascii="仿宋" w:eastAsia="仿宋" w:hAnsi="仿宋" w:hint="eastAsia"/>
          <w:sz w:val="28"/>
          <w:szCs w:val="28"/>
        </w:rPr>
        <w:t>、学习应用</w:t>
      </w:r>
      <w:r>
        <w:rPr>
          <w:rFonts w:ascii="仿宋" w:eastAsia="仿宋" w:hAnsi="仿宋"/>
          <w:sz w:val="28"/>
          <w:szCs w:val="28"/>
        </w:rPr>
        <w:t>AP</w:t>
      </w:r>
      <w:r>
        <w:rPr>
          <w:rFonts w:ascii="仿宋" w:eastAsia="仿宋" w:hAnsi="仿宋"/>
          <w:sz w:val="28"/>
          <w:szCs w:val="28"/>
        </w:rPr>
        <w:t>P</w:t>
      </w:r>
      <w:r>
        <w:rPr>
          <w:rFonts w:ascii="仿宋" w:eastAsia="仿宋" w:hAnsi="仿宋" w:hint="eastAsia"/>
          <w:sz w:val="28"/>
          <w:szCs w:val="28"/>
        </w:rPr>
        <w:t>及教学视频的信息化教学应用提升学习乐趣。</w:t>
      </w:r>
      <w:proofErr w:type="gramStart"/>
      <w:r>
        <w:rPr>
          <w:rFonts w:ascii="仿宋" w:eastAsia="仿宋" w:hAnsi="仿宋" w:hint="eastAsia"/>
          <w:sz w:val="28"/>
          <w:szCs w:val="28"/>
        </w:rPr>
        <w:t>采用微课及</w:t>
      </w:r>
      <w:proofErr w:type="gramEnd"/>
      <w:r>
        <w:rPr>
          <w:rFonts w:ascii="仿宋" w:eastAsia="仿宋" w:hAnsi="仿宋" w:hint="eastAsia"/>
          <w:sz w:val="28"/>
          <w:szCs w:val="28"/>
        </w:rPr>
        <w:t>教学视频的形式，择其教学点</w:t>
      </w:r>
      <w:proofErr w:type="gramStart"/>
      <w:r>
        <w:rPr>
          <w:rFonts w:ascii="仿宋" w:eastAsia="仿宋" w:hAnsi="仿宋" w:hint="eastAsia"/>
          <w:sz w:val="28"/>
          <w:szCs w:val="28"/>
        </w:rPr>
        <w:t>进行微课或</w:t>
      </w:r>
      <w:proofErr w:type="gramEnd"/>
      <w:r>
        <w:rPr>
          <w:rFonts w:ascii="仿宋" w:eastAsia="仿宋" w:hAnsi="仿宋" w:hint="eastAsia"/>
          <w:sz w:val="28"/>
          <w:szCs w:val="28"/>
        </w:rPr>
        <w:t>视频的制作，可以使</w:t>
      </w:r>
      <w:r>
        <w:rPr>
          <w:rFonts w:ascii="仿宋" w:eastAsia="仿宋" w:hAnsi="仿宋" w:hint="eastAsia"/>
          <w:sz w:val="28"/>
          <w:szCs w:val="28"/>
        </w:rPr>
        <w:lastRenderedPageBreak/>
        <w:t>学生对教材内容有更加深入的理解和掌握，</w:t>
      </w:r>
      <w:proofErr w:type="gramStart"/>
      <w:r>
        <w:rPr>
          <w:rFonts w:ascii="仿宋" w:eastAsia="仿宋" w:hAnsi="仿宋" w:hint="eastAsia"/>
          <w:sz w:val="28"/>
          <w:szCs w:val="28"/>
        </w:rPr>
        <w:t>同时微课和</w:t>
      </w:r>
      <w:proofErr w:type="gramEnd"/>
      <w:r>
        <w:rPr>
          <w:rFonts w:ascii="仿宋" w:eastAsia="仿宋" w:hAnsi="仿宋" w:hint="eastAsia"/>
          <w:sz w:val="28"/>
          <w:szCs w:val="28"/>
        </w:rPr>
        <w:t>视频可以保存下来反复观看，打破了时间的限制，是一种高效的教学手段；另外很多手机应用</w:t>
      </w:r>
      <w:r>
        <w:rPr>
          <w:rFonts w:ascii="仿宋" w:eastAsia="仿宋" w:hAnsi="仿宋"/>
          <w:sz w:val="28"/>
          <w:szCs w:val="28"/>
        </w:rPr>
        <w:t>APP</w:t>
      </w:r>
      <w:r>
        <w:rPr>
          <w:rFonts w:ascii="仿宋" w:eastAsia="仿宋" w:hAnsi="仿宋" w:hint="eastAsia"/>
          <w:sz w:val="28"/>
          <w:szCs w:val="28"/>
        </w:rPr>
        <w:t>也是辅助学习的好工具，如思维导图、蓝墨云班课、头脑风暴等。</w:t>
      </w:r>
    </w:p>
    <w:p w:rsidR="008B2D4C" w:rsidRDefault="001E015D">
      <w:pPr>
        <w:spacing w:line="500" w:lineRule="exact"/>
        <w:ind w:firstLine="556"/>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3</w:t>
      </w:r>
      <w:r>
        <w:rPr>
          <w:rFonts w:ascii="仿宋" w:eastAsia="仿宋" w:hAnsi="仿宋" w:hint="eastAsia"/>
          <w:sz w:val="28"/>
          <w:szCs w:val="28"/>
        </w:rPr>
        <w:t>）适用于所有课程。</w:t>
      </w:r>
    </w:p>
    <w:p w:rsidR="008B2D4C" w:rsidRDefault="001E015D">
      <w:pPr>
        <w:spacing w:line="500" w:lineRule="exact"/>
        <w:ind w:firstLine="556"/>
        <w:rPr>
          <w:rFonts w:ascii="仿宋" w:eastAsia="仿宋" w:hAnsi="仿宋"/>
          <w:sz w:val="28"/>
          <w:szCs w:val="28"/>
        </w:rPr>
      </w:pPr>
      <w:r>
        <w:rPr>
          <w:rFonts w:ascii="仿宋" w:eastAsia="仿宋" w:hAnsi="仿宋"/>
          <w:sz w:val="28"/>
          <w:szCs w:val="28"/>
        </w:rPr>
        <w:t>2.</w:t>
      </w:r>
      <w:r>
        <w:rPr>
          <w:rFonts w:ascii="仿宋" w:eastAsia="仿宋" w:hAnsi="仿宋" w:hint="eastAsia"/>
          <w:sz w:val="28"/>
          <w:szCs w:val="28"/>
        </w:rPr>
        <w:t>情境教学法</w:t>
      </w:r>
    </w:p>
    <w:p w:rsidR="008B2D4C" w:rsidRDefault="001E015D">
      <w:pPr>
        <w:spacing w:line="500" w:lineRule="exact"/>
        <w:ind w:firstLine="556"/>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1</w:t>
      </w:r>
      <w:r>
        <w:rPr>
          <w:rFonts w:ascii="仿宋" w:eastAsia="仿宋" w:hAnsi="仿宋" w:hint="eastAsia"/>
          <w:sz w:val="28"/>
          <w:szCs w:val="28"/>
        </w:rPr>
        <w:t>）教师有目的地引入或创设具有一定情绪色彩的、以形象为主体的生动具体的场景，以引起学生一定的态度体验，诸如榜样作用、生动形象的语言描绘、课内游戏、角色扮演等，都是寓教学内容于具体形象的情境之中，其中也就必然存在着潜移默化的暗示作用；</w:t>
      </w:r>
    </w:p>
    <w:p w:rsidR="008B2D4C" w:rsidRDefault="001E015D">
      <w:pPr>
        <w:spacing w:line="500" w:lineRule="exact"/>
        <w:ind w:firstLine="556"/>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2</w:t>
      </w:r>
      <w:r>
        <w:rPr>
          <w:rFonts w:ascii="仿宋" w:eastAsia="仿宋" w:hAnsi="仿宋" w:hint="eastAsia"/>
          <w:sz w:val="28"/>
          <w:szCs w:val="28"/>
        </w:rPr>
        <w:t>）适用于所有课程。</w:t>
      </w:r>
    </w:p>
    <w:p w:rsidR="008B2D4C" w:rsidRDefault="001E015D">
      <w:pPr>
        <w:spacing w:line="500" w:lineRule="exact"/>
        <w:ind w:firstLine="556"/>
        <w:rPr>
          <w:rFonts w:ascii="仿宋" w:eastAsia="仿宋" w:hAnsi="仿宋"/>
          <w:sz w:val="28"/>
          <w:szCs w:val="28"/>
        </w:rPr>
      </w:pPr>
      <w:r>
        <w:rPr>
          <w:rFonts w:ascii="仿宋" w:eastAsia="仿宋" w:hAnsi="仿宋"/>
          <w:sz w:val="28"/>
          <w:szCs w:val="28"/>
        </w:rPr>
        <w:t>3.</w:t>
      </w:r>
      <w:r>
        <w:rPr>
          <w:rFonts w:ascii="仿宋" w:eastAsia="仿宋" w:hAnsi="仿宋" w:hint="eastAsia"/>
          <w:sz w:val="28"/>
          <w:szCs w:val="28"/>
        </w:rPr>
        <w:t>任务式教学法</w:t>
      </w:r>
    </w:p>
    <w:p w:rsidR="008B2D4C" w:rsidRDefault="001E015D">
      <w:pPr>
        <w:spacing w:line="500" w:lineRule="exact"/>
        <w:ind w:firstLine="556"/>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1</w:t>
      </w:r>
      <w:r>
        <w:rPr>
          <w:rFonts w:ascii="仿宋" w:eastAsia="仿宋" w:hAnsi="仿宋" w:hint="eastAsia"/>
          <w:sz w:val="28"/>
          <w:szCs w:val="28"/>
        </w:rPr>
        <w:t>）教师根据教学内容进度</w:t>
      </w:r>
      <w:r>
        <w:rPr>
          <w:rFonts w:ascii="仿宋" w:eastAsia="仿宋" w:hAnsi="仿宋"/>
          <w:sz w:val="28"/>
          <w:szCs w:val="28"/>
        </w:rPr>
        <w:t>,</w:t>
      </w:r>
      <w:r>
        <w:rPr>
          <w:rFonts w:ascii="仿宋" w:eastAsia="仿宋" w:hAnsi="仿宋" w:hint="eastAsia"/>
          <w:sz w:val="28"/>
          <w:szCs w:val="28"/>
        </w:rPr>
        <w:t>结合学生学习的实际情况</w:t>
      </w:r>
      <w:r>
        <w:rPr>
          <w:rFonts w:ascii="仿宋" w:eastAsia="仿宋" w:hAnsi="仿宋"/>
          <w:sz w:val="28"/>
          <w:szCs w:val="28"/>
        </w:rPr>
        <w:t>,</w:t>
      </w:r>
      <w:r>
        <w:rPr>
          <w:rFonts w:ascii="仿宋" w:eastAsia="仿宋" w:hAnsi="仿宋" w:hint="eastAsia"/>
          <w:sz w:val="28"/>
          <w:szCs w:val="28"/>
        </w:rPr>
        <w:t>给每节</w:t>
      </w:r>
      <w:proofErr w:type="gramStart"/>
      <w:r>
        <w:rPr>
          <w:rFonts w:ascii="仿宋" w:eastAsia="仿宋" w:hAnsi="仿宋" w:hint="eastAsia"/>
          <w:sz w:val="28"/>
          <w:szCs w:val="28"/>
        </w:rPr>
        <w:t>课制定</w:t>
      </w:r>
      <w:proofErr w:type="gramEnd"/>
      <w:r>
        <w:rPr>
          <w:rFonts w:ascii="仿宋" w:eastAsia="仿宋" w:hAnsi="仿宋" w:hint="eastAsia"/>
          <w:sz w:val="28"/>
          <w:szCs w:val="28"/>
        </w:rPr>
        <w:t>出</w:t>
      </w:r>
      <w:hyperlink r:id="rId15" w:tgtFrame="_blank" w:history="1">
        <w:r>
          <w:rPr>
            <w:rFonts w:ascii="仿宋" w:eastAsia="仿宋" w:hAnsi="仿宋" w:hint="eastAsia"/>
            <w:sz w:val="28"/>
            <w:szCs w:val="28"/>
          </w:rPr>
          <w:t>切合实际</w:t>
        </w:r>
      </w:hyperlink>
      <w:r>
        <w:rPr>
          <w:rFonts w:ascii="仿宋" w:eastAsia="仿宋" w:hAnsi="仿宋" w:hint="eastAsia"/>
          <w:sz w:val="28"/>
          <w:szCs w:val="28"/>
        </w:rPr>
        <w:t>的任务</w:t>
      </w:r>
      <w:r>
        <w:rPr>
          <w:rFonts w:ascii="仿宋" w:eastAsia="仿宋" w:hAnsi="仿宋"/>
          <w:sz w:val="28"/>
          <w:szCs w:val="28"/>
        </w:rPr>
        <w:t>,</w:t>
      </w:r>
      <w:r>
        <w:rPr>
          <w:rFonts w:ascii="仿宋" w:eastAsia="仿宋" w:hAnsi="仿宋" w:hint="eastAsia"/>
          <w:sz w:val="28"/>
          <w:szCs w:val="28"/>
        </w:rPr>
        <w:t>让学生通过学习和努力在本堂课里完成教师规定的任务。其核心在于任务的确定。任务定得太多太难</w:t>
      </w:r>
      <w:r>
        <w:rPr>
          <w:rFonts w:ascii="仿宋" w:eastAsia="仿宋" w:hAnsi="仿宋"/>
          <w:sz w:val="28"/>
          <w:szCs w:val="28"/>
        </w:rPr>
        <w:t>,</w:t>
      </w:r>
      <w:r>
        <w:rPr>
          <w:rFonts w:ascii="仿宋" w:eastAsia="仿宋" w:hAnsi="仿宋" w:hint="eastAsia"/>
          <w:sz w:val="28"/>
          <w:szCs w:val="28"/>
        </w:rPr>
        <w:t>学生无法完成</w:t>
      </w:r>
      <w:r>
        <w:rPr>
          <w:rFonts w:ascii="仿宋" w:eastAsia="仿宋" w:hAnsi="仿宋"/>
          <w:sz w:val="28"/>
          <w:szCs w:val="28"/>
        </w:rPr>
        <w:t>,</w:t>
      </w:r>
      <w:r>
        <w:rPr>
          <w:rFonts w:ascii="仿宋" w:eastAsia="仿宋" w:hAnsi="仿宋" w:hint="eastAsia"/>
          <w:sz w:val="28"/>
          <w:szCs w:val="28"/>
        </w:rPr>
        <w:t>任务定得太少或太容易</w:t>
      </w:r>
      <w:r>
        <w:rPr>
          <w:rFonts w:ascii="仿宋" w:eastAsia="仿宋" w:hAnsi="仿宋"/>
          <w:sz w:val="28"/>
          <w:szCs w:val="28"/>
        </w:rPr>
        <w:t>,</w:t>
      </w:r>
      <w:r>
        <w:rPr>
          <w:rFonts w:ascii="仿宋" w:eastAsia="仿宋" w:hAnsi="仿宋" w:hint="eastAsia"/>
          <w:sz w:val="28"/>
          <w:szCs w:val="28"/>
        </w:rPr>
        <w:t>则造成时间浪费</w:t>
      </w:r>
      <w:r>
        <w:rPr>
          <w:rFonts w:ascii="仿宋" w:eastAsia="仿宋" w:hAnsi="仿宋"/>
          <w:sz w:val="28"/>
          <w:szCs w:val="28"/>
        </w:rPr>
        <w:t>,</w:t>
      </w:r>
      <w:r>
        <w:rPr>
          <w:rFonts w:ascii="仿宋" w:eastAsia="仿宋" w:hAnsi="仿宋" w:hint="eastAsia"/>
          <w:sz w:val="28"/>
          <w:szCs w:val="28"/>
        </w:rPr>
        <w:t>它是教学成败的关键。如课前教师下达分组指令，以小组的形式共同探讨和解决某一问题，然后在课堂上各组展示成果。任务驱动的教学方法是属于启发式的、探究式的学习，适用于培养学生的自学能力和相对独立地分析问题、解决问题的能力，将有助于激发学生的学习兴趣，强</w:t>
      </w:r>
      <w:r>
        <w:rPr>
          <w:rFonts w:ascii="仿宋" w:eastAsia="仿宋" w:hAnsi="仿宋" w:hint="eastAsia"/>
          <w:sz w:val="28"/>
          <w:szCs w:val="28"/>
        </w:rPr>
        <w:t>化学生在学习过程中的主体意识；</w:t>
      </w:r>
    </w:p>
    <w:p w:rsidR="008B2D4C" w:rsidRDefault="001E015D">
      <w:pPr>
        <w:spacing w:line="500" w:lineRule="exact"/>
        <w:ind w:firstLine="556"/>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2</w:t>
      </w:r>
      <w:r>
        <w:rPr>
          <w:rFonts w:ascii="仿宋" w:eastAsia="仿宋" w:hAnsi="仿宋" w:hint="eastAsia"/>
          <w:sz w:val="28"/>
          <w:szCs w:val="28"/>
        </w:rPr>
        <w:t>）适用于所有课程。</w:t>
      </w:r>
    </w:p>
    <w:p w:rsidR="008B2D4C" w:rsidRDefault="001E015D">
      <w:pPr>
        <w:spacing w:line="500" w:lineRule="exact"/>
        <w:ind w:firstLineChars="200" w:firstLine="560"/>
        <w:rPr>
          <w:rFonts w:ascii="仿宋" w:eastAsia="仿宋" w:hAnsi="仿宋"/>
          <w:sz w:val="28"/>
          <w:szCs w:val="28"/>
        </w:rPr>
      </w:pPr>
      <w:r>
        <w:rPr>
          <w:rFonts w:ascii="仿宋" w:eastAsia="仿宋" w:hAnsi="仿宋"/>
          <w:sz w:val="28"/>
          <w:szCs w:val="28"/>
        </w:rPr>
        <w:t>4.</w:t>
      </w:r>
      <w:r>
        <w:rPr>
          <w:rFonts w:ascii="仿宋" w:eastAsia="仿宋" w:hAnsi="仿宋" w:hint="eastAsia"/>
          <w:sz w:val="28"/>
          <w:szCs w:val="28"/>
        </w:rPr>
        <w:t>示范教学法</w:t>
      </w:r>
    </w:p>
    <w:p w:rsidR="008B2D4C" w:rsidRDefault="001E015D">
      <w:pPr>
        <w:spacing w:line="500" w:lineRule="exact"/>
        <w:ind w:firstLine="556"/>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1</w:t>
      </w:r>
      <w:r>
        <w:rPr>
          <w:rFonts w:ascii="仿宋" w:eastAsia="仿宋" w:hAnsi="仿宋" w:hint="eastAsia"/>
          <w:sz w:val="28"/>
          <w:szCs w:val="28"/>
        </w:rPr>
        <w:t>）示范教学法就是教师操作</w:t>
      </w:r>
      <w:r>
        <w:rPr>
          <w:rFonts w:ascii="仿宋" w:eastAsia="仿宋" w:hAnsi="仿宋"/>
          <w:sz w:val="28"/>
          <w:szCs w:val="28"/>
        </w:rPr>
        <w:t>,</w:t>
      </w:r>
      <w:r>
        <w:rPr>
          <w:rFonts w:ascii="仿宋" w:eastAsia="仿宋" w:hAnsi="仿宋" w:hint="eastAsia"/>
          <w:sz w:val="28"/>
          <w:szCs w:val="28"/>
        </w:rPr>
        <w:t>学生从教师的示范性操作中学习操作的步骤和方法。教师有目的的以示范技能作为有效的刺激，引起学生相应的行动，使他们通过模仿有成效地掌握必要的</w:t>
      </w:r>
      <w:hyperlink r:id="rId16" w:tgtFrame="_blank" w:history="1">
        <w:r>
          <w:rPr>
            <w:rFonts w:ascii="仿宋" w:eastAsia="仿宋" w:hAnsi="仿宋" w:hint="eastAsia"/>
            <w:sz w:val="28"/>
            <w:szCs w:val="28"/>
          </w:rPr>
          <w:t>技能</w:t>
        </w:r>
      </w:hyperlink>
      <w:r>
        <w:rPr>
          <w:rFonts w:ascii="仿宋" w:eastAsia="仿宋" w:hAnsi="仿宋" w:hint="eastAsia"/>
          <w:sz w:val="28"/>
          <w:szCs w:val="28"/>
        </w:rPr>
        <w:t>；</w:t>
      </w:r>
    </w:p>
    <w:p w:rsidR="008B2D4C" w:rsidRDefault="001E015D">
      <w:pPr>
        <w:spacing w:line="500" w:lineRule="exact"/>
        <w:ind w:firstLine="556"/>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2</w:t>
      </w:r>
      <w:r>
        <w:rPr>
          <w:rFonts w:ascii="仿宋" w:eastAsia="仿宋" w:hAnsi="仿宋" w:hint="eastAsia"/>
          <w:sz w:val="28"/>
          <w:szCs w:val="28"/>
        </w:rPr>
        <w:t>）主要适用于《商务礼仪》、《沟通技巧》、《招聘与配置》等课程。</w:t>
      </w:r>
    </w:p>
    <w:p w:rsidR="008B2D4C" w:rsidRDefault="001E015D">
      <w:pPr>
        <w:spacing w:line="500" w:lineRule="exact"/>
        <w:ind w:firstLine="556"/>
        <w:rPr>
          <w:rFonts w:ascii="仿宋" w:eastAsia="仿宋" w:hAnsi="仿宋"/>
          <w:sz w:val="28"/>
          <w:szCs w:val="28"/>
        </w:rPr>
      </w:pPr>
      <w:r>
        <w:rPr>
          <w:rFonts w:ascii="仿宋" w:eastAsia="仿宋" w:hAnsi="仿宋"/>
          <w:sz w:val="28"/>
          <w:szCs w:val="28"/>
        </w:rPr>
        <w:t xml:space="preserve">5. </w:t>
      </w:r>
      <w:r>
        <w:rPr>
          <w:rFonts w:ascii="仿宋" w:eastAsia="仿宋" w:hAnsi="仿宋" w:hint="eastAsia"/>
          <w:sz w:val="28"/>
          <w:szCs w:val="28"/>
        </w:rPr>
        <w:t>同步教学法</w:t>
      </w:r>
    </w:p>
    <w:p w:rsidR="008B2D4C" w:rsidRDefault="001E015D">
      <w:pPr>
        <w:spacing w:line="500" w:lineRule="exact"/>
        <w:ind w:firstLine="556"/>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1</w:t>
      </w:r>
      <w:r>
        <w:rPr>
          <w:rFonts w:ascii="仿宋" w:eastAsia="仿宋" w:hAnsi="仿宋" w:hint="eastAsia"/>
          <w:sz w:val="28"/>
          <w:szCs w:val="28"/>
        </w:rPr>
        <w:t>）同步教学法就是学生与老</w:t>
      </w:r>
      <w:r>
        <w:rPr>
          <w:rFonts w:ascii="仿宋" w:eastAsia="仿宋" w:hAnsi="仿宋" w:hint="eastAsia"/>
          <w:sz w:val="28"/>
          <w:szCs w:val="28"/>
        </w:rPr>
        <w:t>师同步进行操作</w:t>
      </w:r>
      <w:r>
        <w:rPr>
          <w:rFonts w:ascii="仿宋" w:eastAsia="仿宋" w:hAnsi="仿宋"/>
          <w:sz w:val="28"/>
          <w:szCs w:val="28"/>
        </w:rPr>
        <w:t>,</w:t>
      </w:r>
      <w:r>
        <w:rPr>
          <w:rFonts w:ascii="仿宋" w:eastAsia="仿宋" w:hAnsi="仿宋" w:hint="eastAsia"/>
          <w:sz w:val="28"/>
          <w:szCs w:val="28"/>
        </w:rPr>
        <w:t>学生在同步操作的过</w:t>
      </w:r>
      <w:r>
        <w:rPr>
          <w:rFonts w:ascii="仿宋" w:eastAsia="仿宋" w:hAnsi="仿宋" w:hint="eastAsia"/>
          <w:sz w:val="28"/>
          <w:szCs w:val="28"/>
        </w:rPr>
        <w:lastRenderedPageBreak/>
        <w:t>程中掌握所学知识和操作内容。这种教学方法也主要用于操作性较强的学科教学</w:t>
      </w:r>
      <w:r>
        <w:rPr>
          <w:rFonts w:ascii="仿宋" w:eastAsia="仿宋" w:hAnsi="仿宋"/>
          <w:sz w:val="28"/>
          <w:szCs w:val="28"/>
        </w:rPr>
        <w:t>,</w:t>
      </w:r>
      <w:r>
        <w:rPr>
          <w:rFonts w:ascii="仿宋" w:eastAsia="仿宋" w:hAnsi="仿宋" w:hint="eastAsia"/>
          <w:sz w:val="28"/>
          <w:szCs w:val="28"/>
        </w:rPr>
        <w:t>主要是在教学应用软件的电脑实操方面。教学模式为教师在教师机上操作</w:t>
      </w:r>
      <w:r>
        <w:rPr>
          <w:rFonts w:ascii="仿宋" w:eastAsia="仿宋" w:hAnsi="仿宋"/>
          <w:sz w:val="28"/>
          <w:szCs w:val="28"/>
        </w:rPr>
        <w:t>(</w:t>
      </w:r>
      <w:r>
        <w:rPr>
          <w:rFonts w:ascii="仿宋" w:eastAsia="仿宋" w:hAnsi="仿宋" w:hint="eastAsia"/>
          <w:sz w:val="28"/>
          <w:szCs w:val="28"/>
        </w:rPr>
        <w:t>边操作边讲解</w:t>
      </w:r>
      <w:r>
        <w:rPr>
          <w:rFonts w:ascii="仿宋" w:eastAsia="仿宋" w:hAnsi="仿宋"/>
          <w:sz w:val="28"/>
          <w:szCs w:val="28"/>
        </w:rPr>
        <w:t>),</w:t>
      </w:r>
      <w:r>
        <w:rPr>
          <w:rFonts w:ascii="仿宋" w:eastAsia="仿宋" w:hAnsi="仿宋" w:hint="eastAsia"/>
          <w:sz w:val="28"/>
          <w:szCs w:val="28"/>
        </w:rPr>
        <w:t>通过计算机投影仪展示给学生看</w:t>
      </w:r>
      <w:r>
        <w:rPr>
          <w:rFonts w:ascii="仿宋" w:eastAsia="仿宋" w:hAnsi="仿宋"/>
          <w:sz w:val="28"/>
          <w:szCs w:val="28"/>
        </w:rPr>
        <w:t>,</w:t>
      </w:r>
      <w:r>
        <w:rPr>
          <w:rFonts w:ascii="仿宋" w:eastAsia="仿宋" w:hAnsi="仿宋" w:hint="eastAsia"/>
          <w:sz w:val="28"/>
          <w:szCs w:val="28"/>
        </w:rPr>
        <w:t>学生则跟着教师的操作和讲解一步一步地操作</w:t>
      </w:r>
      <w:r>
        <w:rPr>
          <w:rFonts w:ascii="仿宋" w:eastAsia="仿宋" w:hAnsi="仿宋"/>
          <w:sz w:val="28"/>
          <w:szCs w:val="28"/>
        </w:rPr>
        <w:t>,</w:t>
      </w:r>
      <w:r>
        <w:rPr>
          <w:rFonts w:ascii="仿宋" w:eastAsia="仿宋" w:hAnsi="仿宋" w:hint="eastAsia"/>
          <w:sz w:val="28"/>
          <w:szCs w:val="28"/>
        </w:rPr>
        <w:t>直到完成整个操作过程；</w:t>
      </w:r>
    </w:p>
    <w:p w:rsidR="008B2D4C" w:rsidRDefault="001E015D">
      <w:pPr>
        <w:spacing w:line="500" w:lineRule="exact"/>
        <w:ind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2</w:t>
      </w:r>
      <w:r>
        <w:rPr>
          <w:rFonts w:ascii="仿宋" w:eastAsia="仿宋" w:hAnsi="仿宋" w:hint="eastAsia"/>
          <w:sz w:val="28"/>
          <w:szCs w:val="28"/>
        </w:rPr>
        <w:t>）主要适用于《人才测评》、《工作分析》、《现代人力资源管理概论》、《薪酬与福利管理》、《人力资源管理沙盘实操》等课程。</w:t>
      </w:r>
    </w:p>
    <w:p w:rsidR="008B2D4C" w:rsidRDefault="001E015D">
      <w:pPr>
        <w:spacing w:line="500" w:lineRule="exact"/>
        <w:ind w:firstLineChars="200" w:firstLine="560"/>
        <w:rPr>
          <w:rFonts w:ascii="仿宋" w:eastAsia="仿宋" w:hAnsi="仿宋"/>
          <w:sz w:val="28"/>
          <w:szCs w:val="28"/>
        </w:rPr>
      </w:pPr>
      <w:r>
        <w:rPr>
          <w:rFonts w:ascii="仿宋" w:eastAsia="仿宋" w:hAnsi="仿宋"/>
          <w:sz w:val="28"/>
          <w:szCs w:val="28"/>
        </w:rPr>
        <w:t>6.</w:t>
      </w:r>
      <w:r>
        <w:rPr>
          <w:rFonts w:ascii="仿宋" w:eastAsia="仿宋" w:hAnsi="仿宋" w:hint="eastAsia"/>
          <w:sz w:val="28"/>
          <w:szCs w:val="28"/>
        </w:rPr>
        <w:t>自主学习法</w:t>
      </w:r>
    </w:p>
    <w:p w:rsidR="008B2D4C" w:rsidRDefault="001E015D">
      <w:pPr>
        <w:spacing w:line="500" w:lineRule="exact"/>
        <w:ind w:firstLineChars="200" w:firstLine="560"/>
        <w:rPr>
          <w:rFonts w:ascii="仿宋" w:eastAsia="仿宋" w:hAnsi="仿宋"/>
          <w:sz w:val="28"/>
          <w:szCs w:val="28"/>
        </w:rPr>
      </w:pPr>
      <w:r>
        <w:rPr>
          <w:rFonts w:ascii="仿宋" w:eastAsia="仿宋" w:hAnsi="仿宋" w:hint="eastAsia"/>
          <w:sz w:val="28"/>
          <w:szCs w:val="28"/>
        </w:rPr>
        <w:t>是以学生作为学习的主体，通过学生独立地分析、探索、实践、质疑、创造等方法来实现学习目标。该教法建立在学生具有内在学习动机基础上的“想学”；建立在学生掌握了一定的学习策略基础上的“会学”；建立在意志努力基础上的“坚持学”。</w:t>
      </w:r>
    </w:p>
    <w:p w:rsidR="008B2D4C" w:rsidRDefault="001E015D">
      <w:pPr>
        <w:spacing w:line="500" w:lineRule="exact"/>
        <w:ind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1</w:t>
      </w:r>
      <w:r>
        <w:rPr>
          <w:rFonts w:ascii="仿宋" w:eastAsia="仿宋" w:hAnsi="仿宋" w:hint="eastAsia"/>
          <w:sz w:val="28"/>
          <w:szCs w:val="28"/>
        </w:rPr>
        <w:t>）预习。自主学习的预习，指导</w:t>
      </w:r>
      <w:proofErr w:type="gramStart"/>
      <w:r>
        <w:rPr>
          <w:rFonts w:ascii="仿宋" w:eastAsia="仿宋" w:hAnsi="仿宋" w:hint="eastAsia"/>
          <w:sz w:val="28"/>
          <w:szCs w:val="28"/>
        </w:rPr>
        <w:t>预习按</w:t>
      </w:r>
      <w:proofErr w:type="gramEnd"/>
      <w:r>
        <w:rPr>
          <w:rFonts w:ascii="仿宋" w:eastAsia="仿宋" w:hAnsi="仿宋" w:hint="eastAsia"/>
          <w:sz w:val="28"/>
          <w:szCs w:val="28"/>
        </w:rPr>
        <w:t>“扶</w:t>
      </w:r>
      <w:r>
        <w:rPr>
          <w:rFonts w:ascii="仿宋" w:eastAsia="仿宋" w:hAnsi="仿宋"/>
          <w:sz w:val="28"/>
          <w:szCs w:val="28"/>
        </w:rPr>
        <w:t>——</w:t>
      </w:r>
      <w:r>
        <w:rPr>
          <w:rFonts w:ascii="仿宋" w:eastAsia="仿宋" w:hAnsi="仿宋" w:hint="eastAsia"/>
          <w:sz w:val="28"/>
          <w:szCs w:val="28"/>
        </w:rPr>
        <w:t>放”原则，教师</w:t>
      </w:r>
      <w:proofErr w:type="gramStart"/>
      <w:r>
        <w:rPr>
          <w:rFonts w:ascii="仿宋" w:eastAsia="仿宋" w:hAnsi="仿宋" w:hint="eastAsia"/>
          <w:sz w:val="28"/>
          <w:szCs w:val="28"/>
        </w:rPr>
        <w:t>起先可</w:t>
      </w:r>
      <w:proofErr w:type="gramEnd"/>
      <w:r>
        <w:rPr>
          <w:rFonts w:ascii="仿宋" w:eastAsia="仿宋" w:hAnsi="仿宋" w:hint="eastAsia"/>
          <w:sz w:val="28"/>
          <w:szCs w:val="28"/>
        </w:rPr>
        <w:t>设置“导学提纲”，以设计一系列问题的形式，在“学什么”“怎样学”两方面加以引导；</w:t>
      </w:r>
    </w:p>
    <w:p w:rsidR="008B2D4C" w:rsidRDefault="001E015D">
      <w:pPr>
        <w:spacing w:line="500" w:lineRule="exact"/>
        <w:ind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2</w:t>
      </w:r>
      <w:r>
        <w:rPr>
          <w:rFonts w:ascii="仿宋" w:eastAsia="仿宋" w:hAnsi="仿宋" w:hint="eastAsia"/>
          <w:sz w:val="28"/>
          <w:szCs w:val="28"/>
        </w:rPr>
        <w:t>）鼓励学生独立思考，大胆发表自己的见解。让学生发表自己的意见，敢于和老师、同学展开讨论；为学生提供参与机会，如建立分组学习、生生帮扶、担任</w:t>
      </w:r>
      <w:r>
        <w:rPr>
          <w:rFonts w:ascii="仿宋" w:eastAsia="仿宋" w:hAnsi="仿宋" w:hint="eastAsia"/>
          <w:sz w:val="28"/>
          <w:szCs w:val="28"/>
        </w:rPr>
        <w:t>小老师等学习模式；</w:t>
      </w:r>
    </w:p>
    <w:p w:rsidR="008B2D4C" w:rsidRDefault="001E015D">
      <w:pPr>
        <w:spacing w:line="500" w:lineRule="exact"/>
        <w:ind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3</w:t>
      </w:r>
      <w:r>
        <w:rPr>
          <w:rFonts w:ascii="仿宋" w:eastAsia="仿宋" w:hAnsi="仿宋" w:hint="eastAsia"/>
          <w:sz w:val="28"/>
          <w:szCs w:val="28"/>
        </w:rPr>
        <w:t>）适用于所有课程。</w:t>
      </w:r>
    </w:p>
    <w:p w:rsidR="008B2D4C" w:rsidRDefault="001E015D">
      <w:pPr>
        <w:spacing w:line="500" w:lineRule="exact"/>
        <w:ind w:firstLineChars="200" w:firstLine="560"/>
        <w:rPr>
          <w:rFonts w:ascii="仿宋" w:eastAsia="仿宋" w:hAnsi="仿宋"/>
          <w:sz w:val="28"/>
          <w:szCs w:val="28"/>
        </w:rPr>
      </w:pPr>
      <w:r>
        <w:rPr>
          <w:rFonts w:ascii="仿宋" w:eastAsia="仿宋" w:hAnsi="仿宋"/>
          <w:sz w:val="28"/>
          <w:szCs w:val="28"/>
        </w:rPr>
        <w:t>7.</w:t>
      </w:r>
      <w:r>
        <w:rPr>
          <w:rFonts w:ascii="仿宋" w:eastAsia="仿宋" w:hAnsi="仿宋" w:hint="eastAsia"/>
          <w:sz w:val="28"/>
          <w:szCs w:val="28"/>
        </w:rPr>
        <w:t>共同解决问题型教学方法</w:t>
      </w:r>
    </w:p>
    <w:p w:rsidR="008B2D4C" w:rsidRDefault="001E015D">
      <w:pPr>
        <w:spacing w:line="500" w:lineRule="exact"/>
        <w:ind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1</w:t>
      </w:r>
      <w:r>
        <w:rPr>
          <w:rFonts w:ascii="仿宋" w:eastAsia="仿宋" w:hAnsi="仿宋" w:hint="eastAsia"/>
          <w:sz w:val="28"/>
          <w:szCs w:val="28"/>
        </w:rPr>
        <w:t>）利用课堂授课、课余时间、网络平台等方式，通过师生的对话与讨论来共同思考、探究、理解与解决问题，是一种学生之间、学生与教师之间的多边学习互动，也是一种“集体思维过程”的教学手法。学生由此获得知识技能、发展能力和提升个人综合素质的教学方法；</w:t>
      </w:r>
    </w:p>
    <w:p w:rsidR="008B2D4C" w:rsidRDefault="001E015D">
      <w:pPr>
        <w:spacing w:line="500" w:lineRule="exact"/>
        <w:ind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2</w:t>
      </w:r>
      <w:r>
        <w:rPr>
          <w:rFonts w:ascii="仿宋" w:eastAsia="仿宋" w:hAnsi="仿宋" w:hint="eastAsia"/>
          <w:sz w:val="28"/>
          <w:szCs w:val="28"/>
        </w:rPr>
        <w:t>）适用于任何课程，教师可在课前设置好问题，要求学生做好自主学习的前置性准备，课中或课后展开思考与讨论，从而激发学生的学习愿望与热情。</w:t>
      </w:r>
    </w:p>
    <w:p w:rsidR="008B2D4C" w:rsidRDefault="001E015D">
      <w:pPr>
        <w:spacing w:line="500" w:lineRule="exact"/>
        <w:ind w:firstLineChars="200" w:firstLine="560"/>
        <w:rPr>
          <w:rFonts w:ascii="仿宋" w:eastAsia="仿宋" w:hAnsi="仿宋"/>
          <w:sz w:val="28"/>
          <w:szCs w:val="28"/>
        </w:rPr>
      </w:pPr>
      <w:r>
        <w:rPr>
          <w:rFonts w:ascii="仿宋" w:eastAsia="仿宋" w:hAnsi="仿宋"/>
          <w:sz w:val="28"/>
          <w:szCs w:val="28"/>
        </w:rPr>
        <w:t>8.</w:t>
      </w:r>
      <w:r>
        <w:rPr>
          <w:rFonts w:ascii="仿宋" w:eastAsia="仿宋" w:hAnsi="仿宋" w:hint="eastAsia"/>
          <w:sz w:val="28"/>
          <w:szCs w:val="28"/>
        </w:rPr>
        <w:t>以讲授为主要内容的教学方法</w:t>
      </w:r>
    </w:p>
    <w:p w:rsidR="008B2D4C" w:rsidRDefault="001E015D">
      <w:pPr>
        <w:spacing w:line="500" w:lineRule="exact"/>
        <w:ind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1</w:t>
      </w:r>
      <w:r>
        <w:rPr>
          <w:rFonts w:ascii="仿宋" w:eastAsia="仿宋" w:hAnsi="仿宋" w:hint="eastAsia"/>
          <w:sz w:val="28"/>
          <w:szCs w:val="28"/>
        </w:rPr>
        <w:t>）课堂授课的方式，本方法能更好地发挥教师专业优势；帮助学生</w:t>
      </w:r>
      <w:r>
        <w:rPr>
          <w:rFonts w:ascii="仿宋" w:eastAsia="仿宋" w:hAnsi="仿宋" w:hint="eastAsia"/>
          <w:sz w:val="28"/>
          <w:szCs w:val="28"/>
        </w:rPr>
        <w:lastRenderedPageBreak/>
        <w:t>有系统和条理地梳理知识内容，利于知识点的理解与掌握；通过系统的语言描述、展示、讲解、示范等手法促进学生学习；同时也强化了师生的情感交流。</w:t>
      </w:r>
    </w:p>
    <w:p w:rsidR="008B2D4C" w:rsidRDefault="001E015D">
      <w:pPr>
        <w:spacing w:line="500" w:lineRule="exact"/>
        <w:ind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2</w:t>
      </w:r>
      <w:r>
        <w:rPr>
          <w:rFonts w:ascii="仿宋" w:eastAsia="仿宋" w:hAnsi="仿宋" w:hint="eastAsia"/>
          <w:sz w:val="28"/>
          <w:szCs w:val="28"/>
        </w:rPr>
        <w:t>）主要适用于专业核心课程和部分偏重于理论知识讲授的专业基础课，如《经济学基础》、《人力资源管理资格考证》等。</w:t>
      </w:r>
    </w:p>
    <w:p w:rsidR="008B2D4C" w:rsidRDefault="001E015D">
      <w:pPr>
        <w:topLinePunct/>
        <w:adjustRightInd w:val="0"/>
        <w:snapToGrid w:val="0"/>
        <w:spacing w:line="500" w:lineRule="exact"/>
        <w:ind w:firstLineChars="198" w:firstLine="557"/>
        <w:jc w:val="left"/>
        <w:rPr>
          <w:rFonts w:ascii="仿宋" w:eastAsia="仿宋" w:hAnsi="仿宋"/>
          <w:b/>
          <w:sz w:val="28"/>
          <w:szCs w:val="28"/>
        </w:rPr>
      </w:pPr>
      <w:r>
        <w:rPr>
          <w:rFonts w:ascii="仿宋" w:eastAsia="仿宋" w:hAnsi="仿宋" w:hint="eastAsia"/>
          <w:b/>
          <w:sz w:val="28"/>
          <w:szCs w:val="28"/>
        </w:rPr>
        <w:t>（五）教学评价</w:t>
      </w:r>
    </w:p>
    <w:p w:rsidR="008B2D4C" w:rsidRDefault="001E015D">
      <w:pPr>
        <w:spacing w:line="500" w:lineRule="exact"/>
        <w:ind w:firstLineChars="200" w:firstLine="560"/>
        <w:rPr>
          <w:rFonts w:ascii="仿宋" w:eastAsia="仿宋" w:hAnsi="仿宋"/>
          <w:sz w:val="28"/>
          <w:szCs w:val="28"/>
        </w:rPr>
      </w:pPr>
      <w:r>
        <w:rPr>
          <w:rFonts w:ascii="仿宋" w:eastAsia="仿宋" w:hAnsi="仿宋"/>
          <w:sz w:val="28"/>
          <w:szCs w:val="28"/>
        </w:rPr>
        <w:t>1.</w:t>
      </w:r>
      <w:hyperlink r:id="rId17" w:tgtFrame="_blank" w:history="1">
        <w:r>
          <w:rPr>
            <w:rFonts w:ascii="仿宋" w:eastAsia="仿宋" w:hAnsi="仿宋" w:hint="eastAsia"/>
            <w:sz w:val="28"/>
            <w:szCs w:val="28"/>
          </w:rPr>
          <w:t>形成性评价</w:t>
        </w:r>
      </w:hyperlink>
    </w:p>
    <w:p w:rsidR="008B2D4C" w:rsidRDefault="008B2D4C">
      <w:pPr>
        <w:spacing w:line="500" w:lineRule="exact"/>
        <w:ind w:leftChars="100" w:left="210" w:firstLineChars="100" w:firstLine="210"/>
        <w:rPr>
          <w:rFonts w:ascii="仿宋" w:eastAsia="仿宋" w:hAnsi="仿宋"/>
          <w:sz w:val="28"/>
          <w:szCs w:val="28"/>
        </w:rPr>
      </w:pPr>
      <w:hyperlink r:id="rId18" w:tgtFrame="_blank" w:history="1">
        <w:r w:rsidR="001E015D">
          <w:rPr>
            <w:rFonts w:ascii="仿宋" w:eastAsia="仿宋" w:hAnsi="仿宋" w:hint="eastAsia"/>
            <w:sz w:val="28"/>
            <w:szCs w:val="28"/>
          </w:rPr>
          <w:t>形成性评价</w:t>
        </w:r>
      </w:hyperlink>
      <w:r w:rsidR="001E015D">
        <w:rPr>
          <w:rFonts w:ascii="仿宋" w:eastAsia="仿宋" w:hAnsi="仿宋" w:hint="eastAsia"/>
          <w:sz w:val="28"/>
          <w:szCs w:val="28"/>
        </w:rPr>
        <w:t>的主要目的是改进、完善</w:t>
      </w:r>
      <w:hyperlink r:id="rId19" w:tgtFrame="_blank" w:history="1">
        <w:r w:rsidR="001E015D">
          <w:rPr>
            <w:rFonts w:ascii="仿宋" w:eastAsia="仿宋" w:hAnsi="仿宋" w:hint="eastAsia"/>
            <w:sz w:val="28"/>
            <w:szCs w:val="28"/>
          </w:rPr>
          <w:t>教学过程</w:t>
        </w:r>
      </w:hyperlink>
      <w:r w:rsidR="001E015D">
        <w:rPr>
          <w:rFonts w:ascii="仿宋" w:eastAsia="仿宋" w:hAnsi="仿宋" w:hint="eastAsia"/>
          <w:sz w:val="28"/>
          <w:szCs w:val="28"/>
        </w:rPr>
        <w:t>，步骤是：</w:t>
      </w:r>
    </w:p>
    <w:p w:rsidR="008B2D4C" w:rsidRDefault="001E015D">
      <w:pPr>
        <w:spacing w:line="500" w:lineRule="exact"/>
        <w:ind w:firstLineChars="200" w:firstLine="560"/>
        <w:rPr>
          <w:rFonts w:ascii="仿宋" w:eastAsia="仿宋" w:hAnsi="仿宋"/>
          <w:sz w:val="28"/>
          <w:szCs w:val="28"/>
        </w:rPr>
      </w:pPr>
      <w:r>
        <w:rPr>
          <w:rFonts w:ascii="仿宋" w:eastAsia="仿宋" w:hAnsi="仿宋" w:hint="eastAsia"/>
          <w:sz w:val="28"/>
          <w:szCs w:val="28"/>
        </w:rPr>
        <w:t>①确定形成性学习单元的目标和内容，分析其包含要点和各要点的层次关系；</w:t>
      </w:r>
    </w:p>
    <w:p w:rsidR="008B2D4C" w:rsidRDefault="001E015D">
      <w:pPr>
        <w:spacing w:line="500" w:lineRule="exact"/>
        <w:ind w:firstLineChars="200" w:firstLine="560"/>
        <w:rPr>
          <w:rFonts w:ascii="仿宋" w:eastAsia="仿宋" w:hAnsi="仿宋"/>
          <w:sz w:val="28"/>
          <w:szCs w:val="28"/>
        </w:rPr>
      </w:pPr>
      <w:r>
        <w:rPr>
          <w:rFonts w:ascii="仿宋" w:eastAsia="仿宋" w:hAnsi="仿宋" w:hint="eastAsia"/>
          <w:sz w:val="28"/>
          <w:szCs w:val="28"/>
        </w:rPr>
        <w:t>②实施形成性测试。测试包括所测单元的所有重点，测试进行</w:t>
      </w:r>
      <w:proofErr w:type="gramStart"/>
      <w:r>
        <w:rPr>
          <w:rFonts w:ascii="仿宋" w:eastAsia="仿宋" w:hAnsi="仿宋" w:hint="eastAsia"/>
          <w:sz w:val="28"/>
          <w:szCs w:val="28"/>
        </w:rPr>
        <w:t>后教师</w:t>
      </w:r>
      <w:proofErr w:type="gramEnd"/>
      <w:r>
        <w:rPr>
          <w:rFonts w:ascii="仿宋" w:eastAsia="仿宋" w:hAnsi="仿宋" w:hint="eastAsia"/>
          <w:sz w:val="28"/>
          <w:szCs w:val="28"/>
        </w:rPr>
        <w:t>要及时分析结果，同学生一起改进、巩固教学；</w:t>
      </w:r>
    </w:p>
    <w:p w:rsidR="008B2D4C" w:rsidRDefault="001E015D">
      <w:pPr>
        <w:spacing w:line="500" w:lineRule="exact"/>
        <w:ind w:firstLineChars="200" w:firstLine="560"/>
        <w:rPr>
          <w:rFonts w:ascii="仿宋" w:eastAsia="仿宋" w:hAnsi="仿宋"/>
          <w:sz w:val="28"/>
          <w:szCs w:val="28"/>
        </w:rPr>
      </w:pPr>
      <w:r>
        <w:rPr>
          <w:rFonts w:ascii="仿宋" w:eastAsia="仿宋" w:hAnsi="仿宋" w:hint="eastAsia"/>
          <w:sz w:val="28"/>
          <w:szCs w:val="28"/>
        </w:rPr>
        <w:t>③实施平行性测试。其目的是对学生所学知识加以复习巩固，确保掌握并为后期学习奠定基础。</w:t>
      </w:r>
    </w:p>
    <w:p w:rsidR="008B2D4C" w:rsidRDefault="001E015D">
      <w:pPr>
        <w:spacing w:line="500" w:lineRule="exact"/>
        <w:ind w:firstLineChars="200" w:firstLine="560"/>
        <w:rPr>
          <w:rFonts w:ascii="仿宋" w:eastAsia="仿宋" w:hAnsi="仿宋"/>
          <w:sz w:val="28"/>
          <w:szCs w:val="28"/>
        </w:rPr>
      </w:pPr>
      <w:r>
        <w:rPr>
          <w:rFonts w:ascii="仿宋" w:eastAsia="仿宋" w:hAnsi="仿宋"/>
          <w:sz w:val="28"/>
          <w:szCs w:val="28"/>
        </w:rPr>
        <w:t>2.</w:t>
      </w:r>
      <w:hyperlink r:id="rId20" w:tgtFrame="_blank" w:history="1">
        <w:r>
          <w:rPr>
            <w:rFonts w:ascii="仿宋" w:eastAsia="仿宋" w:hAnsi="仿宋" w:hint="eastAsia"/>
            <w:sz w:val="28"/>
            <w:szCs w:val="28"/>
          </w:rPr>
          <w:t>总结性评价</w:t>
        </w:r>
      </w:hyperlink>
    </w:p>
    <w:p w:rsidR="008B2D4C" w:rsidRDefault="008B2D4C">
      <w:pPr>
        <w:spacing w:line="500" w:lineRule="exact"/>
        <w:ind w:firstLineChars="200" w:firstLine="420"/>
        <w:rPr>
          <w:rFonts w:ascii="仿宋" w:eastAsia="仿宋" w:hAnsi="仿宋"/>
          <w:sz w:val="28"/>
          <w:szCs w:val="28"/>
        </w:rPr>
      </w:pPr>
      <w:hyperlink r:id="rId21" w:tgtFrame="_blank" w:history="1">
        <w:r w:rsidR="001E015D">
          <w:rPr>
            <w:rFonts w:ascii="仿宋" w:eastAsia="仿宋" w:hAnsi="仿宋" w:hint="eastAsia"/>
            <w:sz w:val="28"/>
            <w:szCs w:val="28"/>
          </w:rPr>
          <w:t>总结性评价</w:t>
        </w:r>
      </w:hyperlink>
      <w:r w:rsidR="001E015D">
        <w:rPr>
          <w:rFonts w:ascii="仿宋" w:eastAsia="仿宋" w:hAnsi="仿宋" w:hint="eastAsia"/>
          <w:sz w:val="28"/>
          <w:szCs w:val="28"/>
        </w:rPr>
        <w:t>是以预先设定的教学目标为基准，对评价对象达成目标的程度即教学效果做出评价。</w:t>
      </w:r>
      <w:hyperlink r:id="rId22" w:tgtFrame="_blank" w:history="1">
        <w:r w:rsidR="001E015D">
          <w:rPr>
            <w:rFonts w:ascii="仿宋" w:eastAsia="仿宋" w:hAnsi="仿宋" w:hint="eastAsia"/>
            <w:sz w:val="28"/>
            <w:szCs w:val="28"/>
          </w:rPr>
          <w:t>总结性评价</w:t>
        </w:r>
      </w:hyperlink>
      <w:r w:rsidR="001E015D">
        <w:rPr>
          <w:rFonts w:ascii="仿宋" w:eastAsia="仿宋" w:hAnsi="仿宋" w:hint="eastAsia"/>
          <w:sz w:val="28"/>
          <w:szCs w:val="28"/>
        </w:rPr>
        <w:t>注重考察学生掌握某门学科</w:t>
      </w:r>
      <w:r w:rsidR="001E015D">
        <w:rPr>
          <w:rFonts w:ascii="仿宋" w:eastAsia="仿宋" w:hAnsi="仿宋" w:hint="eastAsia"/>
          <w:sz w:val="28"/>
          <w:szCs w:val="28"/>
        </w:rPr>
        <w:t>的整体程度，概括水平较高，测验内容范围较广，常在学期中或学期末进行，次数较少。</w:t>
      </w:r>
    </w:p>
    <w:p w:rsidR="008B2D4C" w:rsidRDefault="001E015D">
      <w:pPr>
        <w:topLinePunct/>
        <w:adjustRightInd w:val="0"/>
        <w:snapToGrid w:val="0"/>
        <w:spacing w:line="500" w:lineRule="exact"/>
        <w:ind w:firstLineChars="200" w:firstLine="602"/>
        <w:jc w:val="left"/>
        <w:rPr>
          <w:rFonts w:ascii="微软雅黑" w:eastAsia="微软雅黑" w:hAnsi="微软雅黑"/>
          <w:szCs w:val="21"/>
          <w:shd w:val="clear" w:color="auto" w:fill="FFFFFF"/>
        </w:rPr>
      </w:pPr>
      <w:r>
        <w:rPr>
          <w:rFonts w:ascii="仿宋" w:eastAsia="仿宋" w:hAnsi="仿宋" w:hint="eastAsia"/>
          <w:b/>
          <w:sz w:val="30"/>
          <w:szCs w:val="30"/>
        </w:rPr>
        <w:t>八、课程考核评价方式</w:t>
      </w:r>
    </w:p>
    <w:p w:rsidR="008B2D4C" w:rsidRDefault="001E015D">
      <w:pPr>
        <w:spacing w:line="500" w:lineRule="exact"/>
        <w:ind w:firstLineChars="200" w:firstLine="560"/>
        <w:rPr>
          <w:rFonts w:ascii="仿宋" w:eastAsia="仿宋" w:hAnsi="仿宋"/>
          <w:sz w:val="28"/>
          <w:szCs w:val="28"/>
        </w:rPr>
      </w:pPr>
      <w:r>
        <w:rPr>
          <w:rFonts w:ascii="仿宋" w:eastAsia="仿宋" w:hAnsi="仿宋" w:hint="eastAsia"/>
          <w:sz w:val="28"/>
          <w:szCs w:val="28"/>
        </w:rPr>
        <w:t>采用过程考核为主，主要包括相关知识技能的应用和创新；在相关实践活动中获得的感悟和体验；在学习过程中的自我评价和自我改进；在校学习过程中的综合表现和素质评定。通过过程性考核的开展，令学生增强学习的自主能动性和积极的求知欲望，提高其发现问题和解决问题的能力，以更科学、创新、综合的方式客观测评学生在校期间的学业水平。学生的期末考试成绩评定构成为：学习过程考核</w:t>
      </w:r>
      <w:r>
        <w:rPr>
          <w:rFonts w:ascii="仿宋" w:eastAsia="仿宋" w:hAnsi="仿宋"/>
          <w:sz w:val="28"/>
          <w:szCs w:val="28"/>
        </w:rPr>
        <w:t>40%</w:t>
      </w:r>
      <w:r>
        <w:rPr>
          <w:rFonts w:ascii="仿宋" w:eastAsia="仿宋" w:hAnsi="仿宋" w:hint="eastAsia"/>
          <w:sz w:val="28"/>
          <w:szCs w:val="28"/>
        </w:rPr>
        <w:t>（学习过程考核包括学习态度</w:t>
      </w:r>
      <w:r>
        <w:rPr>
          <w:rFonts w:ascii="仿宋" w:eastAsia="仿宋" w:hAnsi="仿宋"/>
          <w:sz w:val="28"/>
          <w:szCs w:val="28"/>
        </w:rPr>
        <w:t>20%</w:t>
      </w:r>
      <w:r>
        <w:rPr>
          <w:rFonts w:ascii="仿宋" w:eastAsia="仿宋" w:hAnsi="仿宋" w:hint="eastAsia"/>
          <w:sz w:val="28"/>
          <w:szCs w:val="28"/>
        </w:rPr>
        <w:t>、综合技能评定</w:t>
      </w:r>
      <w:r>
        <w:rPr>
          <w:rFonts w:ascii="仿宋" w:eastAsia="仿宋" w:hAnsi="仿宋"/>
          <w:sz w:val="28"/>
          <w:szCs w:val="28"/>
        </w:rPr>
        <w:t>20</w:t>
      </w:r>
      <w:r>
        <w:rPr>
          <w:rFonts w:ascii="仿宋" w:eastAsia="仿宋" w:hAnsi="仿宋"/>
          <w:sz w:val="28"/>
          <w:szCs w:val="28"/>
        </w:rPr>
        <w:t>%</w:t>
      </w:r>
      <w:r>
        <w:rPr>
          <w:rFonts w:ascii="仿宋" w:eastAsia="仿宋" w:hAnsi="仿宋" w:hint="eastAsia"/>
          <w:sz w:val="28"/>
          <w:szCs w:val="28"/>
        </w:rPr>
        <w:t>）</w:t>
      </w:r>
      <w:r>
        <w:rPr>
          <w:rFonts w:ascii="仿宋" w:eastAsia="仿宋" w:hAnsi="仿宋"/>
          <w:sz w:val="28"/>
          <w:szCs w:val="28"/>
        </w:rPr>
        <w:t>+</w:t>
      </w:r>
      <w:r>
        <w:rPr>
          <w:rFonts w:ascii="仿宋" w:eastAsia="仿宋" w:hAnsi="仿宋" w:hint="eastAsia"/>
          <w:sz w:val="28"/>
          <w:szCs w:val="28"/>
        </w:rPr>
        <w:t>期末考核</w:t>
      </w:r>
      <w:r>
        <w:rPr>
          <w:rFonts w:ascii="仿宋" w:eastAsia="仿宋" w:hAnsi="仿宋"/>
          <w:sz w:val="28"/>
          <w:szCs w:val="28"/>
        </w:rPr>
        <w:t>60%</w:t>
      </w:r>
      <w:r>
        <w:rPr>
          <w:rFonts w:ascii="仿宋" w:eastAsia="仿宋" w:hAnsi="仿宋" w:hint="eastAsia"/>
          <w:sz w:val="28"/>
          <w:szCs w:val="28"/>
        </w:rPr>
        <w:t>。过程性考核评价过程中</w:t>
      </w:r>
      <w:r>
        <w:rPr>
          <w:rFonts w:ascii="仿宋" w:eastAsia="仿宋" w:hAnsi="仿宋"/>
          <w:sz w:val="28"/>
          <w:szCs w:val="28"/>
        </w:rPr>
        <w:t>,</w:t>
      </w:r>
      <w:r>
        <w:rPr>
          <w:rFonts w:ascii="仿宋" w:eastAsia="仿宋" w:hAnsi="仿宋" w:hint="eastAsia"/>
          <w:sz w:val="28"/>
          <w:szCs w:val="28"/>
        </w:rPr>
        <w:t>应注意以下几点：</w:t>
      </w:r>
    </w:p>
    <w:p w:rsidR="008B2D4C" w:rsidRDefault="001E015D">
      <w:pPr>
        <w:spacing w:line="500" w:lineRule="exact"/>
        <w:ind w:firstLineChars="200" w:firstLine="560"/>
        <w:rPr>
          <w:rFonts w:ascii="仿宋" w:eastAsia="仿宋" w:hAnsi="仿宋"/>
          <w:sz w:val="28"/>
          <w:szCs w:val="28"/>
        </w:rPr>
      </w:pPr>
      <w:r>
        <w:rPr>
          <w:rFonts w:ascii="仿宋" w:eastAsia="仿宋" w:hAnsi="仿宋"/>
          <w:sz w:val="28"/>
          <w:szCs w:val="28"/>
        </w:rPr>
        <w:lastRenderedPageBreak/>
        <w:t>1.</w:t>
      </w:r>
      <w:r>
        <w:rPr>
          <w:rFonts w:ascii="仿宋" w:eastAsia="仿宋" w:hAnsi="仿宋" w:hint="eastAsia"/>
          <w:sz w:val="28"/>
          <w:szCs w:val="28"/>
        </w:rPr>
        <w:t>教师应结合课堂提问、现场操作、小组项目设计与操作、课后作业、模块考核等阶段性学习成果检测手段</w:t>
      </w:r>
      <w:r>
        <w:rPr>
          <w:rFonts w:ascii="仿宋" w:eastAsia="仿宋" w:hAnsi="仿宋"/>
          <w:sz w:val="28"/>
          <w:szCs w:val="28"/>
        </w:rPr>
        <w:t xml:space="preserve">, </w:t>
      </w:r>
      <w:r>
        <w:rPr>
          <w:rFonts w:ascii="仿宋" w:eastAsia="仿宋" w:hAnsi="仿宋" w:hint="eastAsia"/>
          <w:sz w:val="28"/>
          <w:szCs w:val="28"/>
        </w:rPr>
        <w:t>构建“多形式、多项目”的课程考核标准，加强实践环节的考核</w:t>
      </w:r>
      <w:r>
        <w:rPr>
          <w:rFonts w:ascii="仿宋" w:eastAsia="仿宋" w:hAnsi="仿宋"/>
          <w:sz w:val="28"/>
          <w:szCs w:val="28"/>
        </w:rPr>
        <w:t>,</w:t>
      </w:r>
      <w:r>
        <w:rPr>
          <w:rFonts w:ascii="仿宋" w:eastAsia="仿宋" w:hAnsi="仿宋" w:hint="eastAsia"/>
          <w:sz w:val="28"/>
          <w:szCs w:val="28"/>
        </w:rPr>
        <w:t>并注重平时采分。此类分数纳入过程性考核组成部分；</w:t>
      </w:r>
    </w:p>
    <w:p w:rsidR="008B2D4C" w:rsidRDefault="001E015D">
      <w:pPr>
        <w:spacing w:line="500" w:lineRule="exact"/>
        <w:ind w:firstLineChars="200" w:firstLine="560"/>
        <w:rPr>
          <w:rFonts w:ascii="仿宋" w:eastAsia="仿宋" w:hAnsi="仿宋"/>
          <w:sz w:val="28"/>
          <w:szCs w:val="28"/>
        </w:rPr>
      </w:pPr>
      <w:r>
        <w:rPr>
          <w:rFonts w:ascii="仿宋" w:eastAsia="仿宋" w:hAnsi="仿宋"/>
          <w:sz w:val="28"/>
          <w:szCs w:val="28"/>
        </w:rPr>
        <w:t>2.</w:t>
      </w:r>
      <w:r>
        <w:rPr>
          <w:rFonts w:ascii="仿宋" w:eastAsia="仿宋" w:hAnsi="仿宋" w:hint="eastAsia"/>
          <w:sz w:val="28"/>
          <w:szCs w:val="28"/>
        </w:rPr>
        <w:t>强调理论与实践一体化评价</w:t>
      </w:r>
      <w:r>
        <w:rPr>
          <w:rFonts w:ascii="仿宋" w:eastAsia="仿宋" w:hAnsi="仿宋"/>
          <w:sz w:val="28"/>
          <w:szCs w:val="28"/>
        </w:rPr>
        <w:t>,</w:t>
      </w:r>
      <w:r>
        <w:rPr>
          <w:rFonts w:ascii="仿宋" w:eastAsia="仿宋" w:hAnsi="仿宋" w:hint="eastAsia"/>
          <w:sz w:val="28"/>
          <w:szCs w:val="28"/>
        </w:rPr>
        <w:t>注重引导学生进行学习方式的改变，在做的过程中学。同时注重提升学生在个人道德规范、团队精神、礼仪礼貌、文化修养等方面的思想内涵，可以把此类内容纳入过程性考核的范围。</w:t>
      </w:r>
    </w:p>
    <w:p w:rsidR="008B2D4C" w:rsidRDefault="00F322ED">
      <w:pPr>
        <w:spacing w:line="500" w:lineRule="exact"/>
        <w:ind w:firstLineChars="200" w:firstLine="602"/>
        <w:rPr>
          <w:rFonts w:ascii="仿宋" w:eastAsia="仿宋" w:hAnsi="仿宋"/>
          <w:b/>
          <w:sz w:val="30"/>
          <w:szCs w:val="30"/>
        </w:rPr>
      </w:pPr>
      <w:r>
        <w:rPr>
          <w:rFonts w:ascii="仿宋" w:eastAsia="仿宋" w:hAnsi="仿宋"/>
          <w:b/>
          <w:sz w:val="30"/>
          <w:szCs w:val="30"/>
        </w:rPr>
        <w:br w:type="page"/>
      </w:r>
      <w:r w:rsidR="001E015D">
        <w:rPr>
          <w:rFonts w:ascii="仿宋" w:eastAsia="仿宋" w:hAnsi="仿宋" w:hint="eastAsia"/>
          <w:b/>
          <w:sz w:val="30"/>
          <w:szCs w:val="30"/>
        </w:rPr>
        <w:lastRenderedPageBreak/>
        <w:t>九、课程设置与教学进度表</w:t>
      </w:r>
    </w:p>
    <w:tbl>
      <w:tblPr>
        <w:tblW w:w="10348" w:type="dxa"/>
        <w:tblInd w:w="-550" w:type="dxa"/>
        <w:tblLayout w:type="fixed"/>
        <w:tblCellMar>
          <w:top w:w="17" w:type="dxa"/>
          <w:left w:w="17" w:type="dxa"/>
          <w:bottom w:w="17" w:type="dxa"/>
          <w:right w:w="17" w:type="dxa"/>
        </w:tblCellMar>
        <w:tblLook w:val="04A0"/>
      </w:tblPr>
      <w:tblGrid>
        <w:gridCol w:w="425"/>
        <w:gridCol w:w="426"/>
        <w:gridCol w:w="709"/>
        <w:gridCol w:w="2090"/>
        <w:gridCol w:w="338"/>
        <w:gridCol w:w="455"/>
        <w:gridCol w:w="516"/>
        <w:gridCol w:w="516"/>
        <w:gridCol w:w="516"/>
        <w:gridCol w:w="516"/>
        <w:gridCol w:w="439"/>
        <w:gridCol w:w="425"/>
        <w:gridCol w:w="531"/>
        <w:gridCol w:w="490"/>
        <w:gridCol w:w="518"/>
        <w:gridCol w:w="446"/>
        <w:gridCol w:w="425"/>
        <w:gridCol w:w="567"/>
      </w:tblGrid>
      <w:tr w:rsidR="00F322ED" w:rsidTr="00F322ED">
        <w:trPr>
          <w:trHeight w:val="301"/>
        </w:trPr>
        <w:tc>
          <w:tcPr>
            <w:tcW w:w="425" w:type="dxa"/>
            <w:vMerge w:val="restart"/>
            <w:tcBorders>
              <w:top w:val="single" w:sz="4" w:space="0" w:color="000000"/>
              <w:left w:val="single" w:sz="4" w:space="0" w:color="000000"/>
            </w:tcBorders>
            <w:textDirection w:val="tbRlV"/>
            <w:vAlign w:val="center"/>
          </w:tcPr>
          <w:p w:rsidR="008B2D4C" w:rsidRDefault="001E015D">
            <w:pPr>
              <w:widowControl/>
              <w:jc w:val="center"/>
              <w:textAlignment w:val="center"/>
              <w:rPr>
                <w:rFonts w:ascii="仿宋" w:eastAsia="仿宋" w:hAnsi="仿宋" w:cs="仿宋"/>
                <w:b/>
                <w:sz w:val="18"/>
                <w:szCs w:val="18"/>
              </w:rPr>
            </w:pPr>
            <w:r>
              <w:rPr>
                <w:rFonts w:ascii="仿宋" w:eastAsia="仿宋" w:hAnsi="仿宋" w:cs="仿宋" w:hint="eastAsia"/>
                <w:b/>
                <w:kern w:val="0"/>
                <w:sz w:val="18"/>
                <w:szCs w:val="18"/>
              </w:rPr>
              <w:t>课程性质</w:t>
            </w:r>
          </w:p>
        </w:tc>
        <w:tc>
          <w:tcPr>
            <w:tcW w:w="426" w:type="dxa"/>
            <w:vMerge w:val="restart"/>
            <w:tcBorders>
              <w:top w:val="single" w:sz="4" w:space="0" w:color="000000"/>
              <w:left w:val="single" w:sz="4" w:space="0" w:color="000000"/>
              <w:bottom w:val="single" w:sz="4" w:space="0" w:color="000000"/>
              <w:right w:val="single" w:sz="4" w:space="0" w:color="000000"/>
            </w:tcBorders>
            <w:textDirection w:val="tbRlV"/>
            <w:vAlign w:val="center"/>
          </w:tcPr>
          <w:p w:rsidR="008B2D4C" w:rsidRDefault="001E015D">
            <w:pPr>
              <w:widowControl/>
              <w:jc w:val="center"/>
              <w:textAlignment w:val="center"/>
              <w:rPr>
                <w:rFonts w:ascii="仿宋" w:eastAsia="仿宋" w:hAnsi="仿宋" w:cs="仿宋"/>
                <w:b/>
                <w:sz w:val="18"/>
                <w:szCs w:val="18"/>
              </w:rPr>
            </w:pPr>
            <w:r>
              <w:rPr>
                <w:rFonts w:ascii="仿宋" w:eastAsia="仿宋" w:hAnsi="仿宋" w:cs="仿宋" w:hint="eastAsia"/>
                <w:b/>
                <w:kern w:val="0"/>
                <w:sz w:val="18"/>
                <w:szCs w:val="18"/>
              </w:rPr>
              <w:t>课程模块</w:t>
            </w:r>
          </w:p>
        </w:tc>
        <w:tc>
          <w:tcPr>
            <w:tcW w:w="709" w:type="dxa"/>
            <w:vMerge w:val="restart"/>
            <w:tcBorders>
              <w:top w:val="single" w:sz="4" w:space="0" w:color="000000"/>
              <w:left w:val="single" w:sz="4" w:space="0" w:color="000000"/>
              <w:bottom w:val="single" w:sz="4" w:space="0" w:color="000000"/>
              <w:right w:val="single" w:sz="4" w:space="0" w:color="000000"/>
            </w:tcBorders>
            <w:vAlign w:val="center"/>
          </w:tcPr>
          <w:p w:rsidR="008B2D4C" w:rsidRDefault="001E015D">
            <w:pPr>
              <w:widowControl/>
              <w:jc w:val="center"/>
              <w:textAlignment w:val="center"/>
              <w:rPr>
                <w:rFonts w:ascii="仿宋" w:eastAsia="仿宋" w:hAnsi="仿宋" w:cs="仿宋"/>
                <w:b/>
                <w:sz w:val="18"/>
                <w:szCs w:val="18"/>
              </w:rPr>
            </w:pPr>
            <w:r>
              <w:rPr>
                <w:rFonts w:ascii="仿宋" w:eastAsia="仿宋" w:hAnsi="仿宋" w:cs="仿宋" w:hint="eastAsia"/>
                <w:b/>
                <w:kern w:val="0"/>
                <w:sz w:val="18"/>
                <w:szCs w:val="18"/>
              </w:rPr>
              <w:t>课程代码</w:t>
            </w:r>
          </w:p>
        </w:tc>
        <w:tc>
          <w:tcPr>
            <w:tcW w:w="2090" w:type="dxa"/>
            <w:vMerge w:val="restart"/>
            <w:tcBorders>
              <w:top w:val="single" w:sz="4" w:space="0" w:color="000000"/>
              <w:left w:val="single" w:sz="4" w:space="0" w:color="000000"/>
              <w:bottom w:val="single" w:sz="4" w:space="0" w:color="000000"/>
              <w:right w:val="single" w:sz="4" w:space="0" w:color="000000"/>
            </w:tcBorders>
            <w:vAlign w:val="center"/>
          </w:tcPr>
          <w:p w:rsidR="008B2D4C" w:rsidRDefault="001E015D">
            <w:pPr>
              <w:widowControl/>
              <w:jc w:val="center"/>
              <w:textAlignment w:val="center"/>
              <w:rPr>
                <w:rFonts w:ascii="仿宋" w:eastAsia="仿宋" w:hAnsi="仿宋" w:cs="仿宋"/>
                <w:b/>
                <w:sz w:val="18"/>
                <w:szCs w:val="18"/>
              </w:rPr>
            </w:pPr>
            <w:r>
              <w:rPr>
                <w:rFonts w:ascii="仿宋" w:eastAsia="仿宋" w:hAnsi="仿宋" w:cs="仿宋" w:hint="eastAsia"/>
                <w:b/>
                <w:kern w:val="0"/>
                <w:sz w:val="18"/>
                <w:szCs w:val="18"/>
              </w:rPr>
              <w:t>课程名称</w:t>
            </w:r>
          </w:p>
        </w:tc>
        <w:tc>
          <w:tcPr>
            <w:tcW w:w="338" w:type="dxa"/>
            <w:vMerge w:val="restart"/>
            <w:tcBorders>
              <w:top w:val="single" w:sz="4" w:space="0" w:color="000000"/>
              <w:left w:val="single" w:sz="4" w:space="0" w:color="000000"/>
              <w:right w:val="single" w:sz="4" w:space="0" w:color="000000"/>
            </w:tcBorders>
            <w:vAlign w:val="center"/>
          </w:tcPr>
          <w:p w:rsidR="008B2D4C" w:rsidRDefault="001E015D">
            <w:pPr>
              <w:widowControl/>
              <w:jc w:val="center"/>
              <w:textAlignment w:val="center"/>
              <w:rPr>
                <w:rFonts w:ascii="仿宋" w:eastAsia="仿宋" w:hAnsi="仿宋" w:cs="仿宋"/>
                <w:b/>
                <w:sz w:val="18"/>
                <w:szCs w:val="18"/>
              </w:rPr>
            </w:pPr>
            <w:r>
              <w:rPr>
                <w:rFonts w:ascii="仿宋" w:eastAsia="仿宋" w:hAnsi="仿宋" w:cs="仿宋" w:hint="eastAsia"/>
                <w:b/>
                <w:kern w:val="0"/>
                <w:sz w:val="18"/>
                <w:szCs w:val="18"/>
              </w:rPr>
              <w:t>课程类型</w:t>
            </w:r>
          </w:p>
        </w:tc>
        <w:tc>
          <w:tcPr>
            <w:tcW w:w="455" w:type="dxa"/>
            <w:vMerge w:val="restart"/>
            <w:tcBorders>
              <w:top w:val="single" w:sz="4" w:space="0" w:color="000000"/>
              <w:left w:val="single" w:sz="4" w:space="0" w:color="000000"/>
              <w:right w:val="single" w:sz="4" w:space="0" w:color="000000"/>
            </w:tcBorders>
            <w:vAlign w:val="center"/>
          </w:tcPr>
          <w:p w:rsidR="008B2D4C" w:rsidRDefault="001E015D">
            <w:pPr>
              <w:widowControl/>
              <w:jc w:val="center"/>
              <w:textAlignment w:val="center"/>
              <w:rPr>
                <w:rFonts w:ascii="仿宋" w:eastAsia="仿宋" w:hAnsi="仿宋" w:cs="仿宋"/>
                <w:b/>
                <w:sz w:val="18"/>
                <w:szCs w:val="18"/>
              </w:rPr>
            </w:pPr>
            <w:r>
              <w:rPr>
                <w:rFonts w:ascii="仿宋" w:eastAsia="仿宋" w:hAnsi="仿宋" w:cs="仿宋" w:hint="eastAsia"/>
                <w:b/>
                <w:kern w:val="0"/>
                <w:sz w:val="18"/>
                <w:szCs w:val="18"/>
              </w:rPr>
              <w:t>学分</w:t>
            </w:r>
          </w:p>
        </w:tc>
        <w:tc>
          <w:tcPr>
            <w:tcW w:w="1548" w:type="dxa"/>
            <w:gridSpan w:val="3"/>
            <w:tcBorders>
              <w:top w:val="single" w:sz="4" w:space="0" w:color="000000"/>
              <w:left w:val="single" w:sz="4" w:space="0" w:color="000000"/>
              <w:bottom w:val="single" w:sz="4" w:space="0" w:color="000000"/>
              <w:right w:val="single" w:sz="4" w:space="0" w:color="000000"/>
            </w:tcBorders>
            <w:vAlign w:val="center"/>
          </w:tcPr>
          <w:p w:rsidR="008B2D4C" w:rsidRDefault="001E015D">
            <w:pPr>
              <w:widowControl/>
              <w:jc w:val="center"/>
              <w:textAlignment w:val="center"/>
              <w:rPr>
                <w:rFonts w:ascii="仿宋" w:eastAsia="仿宋" w:hAnsi="仿宋" w:cs="仿宋"/>
                <w:b/>
                <w:sz w:val="18"/>
                <w:szCs w:val="18"/>
              </w:rPr>
            </w:pPr>
            <w:r>
              <w:rPr>
                <w:rFonts w:ascii="仿宋" w:eastAsia="仿宋" w:hAnsi="仿宋" w:cs="仿宋" w:hint="eastAsia"/>
                <w:b/>
                <w:kern w:val="0"/>
                <w:sz w:val="18"/>
                <w:szCs w:val="18"/>
              </w:rPr>
              <w:t>学时</w:t>
            </w:r>
          </w:p>
        </w:tc>
        <w:tc>
          <w:tcPr>
            <w:tcW w:w="2919" w:type="dxa"/>
            <w:gridSpan w:val="6"/>
            <w:tcBorders>
              <w:top w:val="single" w:sz="4" w:space="0" w:color="000000"/>
              <w:left w:val="single" w:sz="4" w:space="0" w:color="000000"/>
              <w:bottom w:val="single" w:sz="4" w:space="0" w:color="000000"/>
              <w:right w:val="single" w:sz="4" w:space="0" w:color="000000"/>
            </w:tcBorders>
            <w:vAlign w:val="center"/>
          </w:tcPr>
          <w:p w:rsidR="008B2D4C" w:rsidRDefault="001E015D">
            <w:pPr>
              <w:widowControl/>
              <w:jc w:val="center"/>
              <w:textAlignment w:val="center"/>
              <w:rPr>
                <w:rFonts w:ascii="仿宋" w:eastAsia="仿宋" w:hAnsi="仿宋" w:cs="仿宋"/>
                <w:b/>
                <w:sz w:val="18"/>
                <w:szCs w:val="18"/>
              </w:rPr>
            </w:pPr>
            <w:r>
              <w:rPr>
                <w:rFonts w:ascii="仿宋" w:eastAsia="仿宋" w:hAnsi="仿宋" w:cs="仿宋" w:hint="eastAsia"/>
                <w:b/>
                <w:kern w:val="0"/>
                <w:sz w:val="18"/>
                <w:szCs w:val="18"/>
              </w:rPr>
              <w:t>开课学期与学时数</w:t>
            </w:r>
          </w:p>
        </w:tc>
        <w:tc>
          <w:tcPr>
            <w:tcW w:w="446" w:type="dxa"/>
            <w:vMerge w:val="restart"/>
            <w:tcBorders>
              <w:top w:val="single" w:sz="4" w:space="0" w:color="000000"/>
              <w:left w:val="single" w:sz="4" w:space="0" w:color="000000"/>
              <w:right w:val="single" w:sz="4" w:space="0" w:color="000000"/>
            </w:tcBorders>
            <w:vAlign w:val="center"/>
          </w:tcPr>
          <w:p w:rsidR="008B2D4C" w:rsidRDefault="001E015D">
            <w:pPr>
              <w:widowControl/>
              <w:jc w:val="center"/>
              <w:textAlignment w:val="center"/>
              <w:rPr>
                <w:rFonts w:ascii="仿宋" w:eastAsia="仿宋" w:hAnsi="仿宋" w:cs="仿宋"/>
                <w:b/>
                <w:sz w:val="18"/>
                <w:szCs w:val="18"/>
              </w:rPr>
            </w:pPr>
            <w:r>
              <w:rPr>
                <w:rFonts w:ascii="仿宋" w:eastAsia="仿宋" w:hAnsi="仿宋" w:cs="仿宋" w:hint="eastAsia"/>
                <w:b/>
                <w:kern w:val="0"/>
                <w:sz w:val="18"/>
                <w:szCs w:val="18"/>
              </w:rPr>
              <w:t>考试形式</w:t>
            </w:r>
          </w:p>
        </w:tc>
        <w:tc>
          <w:tcPr>
            <w:tcW w:w="425" w:type="dxa"/>
            <w:vMerge w:val="restart"/>
            <w:tcBorders>
              <w:top w:val="single" w:sz="4" w:space="0" w:color="000000"/>
              <w:left w:val="single" w:sz="4" w:space="0" w:color="000000"/>
              <w:bottom w:val="single" w:sz="4" w:space="0" w:color="000000"/>
              <w:right w:val="single" w:sz="4" w:space="0" w:color="000000"/>
            </w:tcBorders>
            <w:vAlign w:val="center"/>
          </w:tcPr>
          <w:p w:rsidR="008B2D4C" w:rsidRDefault="001E015D">
            <w:pPr>
              <w:widowControl/>
              <w:jc w:val="center"/>
              <w:textAlignment w:val="center"/>
              <w:rPr>
                <w:rFonts w:ascii="仿宋" w:eastAsia="仿宋" w:hAnsi="仿宋" w:cs="仿宋"/>
                <w:b/>
                <w:sz w:val="18"/>
                <w:szCs w:val="18"/>
              </w:rPr>
            </w:pPr>
            <w:r>
              <w:rPr>
                <w:rFonts w:ascii="仿宋" w:eastAsia="仿宋" w:hAnsi="仿宋" w:cs="仿宋" w:hint="eastAsia"/>
                <w:b/>
                <w:kern w:val="0"/>
                <w:sz w:val="18"/>
                <w:szCs w:val="18"/>
              </w:rPr>
              <w:t>教学场所</w:t>
            </w:r>
          </w:p>
        </w:tc>
        <w:tc>
          <w:tcPr>
            <w:tcW w:w="567" w:type="dxa"/>
            <w:vMerge w:val="restart"/>
            <w:tcBorders>
              <w:top w:val="single" w:sz="4" w:space="0" w:color="000000"/>
              <w:left w:val="single" w:sz="4" w:space="0" w:color="000000"/>
              <w:right w:val="single" w:sz="4" w:space="0" w:color="000000"/>
            </w:tcBorders>
            <w:vAlign w:val="center"/>
          </w:tcPr>
          <w:p w:rsidR="008B2D4C" w:rsidRDefault="001E015D">
            <w:pPr>
              <w:widowControl/>
              <w:jc w:val="center"/>
              <w:textAlignment w:val="center"/>
              <w:rPr>
                <w:rFonts w:ascii="仿宋" w:eastAsia="仿宋" w:hAnsi="仿宋" w:cs="仿宋"/>
                <w:b/>
                <w:sz w:val="18"/>
                <w:szCs w:val="18"/>
              </w:rPr>
            </w:pPr>
            <w:r>
              <w:rPr>
                <w:rFonts w:ascii="仿宋" w:eastAsia="仿宋" w:hAnsi="仿宋" w:cs="仿宋" w:hint="eastAsia"/>
                <w:b/>
                <w:kern w:val="0"/>
                <w:sz w:val="18"/>
                <w:szCs w:val="18"/>
              </w:rPr>
              <w:t>备注</w:t>
            </w:r>
          </w:p>
        </w:tc>
      </w:tr>
      <w:tr w:rsidR="00F322ED" w:rsidTr="00F322ED">
        <w:trPr>
          <w:trHeight w:val="301"/>
        </w:trPr>
        <w:tc>
          <w:tcPr>
            <w:tcW w:w="425" w:type="dxa"/>
            <w:vMerge/>
            <w:tcBorders>
              <w:top w:val="single" w:sz="4" w:space="0" w:color="000000"/>
              <w:left w:val="single" w:sz="4" w:space="0" w:color="000000"/>
            </w:tcBorders>
            <w:textDirection w:val="tbRlV"/>
            <w:vAlign w:val="center"/>
          </w:tcPr>
          <w:p w:rsidR="008B2D4C" w:rsidRDefault="008B2D4C">
            <w:pPr>
              <w:jc w:val="center"/>
              <w:rPr>
                <w:rFonts w:ascii="仿宋" w:eastAsia="仿宋" w:hAnsi="仿宋" w:cs="仿宋"/>
                <w:b/>
                <w:sz w:val="18"/>
                <w:szCs w:val="18"/>
              </w:rPr>
            </w:pPr>
          </w:p>
        </w:tc>
        <w:tc>
          <w:tcPr>
            <w:tcW w:w="426" w:type="dxa"/>
            <w:vMerge/>
            <w:tcBorders>
              <w:top w:val="single" w:sz="4" w:space="0" w:color="000000"/>
              <w:left w:val="single" w:sz="4" w:space="0" w:color="000000"/>
              <w:bottom w:val="single" w:sz="4" w:space="0" w:color="000000"/>
              <w:right w:val="single" w:sz="4" w:space="0" w:color="000000"/>
            </w:tcBorders>
            <w:textDirection w:val="tbRlV"/>
            <w:vAlign w:val="center"/>
          </w:tcPr>
          <w:p w:rsidR="008B2D4C" w:rsidRDefault="008B2D4C">
            <w:pPr>
              <w:jc w:val="center"/>
              <w:rPr>
                <w:rFonts w:ascii="仿宋" w:eastAsia="仿宋" w:hAnsi="仿宋" w:cs="仿宋"/>
                <w:b/>
                <w:sz w:val="18"/>
                <w:szCs w:val="18"/>
              </w:rPr>
            </w:pPr>
          </w:p>
        </w:tc>
        <w:tc>
          <w:tcPr>
            <w:tcW w:w="709" w:type="dxa"/>
            <w:vMerge/>
            <w:tcBorders>
              <w:top w:val="single" w:sz="4" w:space="0" w:color="000000"/>
              <w:left w:val="single" w:sz="4" w:space="0" w:color="000000"/>
              <w:bottom w:val="single" w:sz="4" w:space="0" w:color="000000"/>
              <w:right w:val="single" w:sz="4" w:space="0" w:color="000000"/>
            </w:tcBorders>
            <w:vAlign w:val="center"/>
          </w:tcPr>
          <w:p w:rsidR="008B2D4C" w:rsidRDefault="008B2D4C">
            <w:pPr>
              <w:jc w:val="center"/>
              <w:rPr>
                <w:rFonts w:ascii="仿宋" w:eastAsia="仿宋" w:hAnsi="仿宋" w:cs="仿宋"/>
                <w:b/>
                <w:sz w:val="18"/>
                <w:szCs w:val="18"/>
              </w:rPr>
            </w:pPr>
          </w:p>
        </w:tc>
        <w:tc>
          <w:tcPr>
            <w:tcW w:w="2090" w:type="dxa"/>
            <w:vMerge/>
            <w:tcBorders>
              <w:top w:val="single" w:sz="4" w:space="0" w:color="000000"/>
              <w:left w:val="single" w:sz="4" w:space="0" w:color="000000"/>
              <w:bottom w:val="single" w:sz="4" w:space="0" w:color="000000"/>
              <w:right w:val="single" w:sz="4" w:space="0" w:color="000000"/>
            </w:tcBorders>
            <w:vAlign w:val="center"/>
          </w:tcPr>
          <w:p w:rsidR="008B2D4C" w:rsidRDefault="008B2D4C">
            <w:pPr>
              <w:jc w:val="center"/>
              <w:rPr>
                <w:rFonts w:ascii="仿宋" w:eastAsia="仿宋" w:hAnsi="仿宋" w:cs="仿宋"/>
                <w:b/>
                <w:sz w:val="18"/>
                <w:szCs w:val="18"/>
              </w:rPr>
            </w:pPr>
          </w:p>
        </w:tc>
        <w:tc>
          <w:tcPr>
            <w:tcW w:w="338" w:type="dxa"/>
            <w:vMerge/>
            <w:tcBorders>
              <w:top w:val="single" w:sz="4" w:space="0" w:color="000000"/>
              <w:left w:val="single" w:sz="4" w:space="0" w:color="000000"/>
              <w:right w:val="single" w:sz="4" w:space="0" w:color="000000"/>
            </w:tcBorders>
            <w:vAlign w:val="center"/>
          </w:tcPr>
          <w:p w:rsidR="008B2D4C" w:rsidRDefault="008B2D4C">
            <w:pPr>
              <w:jc w:val="center"/>
              <w:rPr>
                <w:rFonts w:ascii="仿宋" w:eastAsia="仿宋" w:hAnsi="仿宋" w:cs="仿宋"/>
                <w:b/>
                <w:sz w:val="18"/>
                <w:szCs w:val="18"/>
              </w:rPr>
            </w:pPr>
          </w:p>
        </w:tc>
        <w:tc>
          <w:tcPr>
            <w:tcW w:w="455" w:type="dxa"/>
            <w:vMerge/>
            <w:tcBorders>
              <w:top w:val="single" w:sz="4" w:space="0" w:color="000000"/>
              <w:left w:val="single" w:sz="4" w:space="0" w:color="000000"/>
              <w:right w:val="single" w:sz="4" w:space="0" w:color="000000"/>
            </w:tcBorders>
            <w:vAlign w:val="center"/>
          </w:tcPr>
          <w:p w:rsidR="008B2D4C" w:rsidRDefault="008B2D4C">
            <w:pPr>
              <w:jc w:val="center"/>
              <w:rPr>
                <w:rFonts w:ascii="仿宋" w:eastAsia="仿宋" w:hAnsi="仿宋" w:cs="仿宋"/>
                <w:b/>
                <w:sz w:val="18"/>
                <w:szCs w:val="18"/>
              </w:rPr>
            </w:pPr>
          </w:p>
        </w:tc>
        <w:tc>
          <w:tcPr>
            <w:tcW w:w="516" w:type="dxa"/>
            <w:vMerge w:val="restart"/>
            <w:tcBorders>
              <w:top w:val="single" w:sz="4" w:space="0" w:color="000000"/>
              <w:left w:val="single" w:sz="4" w:space="0" w:color="000000"/>
              <w:right w:val="single" w:sz="4" w:space="0" w:color="000000"/>
            </w:tcBorders>
            <w:vAlign w:val="center"/>
          </w:tcPr>
          <w:p w:rsidR="008B2D4C" w:rsidRDefault="001E015D">
            <w:pPr>
              <w:widowControl/>
              <w:jc w:val="center"/>
              <w:textAlignment w:val="center"/>
              <w:rPr>
                <w:rFonts w:ascii="仿宋" w:eastAsia="仿宋" w:hAnsi="仿宋" w:cs="仿宋"/>
                <w:b/>
                <w:sz w:val="18"/>
                <w:szCs w:val="18"/>
              </w:rPr>
            </w:pPr>
            <w:r>
              <w:rPr>
                <w:rFonts w:ascii="仿宋" w:eastAsia="仿宋" w:hAnsi="仿宋" w:cs="仿宋" w:hint="eastAsia"/>
                <w:b/>
                <w:kern w:val="0"/>
                <w:sz w:val="18"/>
                <w:szCs w:val="18"/>
              </w:rPr>
              <w:t>总学时</w:t>
            </w:r>
          </w:p>
        </w:tc>
        <w:tc>
          <w:tcPr>
            <w:tcW w:w="516" w:type="dxa"/>
            <w:vMerge w:val="restart"/>
            <w:tcBorders>
              <w:top w:val="single" w:sz="4" w:space="0" w:color="000000"/>
              <w:left w:val="single" w:sz="4" w:space="0" w:color="000000"/>
              <w:right w:val="single" w:sz="4" w:space="0" w:color="000000"/>
            </w:tcBorders>
            <w:vAlign w:val="center"/>
          </w:tcPr>
          <w:p w:rsidR="008B2D4C" w:rsidRDefault="001E015D">
            <w:pPr>
              <w:widowControl/>
              <w:jc w:val="center"/>
              <w:textAlignment w:val="center"/>
              <w:rPr>
                <w:rFonts w:ascii="仿宋" w:eastAsia="仿宋" w:hAnsi="仿宋" w:cs="仿宋"/>
                <w:b/>
                <w:sz w:val="18"/>
                <w:szCs w:val="18"/>
              </w:rPr>
            </w:pPr>
            <w:r>
              <w:rPr>
                <w:rFonts w:ascii="仿宋" w:eastAsia="仿宋" w:hAnsi="仿宋" w:cs="仿宋" w:hint="eastAsia"/>
                <w:b/>
                <w:kern w:val="0"/>
                <w:sz w:val="18"/>
                <w:szCs w:val="18"/>
              </w:rPr>
              <w:t>理论</w:t>
            </w:r>
          </w:p>
        </w:tc>
        <w:tc>
          <w:tcPr>
            <w:tcW w:w="516" w:type="dxa"/>
            <w:vMerge w:val="restart"/>
            <w:tcBorders>
              <w:top w:val="single" w:sz="4" w:space="0" w:color="000000"/>
              <w:left w:val="single" w:sz="4" w:space="0" w:color="000000"/>
              <w:right w:val="single" w:sz="4" w:space="0" w:color="000000"/>
            </w:tcBorders>
            <w:vAlign w:val="center"/>
          </w:tcPr>
          <w:p w:rsidR="008B2D4C" w:rsidRDefault="001E015D">
            <w:pPr>
              <w:widowControl/>
              <w:jc w:val="center"/>
              <w:textAlignment w:val="center"/>
              <w:rPr>
                <w:rFonts w:ascii="仿宋" w:eastAsia="仿宋" w:hAnsi="仿宋" w:cs="仿宋"/>
                <w:b/>
                <w:sz w:val="18"/>
                <w:szCs w:val="18"/>
              </w:rPr>
            </w:pPr>
            <w:r>
              <w:rPr>
                <w:rFonts w:ascii="仿宋" w:eastAsia="仿宋" w:hAnsi="仿宋" w:cs="仿宋" w:hint="eastAsia"/>
                <w:b/>
                <w:kern w:val="0"/>
                <w:sz w:val="18"/>
                <w:szCs w:val="18"/>
              </w:rPr>
              <w:t>实践</w:t>
            </w:r>
          </w:p>
        </w:tc>
        <w:tc>
          <w:tcPr>
            <w:tcW w:w="955" w:type="dxa"/>
            <w:gridSpan w:val="2"/>
            <w:tcBorders>
              <w:top w:val="single" w:sz="4" w:space="0" w:color="000000"/>
              <w:left w:val="single" w:sz="4" w:space="0" w:color="000000"/>
              <w:bottom w:val="single" w:sz="4" w:space="0" w:color="000000"/>
              <w:right w:val="single" w:sz="4" w:space="0" w:color="000000"/>
            </w:tcBorders>
            <w:vAlign w:val="center"/>
          </w:tcPr>
          <w:p w:rsidR="008B2D4C" w:rsidRDefault="001E015D">
            <w:pPr>
              <w:widowControl/>
              <w:jc w:val="center"/>
              <w:textAlignment w:val="center"/>
              <w:rPr>
                <w:rFonts w:ascii="仿宋" w:eastAsia="仿宋" w:hAnsi="仿宋" w:cs="仿宋"/>
                <w:b/>
                <w:sz w:val="18"/>
                <w:szCs w:val="18"/>
              </w:rPr>
            </w:pPr>
            <w:proofErr w:type="gramStart"/>
            <w:r>
              <w:rPr>
                <w:rFonts w:ascii="仿宋" w:eastAsia="仿宋" w:hAnsi="仿宋" w:cs="仿宋" w:hint="eastAsia"/>
                <w:b/>
                <w:kern w:val="0"/>
                <w:sz w:val="18"/>
                <w:szCs w:val="18"/>
              </w:rPr>
              <w:t>一</w:t>
            </w:r>
            <w:proofErr w:type="gramEnd"/>
            <w:r>
              <w:rPr>
                <w:rFonts w:ascii="仿宋" w:eastAsia="仿宋" w:hAnsi="仿宋" w:cs="仿宋" w:hint="eastAsia"/>
                <w:b/>
                <w:kern w:val="0"/>
                <w:sz w:val="18"/>
                <w:szCs w:val="18"/>
              </w:rPr>
              <w:t>学年</w:t>
            </w:r>
          </w:p>
        </w:tc>
        <w:tc>
          <w:tcPr>
            <w:tcW w:w="956" w:type="dxa"/>
            <w:gridSpan w:val="2"/>
            <w:tcBorders>
              <w:top w:val="single" w:sz="4" w:space="0" w:color="000000"/>
              <w:left w:val="single" w:sz="4" w:space="0" w:color="000000"/>
              <w:bottom w:val="single" w:sz="4" w:space="0" w:color="000000"/>
              <w:right w:val="single" w:sz="4" w:space="0" w:color="000000"/>
            </w:tcBorders>
            <w:vAlign w:val="center"/>
          </w:tcPr>
          <w:p w:rsidR="008B2D4C" w:rsidRDefault="001E015D">
            <w:pPr>
              <w:widowControl/>
              <w:jc w:val="center"/>
              <w:textAlignment w:val="center"/>
              <w:rPr>
                <w:rFonts w:ascii="仿宋" w:eastAsia="仿宋" w:hAnsi="仿宋" w:cs="仿宋"/>
                <w:b/>
                <w:sz w:val="18"/>
                <w:szCs w:val="18"/>
              </w:rPr>
            </w:pPr>
            <w:r>
              <w:rPr>
                <w:rFonts w:ascii="仿宋" w:eastAsia="仿宋" w:hAnsi="仿宋" w:cs="仿宋" w:hint="eastAsia"/>
                <w:b/>
                <w:kern w:val="0"/>
                <w:sz w:val="18"/>
                <w:szCs w:val="18"/>
              </w:rPr>
              <w:t>二学年</w:t>
            </w:r>
          </w:p>
        </w:tc>
        <w:tc>
          <w:tcPr>
            <w:tcW w:w="1008" w:type="dxa"/>
            <w:gridSpan w:val="2"/>
            <w:tcBorders>
              <w:top w:val="single" w:sz="4" w:space="0" w:color="000000"/>
              <w:left w:val="single" w:sz="4" w:space="0" w:color="000000"/>
              <w:bottom w:val="single" w:sz="4" w:space="0" w:color="000000"/>
              <w:right w:val="single" w:sz="4" w:space="0" w:color="000000"/>
            </w:tcBorders>
            <w:vAlign w:val="center"/>
          </w:tcPr>
          <w:p w:rsidR="008B2D4C" w:rsidRDefault="001E015D">
            <w:pPr>
              <w:widowControl/>
              <w:jc w:val="center"/>
              <w:textAlignment w:val="center"/>
              <w:rPr>
                <w:rFonts w:ascii="仿宋" w:eastAsia="仿宋" w:hAnsi="仿宋" w:cs="仿宋"/>
                <w:b/>
                <w:sz w:val="18"/>
                <w:szCs w:val="18"/>
              </w:rPr>
            </w:pPr>
            <w:r>
              <w:rPr>
                <w:rFonts w:ascii="仿宋" w:eastAsia="仿宋" w:hAnsi="仿宋" w:cs="仿宋" w:hint="eastAsia"/>
                <w:b/>
                <w:kern w:val="0"/>
                <w:sz w:val="18"/>
                <w:szCs w:val="18"/>
              </w:rPr>
              <w:t>三学年</w:t>
            </w:r>
          </w:p>
        </w:tc>
        <w:tc>
          <w:tcPr>
            <w:tcW w:w="446" w:type="dxa"/>
            <w:vMerge/>
            <w:tcBorders>
              <w:top w:val="single" w:sz="4" w:space="0" w:color="000000"/>
              <w:left w:val="single" w:sz="4" w:space="0" w:color="000000"/>
              <w:right w:val="single" w:sz="4" w:space="0" w:color="000000"/>
            </w:tcBorders>
            <w:vAlign w:val="center"/>
          </w:tcPr>
          <w:p w:rsidR="008B2D4C" w:rsidRDefault="008B2D4C">
            <w:pPr>
              <w:jc w:val="center"/>
              <w:rPr>
                <w:rFonts w:ascii="仿宋" w:eastAsia="仿宋" w:hAnsi="仿宋" w:cs="仿宋"/>
                <w:b/>
                <w:sz w:val="18"/>
                <w:szCs w:val="18"/>
              </w:rPr>
            </w:pPr>
          </w:p>
        </w:tc>
        <w:tc>
          <w:tcPr>
            <w:tcW w:w="425" w:type="dxa"/>
            <w:vMerge/>
            <w:tcBorders>
              <w:top w:val="single" w:sz="4" w:space="0" w:color="000000"/>
              <w:left w:val="single" w:sz="4" w:space="0" w:color="000000"/>
              <w:bottom w:val="single" w:sz="4" w:space="0" w:color="000000"/>
              <w:right w:val="single" w:sz="4" w:space="0" w:color="000000"/>
            </w:tcBorders>
            <w:vAlign w:val="center"/>
          </w:tcPr>
          <w:p w:rsidR="008B2D4C" w:rsidRDefault="008B2D4C">
            <w:pPr>
              <w:jc w:val="center"/>
              <w:rPr>
                <w:rFonts w:ascii="仿宋" w:eastAsia="仿宋" w:hAnsi="仿宋" w:cs="仿宋"/>
                <w:b/>
                <w:sz w:val="18"/>
                <w:szCs w:val="18"/>
              </w:rPr>
            </w:pPr>
          </w:p>
        </w:tc>
        <w:tc>
          <w:tcPr>
            <w:tcW w:w="567" w:type="dxa"/>
            <w:vMerge/>
            <w:tcBorders>
              <w:top w:val="single" w:sz="4" w:space="0" w:color="000000"/>
              <w:left w:val="single" w:sz="4" w:space="0" w:color="000000"/>
              <w:right w:val="single" w:sz="4" w:space="0" w:color="000000"/>
            </w:tcBorders>
            <w:vAlign w:val="center"/>
          </w:tcPr>
          <w:p w:rsidR="008B2D4C" w:rsidRDefault="008B2D4C">
            <w:pPr>
              <w:jc w:val="center"/>
              <w:rPr>
                <w:rFonts w:ascii="仿宋" w:eastAsia="仿宋" w:hAnsi="仿宋" w:cs="仿宋"/>
                <w:b/>
                <w:sz w:val="18"/>
                <w:szCs w:val="18"/>
              </w:rPr>
            </w:pPr>
          </w:p>
        </w:tc>
      </w:tr>
      <w:tr w:rsidR="00F322ED" w:rsidTr="00F322ED">
        <w:trPr>
          <w:trHeight w:val="301"/>
        </w:trPr>
        <w:tc>
          <w:tcPr>
            <w:tcW w:w="425" w:type="dxa"/>
            <w:vMerge/>
            <w:tcBorders>
              <w:top w:val="single" w:sz="4" w:space="0" w:color="000000"/>
              <w:left w:val="single" w:sz="4" w:space="0" w:color="000000"/>
            </w:tcBorders>
            <w:textDirection w:val="tbRlV"/>
            <w:vAlign w:val="center"/>
          </w:tcPr>
          <w:p w:rsidR="008B2D4C" w:rsidRDefault="008B2D4C">
            <w:pPr>
              <w:jc w:val="center"/>
              <w:rPr>
                <w:rFonts w:ascii="仿宋" w:eastAsia="仿宋" w:hAnsi="仿宋" w:cs="仿宋"/>
                <w:b/>
                <w:sz w:val="18"/>
                <w:szCs w:val="18"/>
              </w:rPr>
            </w:pPr>
          </w:p>
        </w:tc>
        <w:tc>
          <w:tcPr>
            <w:tcW w:w="426" w:type="dxa"/>
            <w:vMerge/>
            <w:tcBorders>
              <w:top w:val="single" w:sz="4" w:space="0" w:color="000000"/>
              <w:left w:val="single" w:sz="4" w:space="0" w:color="000000"/>
              <w:bottom w:val="single" w:sz="4" w:space="0" w:color="000000"/>
              <w:right w:val="single" w:sz="4" w:space="0" w:color="000000"/>
            </w:tcBorders>
            <w:textDirection w:val="tbRlV"/>
            <w:vAlign w:val="center"/>
          </w:tcPr>
          <w:p w:rsidR="008B2D4C" w:rsidRDefault="008B2D4C">
            <w:pPr>
              <w:jc w:val="center"/>
              <w:rPr>
                <w:rFonts w:ascii="仿宋" w:eastAsia="仿宋" w:hAnsi="仿宋" w:cs="仿宋"/>
                <w:b/>
                <w:sz w:val="18"/>
                <w:szCs w:val="18"/>
              </w:rPr>
            </w:pPr>
          </w:p>
        </w:tc>
        <w:tc>
          <w:tcPr>
            <w:tcW w:w="709" w:type="dxa"/>
            <w:vMerge/>
            <w:tcBorders>
              <w:top w:val="single" w:sz="4" w:space="0" w:color="000000"/>
              <w:left w:val="single" w:sz="4" w:space="0" w:color="000000"/>
              <w:bottom w:val="single" w:sz="4" w:space="0" w:color="000000"/>
              <w:right w:val="single" w:sz="4" w:space="0" w:color="000000"/>
            </w:tcBorders>
            <w:vAlign w:val="center"/>
          </w:tcPr>
          <w:p w:rsidR="008B2D4C" w:rsidRDefault="008B2D4C">
            <w:pPr>
              <w:jc w:val="center"/>
              <w:rPr>
                <w:rFonts w:ascii="仿宋" w:eastAsia="仿宋" w:hAnsi="仿宋" w:cs="仿宋"/>
                <w:b/>
                <w:sz w:val="18"/>
                <w:szCs w:val="18"/>
              </w:rPr>
            </w:pPr>
          </w:p>
        </w:tc>
        <w:tc>
          <w:tcPr>
            <w:tcW w:w="2090" w:type="dxa"/>
            <w:vMerge/>
            <w:tcBorders>
              <w:top w:val="single" w:sz="4" w:space="0" w:color="000000"/>
              <w:left w:val="single" w:sz="4" w:space="0" w:color="000000"/>
              <w:bottom w:val="single" w:sz="4" w:space="0" w:color="000000"/>
              <w:right w:val="single" w:sz="4" w:space="0" w:color="000000"/>
            </w:tcBorders>
            <w:vAlign w:val="center"/>
          </w:tcPr>
          <w:p w:rsidR="008B2D4C" w:rsidRDefault="008B2D4C">
            <w:pPr>
              <w:jc w:val="center"/>
              <w:rPr>
                <w:rFonts w:ascii="仿宋" w:eastAsia="仿宋" w:hAnsi="仿宋" w:cs="仿宋"/>
                <w:b/>
                <w:sz w:val="18"/>
                <w:szCs w:val="18"/>
              </w:rPr>
            </w:pPr>
          </w:p>
        </w:tc>
        <w:tc>
          <w:tcPr>
            <w:tcW w:w="338" w:type="dxa"/>
            <w:vMerge/>
            <w:tcBorders>
              <w:top w:val="single" w:sz="4" w:space="0" w:color="000000"/>
              <w:left w:val="single" w:sz="4" w:space="0" w:color="000000"/>
              <w:right w:val="single" w:sz="4" w:space="0" w:color="000000"/>
            </w:tcBorders>
            <w:vAlign w:val="center"/>
          </w:tcPr>
          <w:p w:rsidR="008B2D4C" w:rsidRDefault="008B2D4C">
            <w:pPr>
              <w:jc w:val="center"/>
              <w:rPr>
                <w:rFonts w:ascii="仿宋" w:eastAsia="仿宋" w:hAnsi="仿宋" w:cs="仿宋"/>
                <w:b/>
                <w:sz w:val="18"/>
                <w:szCs w:val="18"/>
              </w:rPr>
            </w:pPr>
          </w:p>
        </w:tc>
        <w:tc>
          <w:tcPr>
            <w:tcW w:w="455" w:type="dxa"/>
            <w:vMerge/>
            <w:tcBorders>
              <w:top w:val="single" w:sz="4" w:space="0" w:color="000000"/>
              <w:left w:val="single" w:sz="4" w:space="0" w:color="000000"/>
              <w:right w:val="single" w:sz="4" w:space="0" w:color="000000"/>
            </w:tcBorders>
            <w:vAlign w:val="center"/>
          </w:tcPr>
          <w:p w:rsidR="008B2D4C" w:rsidRDefault="008B2D4C">
            <w:pPr>
              <w:jc w:val="center"/>
              <w:rPr>
                <w:rFonts w:ascii="仿宋" w:eastAsia="仿宋" w:hAnsi="仿宋" w:cs="仿宋"/>
                <w:b/>
                <w:sz w:val="18"/>
                <w:szCs w:val="18"/>
              </w:rPr>
            </w:pPr>
          </w:p>
        </w:tc>
        <w:tc>
          <w:tcPr>
            <w:tcW w:w="516" w:type="dxa"/>
            <w:vMerge/>
            <w:tcBorders>
              <w:top w:val="single" w:sz="4" w:space="0" w:color="000000"/>
              <w:left w:val="single" w:sz="4" w:space="0" w:color="000000"/>
              <w:right w:val="single" w:sz="4" w:space="0" w:color="000000"/>
            </w:tcBorders>
            <w:vAlign w:val="center"/>
          </w:tcPr>
          <w:p w:rsidR="008B2D4C" w:rsidRDefault="008B2D4C">
            <w:pPr>
              <w:jc w:val="center"/>
              <w:rPr>
                <w:rFonts w:ascii="仿宋" w:eastAsia="仿宋" w:hAnsi="仿宋" w:cs="仿宋"/>
                <w:b/>
                <w:sz w:val="18"/>
                <w:szCs w:val="18"/>
              </w:rPr>
            </w:pPr>
          </w:p>
        </w:tc>
        <w:tc>
          <w:tcPr>
            <w:tcW w:w="516" w:type="dxa"/>
            <w:vMerge/>
            <w:tcBorders>
              <w:top w:val="single" w:sz="4" w:space="0" w:color="000000"/>
              <w:left w:val="single" w:sz="4" w:space="0" w:color="000000"/>
              <w:right w:val="single" w:sz="4" w:space="0" w:color="000000"/>
            </w:tcBorders>
            <w:vAlign w:val="center"/>
          </w:tcPr>
          <w:p w:rsidR="008B2D4C" w:rsidRDefault="008B2D4C">
            <w:pPr>
              <w:jc w:val="center"/>
              <w:rPr>
                <w:rFonts w:ascii="仿宋" w:eastAsia="仿宋" w:hAnsi="仿宋" w:cs="仿宋"/>
                <w:b/>
                <w:sz w:val="18"/>
                <w:szCs w:val="18"/>
              </w:rPr>
            </w:pPr>
          </w:p>
        </w:tc>
        <w:tc>
          <w:tcPr>
            <w:tcW w:w="516" w:type="dxa"/>
            <w:vMerge/>
            <w:tcBorders>
              <w:top w:val="single" w:sz="4" w:space="0" w:color="000000"/>
              <w:left w:val="single" w:sz="4" w:space="0" w:color="000000"/>
              <w:right w:val="single" w:sz="4" w:space="0" w:color="000000"/>
            </w:tcBorders>
            <w:vAlign w:val="center"/>
          </w:tcPr>
          <w:p w:rsidR="008B2D4C" w:rsidRDefault="008B2D4C">
            <w:pPr>
              <w:jc w:val="center"/>
              <w:rPr>
                <w:rFonts w:ascii="仿宋" w:eastAsia="仿宋" w:hAnsi="仿宋" w:cs="仿宋"/>
                <w:b/>
                <w:sz w:val="18"/>
                <w:szCs w:val="18"/>
              </w:rPr>
            </w:pPr>
          </w:p>
        </w:tc>
        <w:tc>
          <w:tcPr>
            <w:tcW w:w="516" w:type="dxa"/>
            <w:tcBorders>
              <w:top w:val="single" w:sz="4" w:space="0" w:color="000000"/>
              <w:left w:val="single" w:sz="4" w:space="0" w:color="000000"/>
              <w:right w:val="single" w:sz="4" w:space="0" w:color="000000"/>
            </w:tcBorders>
            <w:vAlign w:val="center"/>
          </w:tcPr>
          <w:p w:rsidR="008B2D4C" w:rsidRDefault="001E015D">
            <w:pPr>
              <w:widowControl/>
              <w:jc w:val="center"/>
              <w:textAlignment w:val="center"/>
              <w:rPr>
                <w:rFonts w:ascii="仿宋" w:eastAsia="仿宋" w:hAnsi="仿宋" w:cs="仿宋"/>
                <w:b/>
                <w:sz w:val="18"/>
                <w:szCs w:val="18"/>
              </w:rPr>
            </w:pPr>
            <w:proofErr w:type="gramStart"/>
            <w:r>
              <w:rPr>
                <w:rFonts w:ascii="仿宋" w:eastAsia="仿宋" w:hAnsi="仿宋" w:cs="仿宋" w:hint="eastAsia"/>
                <w:b/>
                <w:kern w:val="0"/>
                <w:sz w:val="18"/>
                <w:szCs w:val="18"/>
              </w:rPr>
              <w:t>一</w:t>
            </w:r>
            <w:proofErr w:type="gramEnd"/>
          </w:p>
        </w:tc>
        <w:tc>
          <w:tcPr>
            <w:tcW w:w="439" w:type="dxa"/>
            <w:tcBorders>
              <w:top w:val="single" w:sz="4" w:space="0" w:color="000000"/>
              <w:left w:val="single" w:sz="4" w:space="0" w:color="000000"/>
              <w:right w:val="single" w:sz="4" w:space="0" w:color="000000"/>
            </w:tcBorders>
            <w:vAlign w:val="center"/>
          </w:tcPr>
          <w:p w:rsidR="008B2D4C" w:rsidRDefault="001E015D">
            <w:pPr>
              <w:widowControl/>
              <w:jc w:val="center"/>
              <w:textAlignment w:val="center"/>
              <w:rPr>
                <w:rFonts w:ascii="仿宋" w:eastAsia="仿宋" w:hAnsi="仿宋" w:cs="仿宋"/>
                <w:b/>
                <w:sz w:val="18"/>
                <w:szCs w:val="18"/>
              </w:rPr>
            </w:pPr>
            <w:r>
              <w:rPr>
                <w:rFonts w:ascii="仿宋" w:eastAsia="仿宋" w:hAnsi="仿宋" w:cs="仿宋" w:hint="eastAsia"/>
                <w:b/>
                <w:kern w:val="0"/>
                <w:sz w:val="18"/>
                <w:szCs w:val="18"/>
              </w:rPr>
              <w:t>二</w:t>
            </w:r>
          </w:p>
        </w:tc>
        <w:tc>
          <w:tcPr>
            <w:tcW w:w="425" w:type="dxa"/>
            <w:tcBorders>
              <w:top w:val="single" w:sz="4" w:space="0" w:color="000000"/>
              <w:left w:val="single" w:sz="4" w:space="0" w:color="000000"/>
              <w:right w:val="single" w:sz="4" w:space="0" w:color="000000"/>
            </w:tcBorders>
            <w:vAlign w:val="center"/>
          </w:tcPr>
          <w:p w:rsidR="008B2D4C" w:rsidRDefault="001E015D">
            <w:pPr>
              <w:widowControl/>
              <w:jc w:val="center"/>
              <w:textAlignment w:val="center"/>
              <w:rPr>
                <w:rFonts w:ascii="仿宋" w:eastAsia="仿宋" w:hAnsi="仿宋" w:cs="仿宋"/>
                <w:b/>
                <w:sz w:val="18"/>
                <w:szCs w:val="18"/>
              </w:rPr>
            </w:pPr>
            <w:r>
              <w:rPr>
                <w:rFonts w:ascii="仿宋" w:eastAsia="仿宋" w:hAnsi="仿宋" w:cs="仿宋" w:hint="eastAsia"/>
                <w:b/>
                <w:kern w:val="0"/>
                <w:sz w:val="18"/>
                <w:szCs w:val="18"/>
              </w:rPr>
              <w:t>三</w:t>
            </w:r>
          </w:p>
        </w:tc>
        <w:tc>
          <w:tcPr>
            <w:tcW w:w="531" w:type="dxa"/>
            <w:tcBorders>
              <w:top w:val="single" w:sz="4" w:space="0" w:color="000000"/>
              <w:left w:val="single" w:sz="4" w:space="0" w:color="000000"/>
              <w:right w:val="single" w:sz="4" w:space="0" w:color="000000"/>
            </w:tcBorders>
            <w:vAlign w:val="center"/>
          </w:tcPr>
          <w:p w:rsidR="008B2D4C" w:rsidRDefault="001E015D">
            <w:pPr>
              <w:widowControl/>
              <w:jc w:val="center"/>
              <w:textAlignment w:val="center"/>
              <w:rPr>
                <w:rFonts w:ascii="仿宋" w:eastAsia="仿宋" w:hAnsi="仿宋" w:cs="仿宋"/>
                <w:b/>
                <w:sz w:val="18"/>
                <w:szCs w:val="18"/>
              </w:rPr>
            </w:pPr>
            <w:r>
              <w:rPr>
                <w:rFonts w:ascii="仿宋" w:eastAsia="仿宋" w:hAnsi="仿宋" w:cs="仿宋" w:hint="eastAsia"/>
                <w:b/>
                <w:kern w:val="0"/>
                <w:sz w:val="18"/>
                <w:szCs w:val="18"/>
              </w:rPr>
              <w:t>四</w:t>
            </w:r>
          </w:p>
        </w:tc>
        <w:tc>
          <w:tcPr>
            <w:tcW w:w="490" w:type="dxa"/>
            <w:tcBorders>
              <w:top w:val="single" w:sz="4" w:space="0" w:color="000000"/>
              <w:left w:val="single" w:sz="4" w:space="0" w:color="000000"/>
              <w:right w:val="single" w:sz="4" w:space="0" w:color="000000"/>
            </w:tcBorders>
            <w:vAlign w:val="center"/>
          </w:tcPr>
          <w:p w:rsidR="008B2D4C" w:rsidRDefault="001E015D">
            <w:pPr>
              <w:widowControl/>
              <w:jc w:val="center"/>
              <w:textAlignment w:val="center"/>
              <w:rPr>
                <w:rFonts w:ascii="仿宋" w:eastAsia="仿宋" w:hAnsi="仿宋" w:cs="仿宋"/>
                <w:b/>
                <w:sz w:val="18"/>
                <w:szCs w:val="18"/>
              </w:rPr>
            </w:pPr>
            <w:r>
              <w:rPr>
                <w:rFonts w:ascii="仿宋" w:eastAsia="仿宋" w:hAnsi="仿宋" w:cs="仿宋" w:hint="eastAsia"/>
                <w:b/>
                <w:kern w:val="0"/>
                <w:sz w:val="18"/>
                <w:szCs w:val="18"/>
              </w:rPr>
              <w:t>五</w:t>
            </w:r>
          </w:p>
        </w:tc>
        <w:tc>
          <w:tcPr>
            <w:tcW w:w="518" w:type="dxa"/>
            <w:tcBorders>
              <w:top w:val="single" w:sz="4" w:space="0" w:color="000000"/>
              <w:left w:val="single" w:sz="4" w:space="0" w:color="000000"/>
              <w:right w:val="single" w:sz="4" w:space="0" w:color="000000"/>
            </w:tcBorders>
            <w:vAlign w:val="center"/>
          </w:tcPr>
          <w:p w:rsidR="008B2D4C" w:rsidRDefault="001E015D">
            <w:pPr>
              <w:widowControl/>
              <w:jc w:val="center"/>
              <w:textAlignment w:val="center"/>
              <w:rPr>
                <w:rFonts w:ascii="仿宋" w:eastAsia="仿宋" w:hAnsi="仿宋" w:cs="仿宋"/>
                <w:b/>
                <w:sz w:val="18"/>
                <w:szCs w:val="18"/>
              </w:rPr>
            </w:pPr>
            <w:r>
              <w:rPr>
                <w:rFonts w:ascii="仿宋" w:eastAsia="仿宋" w:hAnsi="仿宋" w:cs="仿宋" w:hint="eastAsia"/>
                <w:b/>
                <w:kern w:val="0"/>
                <w:sz w:val="18"/>
                <w:szCs w:val="18"/>
              </w:rPr>
              <w:t>六</w:t>
            </w:r>
          </w:p>
        </w:tc>
        <w:tc>
          <w:tcPr>
            <w:tcW w:w="446" w:type="dxa"/>
            <w:vMerge/>
            <w:tcBorders>
              <w:top w:val="single" w:sz="4" w:space="0" w:color="000000"/>
              <w:left w:val="single" w:sz="4" w:space="0" w:color="000000"/>
              <w:right w:val="single" w:sz="4" w:space="0" w:color="000000"/>
            </w:tcBorders>
            <w:vAlign w:val="center"/>
          </w:tcPr>
          <w:p w:rsidR="008B2D4C" w:rsidRDefault="008B2D4C">
            <w:pPr>
              <w:jc w:val="center"/>
              <w:rPr>
                <w:rFonts w:ascii="仿宋" w:eastAsia="仿宋" w:hAnsi="仿宋" w:cs="仿宋"/>
                <w:b/>
                <w:sz w:val="18"/>
                <w:szCs w:val="18"/>
              </w:rPr>
            </w:pPr>
          </w:p>
        </w:tc>
        <w:tc>
          <w:tcPr>
            <w:tcW w:w="425" w:type="dxa"/>
            <w:vMerge/>
            <w:tcBorders>
              <w:top w:val="single" w:sz="4" w:space="0" w:color="000000"/>
              <w:left w:val="single" w:sz="4" w:space="0" w:color="000000"/>
              <w:bottom w:val="single" w:sz="4" w:space="0" w:color="000000"/>
              <w:right w:val="single" w:sz="4" w:space="0" w:color="000000"/>
            </w:tcBorders>
            <w:vAlign w:val="center"/>
          </w:tcPr>
          <w:p w:rsidR="008B2D4C" w:rsidRDefault="008B2D4C">
            <w:pPr>
              <w:jc w:val="center"/>
              <w:rPr>
                <w:rFonts w:ascii="仿宋" w:eastAsia="仿宋" w:hAnsi="仿宋" w:cs="仿宋"/>
                <w:b/>
                <w:sz w:val="18"/>
                <w:szCs w:val="18"/>
              </w:rPr>
            </w:pPr>
          </w:p>
        </w:tc>
        <w:tc>
          <w:tcPr>
            <w:tcW w:w="567" w:type="dxa"/>
            <w:vMerge/>
            <w:tcBorders>
              <w:top w:val="single" w:sz="4" w:space="0" w:color="000000"/>
              <w:left w:val="single" w:sz="4" w:space="0" w:color="000000"/>
              <w:right w:val="single" w:sz="4" w:space="0" w:color="000000"/>
            </w:tcBorders>
            <w:vAlign w:val="center"/>
          </w:tcPr>
          <w:p w:rsidR="008B2D4C" w:rsidRDefault="008B2D4C">
            <w:pPr>
              <w:jc w:val="center"/>
              <w:rPr>
                <w:rFonts w:ascii="仿宋" w:eastAsia="仿宋" w:hAnsi="仿宋" w:cs="仿宋"/>
                <w:b/>
                <w:sz w:val="18"/>
                <w:szCs w:val="18"/>
              </w:rPr>
            </w:pPr>
          </w:p>
        </w:tc>
      </w:tr>
      <w:tr w:rsidR="00F322ED" w:rsidTr="00F322ED">
        <w:trPr>
          <w:trHeight w:val="480"/>
        </w:trPr>
        <w:tc>
          <w:tcPr>
            <w:tcW w:w="425" w:type="dxa"/>
            <w:vMerge/>
            <w:tcBorders>
              <w:top w:val="single" w:sz="4" w:space="0" w:color="000000"/>
              <w:left w:val="single" w:sz="4" w:space="0" w:color="000000"/>
              <w:bottom w:val="single" w:sz="4" w:space="0" w:color="auto"/>
            </w:tcBorders>
            <w:textDirection w:val="tbRlV"/>
            <w:vAlign w:val="center"/>
          </w:tcPr>
          <w:p w:rsidR="008B2D4C" w:rsidRDefault="008B2D4C">
            <w:pPr>
              <w:jc w:val="center"/>
              <w:rPr>
                <w:rFonts w:ascii="仿宋" w:eastAsia="仿宋" w:hAnsi="仿宋" w:cs="仿宋"/>
                <w:b/>
                <w:sz w:val="18"/>
                <w:szCs w:val="18"/>
              </w:rPr>
            </w:pPr>
          </w:p>
        </w:tc>
        <w:tc>
          <w:tcPr>
            <w:tcW w:w="426" w:type="dxa"/>
            <w:vMerge/>
            <w:tcBorders>
              <w:top w:val="single" w:sz="4" w:space="0" w:color="000000"/>
              <w:left w:val="single" w:sz="4" w:space="0" w:color="000000"/>
              <w:bottom w:val="single" w:sz="4" w:space="0" w:color="auto"/>
              <w:right w:val="single" w:sz="4" w:space="0" w:color="000000"/>
            </w:tcBorders>
            <w:textDirection w:val="tbRlV"/>
            <w:vAlign w:val="center"/>
          </w:tcPr>
          <w:p w:rsidR="008B2D4C" w:rsidRDefault="008B2D4C">
            <w:pPr>
              <w:jc w:val="center"/>
              <w:rPr>
                <w:rFonts w:ascii="仿宋" w:eastAsia="仿宋" w:hAnsi="仿宋" w:cs="仿宋"/>
                <w:b/>
                <w:sz w:val="18"/>
                <w:szCs w:val="18"/>
              </w:rPr>
            </w:pPr>
          </w:p>
        </w:tc>
        <w:tc>
          <w:tcPr>
            <w:tcW w:w="709" w:type="dxa"/>
            <w:vMerge/>
            <w:tcBorders>
              <w:top w:val="single" w:sz="4" w:space="0" w:color="000000"/>
              <w:left w:val="single" w:sz="4" w:space="0" w:color="000000"/>
              <w:bottom w:val="single" w:sz="4" w:space="0" w:color="auto"/>
              <w:right w:val="single" w:sz="4" w:space="0" w:color="000000"/>
            </w:tcBorders>
            <w:vAlign w:val="center"/>
          </w:tcPr>
          <w:p w:rsidR="008B2D4C" w:rsidRDefault="008B2D4C">
            <w:pPr>
              <w:jc w:val="center"/>
              <w:rPr>
                <w:rFonts w:ascii="仿宋" w:eastAsia="仿宋" w:hAnsi="仿宋" w:cs="仿宋"/>
                <w:b/>
                <w:sz w:val="18"/>
                <w:szCs w:val="18"/>
              </w:rPr>
            </w:pPr>
          </w:p>
        </w:tc>
        <w:tc>
          <w:tcPr>
            <w:tcW w:w="2090" w:type="dxa"/>
            <w:vMerge/>
            <w:tcBorders>
              <w:top w:val="single" w:sz="4" w:space="0" w:color="000000"/>
              <w:left w:val="single" w:sz="4" w:space="0" w:color="000000"/>
              <w:bottom w:val="single" w:sz="4" w:space="0" w:color="000000"/>
              <w:right w:val="single" w:sz="4" w:space="0" w:color="000000"/>
            </w:tcBorders>
            <w:vAlign w:val="center"/>
          </w:tcPr>
          <w:p w:rsidR="008B2D4C" w:rsidRDefault="008B2D4C">
            <w:pPr>
              <w:jc w:val="center"/>
              <w:rPr>
                <w:rFonts w:ascii="仿宋" w:eastAsia="仿宋" w:hAnsi="仿宋" w:cs="仿宋"/>
                <w:b/>
                <w:sz w:val="18"/>
                <w:szCs w:val="18"/>
              </w:rPr>
            </w:pPr>
          </w:p>
        </w:tc>
        <w:tc>
          <w:tcPr>
            <w:tcW w:w="338" w:type="dxa"/>
            <w:vMerge/>
            <w:tcBorders>
              <w:top w:val="single" w:sz="4" w:space="0" w:color="000000"/>
              <w:left w:val="single" w:sz="4" w:space="0" w:color="000000"/>
              <w:right w:val="single" w:sz="4" w:space="0" w:color="000000"/>
            </w:tcBorders>
            <w:vAlign w:val="center"/>
          </w:tcPr>
          <w:p w:rsidR="008B2D4C" w:rsidRDefault="008B2D4C">
            <w:pPr>
              <w:jc w:val="center"/>
              <w:rPr>
                <w:rFonts w:ascii="仿宋" w:eastAsia="仿宋" w:hAnsi="仿宋" w:cs="仿宋"/>
                <w:b/>
                <w:sz w:val="18"/>
                <w:szCs w:val="18"/>
              </w:rPr>
            </w:pPr>
          </w:p>
        </w:tc>
        <w:tc>
          <w:tcPr>
            <w:tcW w:w="455" w:type="dxa"/>
            <w:vMerge/>
            <w:tcBorders>
              <w:top w:val="single" w:sz="4" w:space="0" w:color="000000"/>
              <w:left w:val="single" w:sz="4" w:space="0" w:color="000000"/>
              <w:right w:val="single" w:sz="4" w:space="0" w:color="000000"/>
            </w:tcBorders>
            <w:vAlign w:val="center"/>
          </w:tcPr>
          <w:p w:rsidR="008B2D4C" w:rsidRDefault="008B2D4C">
            <w:pPr>
              <w:jc w:val="center"/>
              <w:rPr>
                <w:rFonts w:ascii="仿宋" w:eastAsia="仿宋" w:hAnsi="仿宋" w:cs="仿宋"/>
                <w:b/>
                <w:sz w:val="18"/>
                <w:szCs w:val="18"/>
              </w:rPr>
            </w:pPr>
          </w:p>
        </w:tc>
        <w:tc>
          <w:tcPr>
            <w:tcW w:w="516" w:type="dxa"/>
            <w:vMerge/>
            <w:tcBorders>
              <w:top w:val="single" w:sz="4" w:space="0" w:color="000000"/>
              <w:left w:val="single" w:sz="4" w:space="0" w:color="000000"/>
              <w:right w:val="single" w:sz="4" w:space="0" w:color="000000"/>
            </w:tcBorders>
            <w:vAlign w:val="center"/>
          </w:tcPr>
          <w:p w:rsidR="008B2D4C" w:rsidRDefault="008B2D4C">
            <w:pPr>
              <w:jc w:val="center"/>
              <w:rPr>
                <w:rFonts w:ascii="仿宋" w:eastAsia="仿宋" w:hAnsi="仿宋" w:cs="仿宋"/>
                <w:b/>
                <w:sz w:val="18"/>
                <w:szCs w:val="18"/>
              </w:rPr>
            </w:pPr>
          </w:p>
        </w:tc>
        <w:tc>
          <w:tcPr>
            <w:tcW w:w="516" w:type="dxa"/>
            <w:vMerge/>
            <w:tcBorders>
              <w:top w:val="single" w:sz="4" w:space="0" w:color="000000"/>
              <w:left w:val="single" w:sz="4" w:space="0" w:color="000000"/>
              <w:right w:val="single" w:sz="4" w:space="0" w:color="000000"/>
            </w:tcBorders>
            <w:vAlign w:val="center"/>
          </w:tcPr>
          <w:p w:rsidR="008B2D4C" w:rsidRDefault="008B2D4C">
            <w:pPr>
              <w:jc w:val="center"/>
              <w:rPr>
                <w:rFonts w:ascii="仿宋" w:eastAsia="仿宋" w:hAnsi="仿宋" w:cs="仿宋"/>
                <w:b/>
                <w:sz w:val="18"/>
                <w:szCs w:val="18"/>
              </w:rPr>
            </w:pPr>
          </w:p>
        </w:tc>
        <w:tc>
          <w:tcPr>
            <w:tcW w:w="516" w:type="dxa"/>
            <w:vMerge/>
            <w:tcBorders>
              <w:top w:val="single" w:sz="4" w:space="0" w:color="000000"/>
              <w:left w:val="single" w:sz="4" w:space="0" w:color="000000"/>
              <w:right w:val="single" w:sz="4" w:space="0" w:color="000000"/>
            </w:tcBorders>
            <w:vAlign w:val="center"/>
          </w:tcPr>
          <w:p w:rsidR="008B2D4C" w:rsidRDefault="008B2D4C">
            <w:pPr>
              <w:jc w:val="center"/>
              <w:rPr>
                <w:rFonts w:ascii="仿宋" w:eastAsia="仿宋" w:hAnsi="仿宋" w:cs="仿宋"/>
                <w:b/>
                <w:sz w:val="18"/>
                <w:szCs w:val="18"/>
              </w:rPr>
            </w:pPr>
          </w:p>
        </w:tc>
        <w:tc>
          <w:tcPr>
            <w:tcW w:w="516" w:type="dxa"/>
            <w:tcBorders>
              <w:top w:val="single" w:sz="4" w:space="0" w:color="000000"/>
              <w:left w:val="single" w:sz="4" w:space="0" w:color="000000"/>
              <w:right w:val="single" w:sz="4" w:space="0" w:color="000000"/>
            </w:tcBorders>
            <w:vAlign w:val="center"/>
          </w:tcPr>
          <w:p w:rsidR="008B2D4C" w:rsidRDefault="001E015D">
            <w:pPr>
              <w:widowControl/>
              <w:jc w:val="center"/>
              <w:textAlignment w:val="center"/>
              <w:rPr>
                <w:rFonts w:ascii="仿宋" w:eastAsia="仿宋" w:hAnsi="仿宋" w:cs="仿宋"/>
                <w:b/>
                <w:sz w:val="18"/>
                <w:szCs w:val="18"/>
              </w:rPr>
            </w:pPr>
            <w:r>
              <w:rPr>
                <w:rFonts w:ascii="仿宋" w:eastAsia="仿宋" w:hAnsi="仿宋" w:cs="仿宋"/>
                <w:b/>
                <w:kern w:val="0"/>
                <w:sz w:val="18"/>
                <w:szCs w:val="18"/>
              </w:rPr>
              <w:t>16</w:t>
            </w:r>
            <w:r>
              <w:rPr>
                <w:rFonts w:ascii="仿宋" w:eastAsia="仿宋" w:hAnsi="仿宋" w:cs="仿宋" w:hint="eastAsia"/>
                <w:b/>
                <w:kern w:val="0"/>
                <w:sz w:val="18"/>
                <w:szCs w:val="18"/>
              </w:rPr>
              <w:t>周</w:t>
            </w:r>
          </w:p>
        </w:tc>
        <w:tc>
          <w:tcPr>
            <w:tcW w:w="439" w:type="dxa"/>
            <w:tcBorders>
              <w:top w:val="single" w:sz="4" w:space="0" w:color="000000"/>
              <w:left w:val="single" w:sz="4" w:space="0" w:color="000000"/>
              <w:right w:val="single" w:sz="4" w:space="0" w:color="000000"/>
            </w:tcBorders>
            <w:vAlign w:val="center"/>
          </w:tcPr>
          <w:p w:rsidR="008B2D4C" w:rsidRDefault="001E015D">
            <w:pPr>
              <w:widowControl/>
              <w:jc w:val="center"/>
              <w:textAlignment w:val="center"/>
              <w:rPr>
                <w:rFonts w:ascii="仿宋" w:eastAsia="仿宋" w:hAnsi="仿宋" w:cs="仿宋"/>
                <w:b/>
                <w:sz w:val="18"/>
                <w:szCs w:val="18"/>
              </w:rPr>
            </w:pPr>
            <w:r>
              <w:rPr>
                <w:rFonts w:ascii="仿宋" w:eastAsia="仿宋" w:hAnsi="仿宋" w:cs="仿宋"/>
                <w:b/>
                <w:kern w:val="0"/>
                <w:sz w:val="18"/>
                <w:szCs w:val="18"/>
              </w:rPr>
              <w:t>18</w:t>
            </w:r>
            <w:r>
              <w:rPr>
                <w:rFonts w:ascii="仿宋" w:eastAsia="仿宋" w:hAnsi="仿宋" w:cs="仿宋" w:hint="eastAsia"/>
                <w:b/>
                <w:kern w:val="0"/>
                <w:sz w:val="18"/>
                <w:szCs w:val="18"/>
              </w:rPr>
              <w:t>周</w:t>
            </w:r>
          </w:p>
        </w:tc>
        <w:tc>
          <w:tcPr>
            <w:tcW w:w="425" w:type="dxa"/>
            <w:tcBorders>
              <w:top w:val="single" w:sz="4" w:space="0" w:color="000000"/>
              <w:left w:val="single" w:sz="4" w:space="0" w:color="000000"/>
              <w:right w:val="single" w:sz="4" w:space="0" w:color="000000"/>
            </w:tcBorders>
            <w:vAlign w:val="center"/>
          </w:tcPr>
          <w:p w:rsidR="008B2D4C" w:rsidRDefault="001E015D">
            <w:pPr>
              <w:widowControl/>
              <w:jc w:val="center"/>
              <w:textAlignment w:val="center"/>
              <w:rPr>
                <w:rFonts w:ascii="仿宋" w:eastAsia="仿宋" w:hAnsi="仿宋" w:cs="仿宋"/>
                <w:b/>
                <w:sz w:val="18"/>
                <w:szCs w:val="18"/>
              </w:rPr>
            </w:pPr>
            <w:r>
              <w:rPr>
                <w:rFonts w:ascii="仿宋" w:eastAsia="仿宋" w:hAnsi="仿宋" w:cs="仿宋"/>
                <w:b/>
                <w:kern w:val="0"/>
                <w:sz w:val="18"/>
                <w:szCs w:val="18"/>
              </w:rPr>
              <w:t>18</w:t>
            </w:r>
            <w:r>
              <w:rPr>
                <w:rFonts w:ascii="仿宋" w:eastAsia="仿宋" w:hAnsi="仿宋" w:cs="仿宋" w:hint="eastAsia"/>
                <w:b/>
                <w:kern w:val="0"/>
                <w:sz w:val="18"/>
                <w:szCs w:val="18"/>
              </w:rPr>
              <w:t>周</w:t>
            </w:r>
          </w:p>
        </w:tc>
        <w:tc>
          <w:tcPr>
            <w:tcW w:w="531" w:type="dxa"/>
            <w:tcBorders>
              <w:top w:val="single" w:sz="4" w:space="0" w:color="000000"/>
              <w:left w:val="single" w:sz="4" w:space="0" w:color="000000"/>
              <w:right w:val="single" w:sz="4" w:space="0" w:color="000000"/>
            </w:tcBorders>
            <w:vAlign w:val="center"/>
          </w:tcPr>
          <w:p w:rsidR="008B2D4C" w:rsidRDefault="001E015D">
            <w:pPr>
              <w:widowControl/>
              <w:jc w:val="center"/>
              <w:textAlignment w:val="center"/>
              <w:rPr>
                <w:rFonts w:ascii="仿宋" w:eastAsia="仿宋" w:hAnsi="仿宋" w:cs="仿宋"/>
                <w:b/>
                <w:sz w:val="18"/>
                <w:szCs w:val="18"/>
              </w:rPr>
            </w:pPr>
            <w:r>
              <w:rPr>
                <w:rFonts w:ascii="仿宋" w:eastAsia="仿宋" w:hAnsi="仿宋" w:cs="仿宋"/>
                <w:b/>
                <w:kern w:val="0"/>
                <w:sz w:val="18"/>
                <w:szCs w:val="18"/>
              </w:rPr>
              <w:t>18</w:t>
            </w:r>
            <w:r>
              <w:rPr>
                <w:rFonts w:ascii="仿宋" w:eastAsia="仿宋" w:hAnsi="仿宋" w:cs="仿宋" w:hint="eastAsia"/>
                <w:b/>
                <w:kern w:val="0"/>
                <w:sz w:val="18"/>
                <w:szCs w:val="18"/>
              </w:rPr>
              <w:t>周</w:t>
            </w:r>
          </w:p>
        </w:tc>
        <w:tc>
          <w:tcPr>
            <w:tcW w:w="490" w:type="dxa"/>
            <w:tcBorders>
              <w:top w:val="single" w:sz="4" w:space="0" w:color="000000"/>
              <w:left w:val="single" w:sz="4" w:space="0" w:color="000000"/>
              <w:right w:val="single" w:sz="4" w:space="0" w:color="000000"/>
            </w:tcBorders>
            <w:vAlign w:val="center"/>
          </w:tcPr>
          <w:p w:rsidR="008B2D4C" w:rsidRDefault="001E015D">
            <w:pPr>
              <w:widowControl/>
              <w:jc w:val="center"/>
              <w:textAlignment w:val="center"/>
              <w:rPr>
                <w:rFonts w:ascii="仿宋" w:eastAsia="仿宋" w:hAnsi="仿宋" w:cs="仿宋"/>
                <w:b/>
                <w:sz w:val="18"/>
                <w:szCs w:val="18"/>
              </w:rPr>
            </w:pPr>
            <w:r>
              <w:rPr>
                <w:rFonts w:ascii="仿宋" w:eastAsia="仿宋" w:hAnsi="仿宋" w:cs="仿宋"/>
                <w:b/>
                <w:kern w:val="0"/>
                <w:sz w:val="18"/>
                <w:szCs w:val="18"/>
              </w:rPr>
              <w:t>18</w:t>
            </w:r>
            <w:r>
              <w:rPr>
                <w:rFonts w:ascii="仿宋" w:eastAsia="仿宋" w:hAnsi="仿宋" w:cs="仿宋" w:hint="eastAsia"/>
                <w:b/>
                <w:kern w:val="0"/>
                <w:sz w:val="18"/>
                <w:szCs w:val="18"/>
              </w:rPr>
              <w:t>周</w:t>
            </w:r>
          </w:p>
        </w:tc>
        <w:tc>
          <w:tcPr>
            <w:tcW w:w="518" w:type="dxa"/>
            <w:tcBorders>
              <w:top w:val="single" w:sz="4" w:space="0" w:color="000000"/>
              <w:left w:val="single" w:sz="4" w:space="0" w:color="000000"/>
              <w:right w:val="single" w:sz="4" w:space="0" w:color="000000"/>
            </w:tcBorders>
            <w:vAlign w:val="center"/>
          </w:tcPr>
          <w:p w:rsidR="008B2D4C" w:rsidRDefault="001E015D">
            <w:pPr>
              <w:widowControl/>
              <w:jc w:val="center"/>
              <w:textAlignment w:val="center"/>
              <w:rPr>
                <w:rFonts w:ascii="仿宋" w:eastAsia="仿宋" w:hAnsi="仿宋" w:cs="仿宋"/>
                <w:b/>
                <w:sz w:val="18"/>
                <w:szCs w:val="18"/>
              </w:rPr>
            </w:pPr>
            <w:r>
              <w:rPr>
                <w:rFonts w:ascii="仿宋" w:eastAsia="仿宋" w:hAnsi="仿宋" w:cs="仿宋"/>
                <w:b/>
                <w:kern w:val="0"/>
                <w:sz w:val="18"/>
                <w:szCs w:val="18"/>
              </w:rPr>
              <w:t>18</w:t>
            </w:r>
            <w:r>
              <w:rPr>
                <w:rFonts w:ascii="仿宋" w:eastAsia="仿宋" w:hAnsi="仿宋" w:cs="仿宋" w:hint="eastAsia"/>
                <w:b/>
                <w:kern w:val="0"/>
                <w:sz w:val="18"/>
                <w:szCs w:val="18"/>
              </w:rPr>
              <w:t>周</w:t>
            </w:r>
          </w:p>
        </w:tc>
        <w:tc>
          <w:tcPr>
            <w:tcW w:w="446" w:type="dxa"/>
            <w:vMerge/>
            <w:tcBorders>
              <w:top w:val="single" w:sz="4" w:space="0" w:color="000000"/>
              <w:left w:val="single" w:sz="4" w:space="0" w:color="000000"/>
              <w:right w:val="single" w:sz="4" w:space="0" w:color="000000"/>
            </w:tcBorders>
            <w:vAlign w:val="center"/>
          </w:tcPr>
          <w:p w:rsidR="008B2D4C" w:rsidRDefault="008B2D4C">
            <w:pPr>
              <w:jc w:val="center"/>
              <w:rPr>
                <w:rFonts w:ascii="仿宋" w:eastAsia="仿宋" w:hAnsi="仿宋" w:cs="仿宋"/>
                <w:b/>
                <w:sz w:val="18"/>
                <w:szCs w:val="18"/>
              </w:rPr>
            </w:pPr>
          </w:p>
        </w:tc>
        <w:tc>
          <w:tcPr>
            <w:tcW w:w="425" w:type="dxa"/>
            <w:vMerge/>
            <w:tcBorders>
              <w:top w:val="single" w:sz="4" w:space="0" w:color="000000"/>
              <w:left w:val="single" w:sz="4" w:space="0" w:color="000000"/>
              <w:bottom w:val="single" w:sz="4" w:space="0" w:color="000000"/>
              <w:right w:val="single" w:sz="4" w:space="0" w:color="000000"/>
            </w:tcBorders>
            <w:vAlign w:val="center"/>
          </w:tcPr>
          <w:p w:rsidR="008B2D4C" w:rsidRDefault="008B2D4C">
            <w:pPr>
              <w:jc w:val="center"/>
              <w:rPr>
                <w:rFonts w:ascii="仿宋" w:eastAsia="仿宋" w:hAnsi="仿宋" w:cs="仿宋"/>
                <w:b/>
                <w:sz w:val="18"/>
                <w:szCs w:val="18"/>
              </w:rPr>
            </w:pPr>
          </w:p>
        </w:tc>
        <w:tc>
          <w:tcPr>
            <w:tcW w:w="567" w:type="dxa"/>
            <w:vMerge/>
            <w:tcBorders>
              <w:top w:val="single" w:sz="4" w:space="0" w:color="000000"/>
              <w:left w:val="single" w:sz="4" w:space="0" w:color="000000"/>
              <w:right w:val="single" w:sz="4" w:space="0" w:color="000000"/>
            </w:tcBorders>
            <w:vAlign w:val="center"/>
          </w:tcPr>
          <w:p w:rsidR="008B2D4C" w:rsidRDefault="008B2D4C">
            <w:pPr>
              <w:jc w:val="center"/>
              <w:rPr>
                <w:rFonts w:ascii="仿宋" w:eastAsia="仿宋" w:hAnsi="仿宋" w:cs="仿宋"/>
                <w:b/>
                <w:sz w:val="18"/>
                <w:szCs w:val="18"/>
              </w:rPr>
            </w:pPr>
          </w:p>
        </w:tc>
      </w:tr>
      <w:tr w:rsidR="00F322ED" w:rsidTr="00F322ED">
        <w:trPr>
          <w:trHeight w:val="170"/>
        </w:trPr>
        <w:tc>
          <w:tcPr>
            <w:tcW w:w="425" w:type="dxa"/>
            <w:vMerge w:val="restart"/>
            <w:tcBorders>
              <w:top w:val="single" w:sz="4" w:space="0" w:color="auto"/>
              <w:left w:val="single" w:sz="4" w:space="0" w:color="auto"/>
              <w:bottom w:val="single" w:sz="4" w:space="0" w:color="auto"/>
              <w:right w:val="single" w:sz="4" w:space="0" w:color="auto"/>
            </w:tcBorders>
            <w:textDirection w:val="tbRlV"/>
            <w:vAlign w:val="center"/>
          </w:tcPr>
          <w:p w:rsidR="008B2D4C" w:rsidRDefault="001E015D">
            <w:pPr>
              <w:widowControl/>
              <w:jc w:val="center"/>
              <w:textAlignment w:val="center"/>
              <w:rPr>
                <w:rFonts w:ascii="仿宋" w:eastAsia="仿宋" w:hAnsi="仿宋" w:cs="仿宋"/>
                <w:sz w:val="18"/>
                <w:szCs w:val="18"/>
              </w:rPr>
            </w:pPr>
            <w:r>
              <w:rPr>
                <w:rFonts w:ascii="仿宋" w:eastAsia="仿宋" w:hAnsi="仿宋" w:cs="仿宋" w:hint="eastAsia"/>
                <w:kern w:val="0"/>
                <w:sz w:val="18"/>
                <w:szCs w:val="18"/>
              </w:rPr>
              <w:t>必修课</w:t>
            </w:r>
          </w:p>
        </w:tc>
        <w:tc>
          <w:tcPr>
            <w:tcW w:w="426" w:type="dxa"/>
            <w:vMerge w:val="restart"/>
            <w:tcBorders>
              <w:top w:val="single" w:sz="4" w:space="0" w:color="auto"/>
              <w:left w:val="single" w:sz="4" w:space="0" w:color="auto"/>
              <w:bottom w:val="single" w:sz="4" w:space="0" w:color="auto"/>
              <w:right w:val="single" w:sz="4" w:space="0" w:color="auto"/>
            </w:tcBorders>
            <w:textDirection w:val="tbRlV"/>
            <w:vAlign w:val="center"/>
          </w:tcPr>
          <w:p w:rsidR="008B2D4C" w:rsidRDefault="001E015D">
            <w:pPr>
              <w:widowControl/>
              <w:jc w:val="center"/>
              <w:textAlignment w:val="center"/>
              <w:rPr>
                <w:rFonts w:ascii="仿宋" w:eastAsia="仿宋" w:hAnsi="仿宋" w:cs="仿宋"/>
                <w:sz w:val="18"/>
                <w:szCs w:val="18"/>
              </w:rPr>
            </w:pPr>
            <w:r>
              <w:rPr>
                <w:rFonts w:ascii="仿宋" w:eastAsia="仿宋" w:hAnsi="仿宋" w:cs="仿宋" w:hint="eastAsia"/>
                <w:kern w:val="0"/>
                <w:sz w:val="18"/>
                <w:szCs w:val="18"/>
              </w:rPr>
              <w:t>公共基础及素质课程</w:t>
            </w:r>
          </w:p>
        </w:tc>
        <w:tc>
          <w:tcPr>
            <w:tcW w:w="709" w:type="dxa"/>
            <w:tcBorders>
              <w:top w:val="single" w:sz="4" w:space="0" w:color="auto"/>
              <w:left w:val="single" w:sz="4" w:space="0" w:color="auto"/>
              <w:bottom w:val="single" w:sz="4" w:space="0" w:color="auto"/>
              <w:right w:val="single" w:sz="4" w:space="0" w:color="auto"/>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G100001</w:t>
            </w:r>
          </w:p>
        </w:tc>
        <w:tc>
          <w:tcPr>
            <w:tcW w:w="2090" w:type="dxa"/>
            <w:tcBorders>
              <w:top w:val="single" w:sz="4" w:space="0" w:color="000000"/>
              <w:left w:val="single" w:sz="4" w:space="0" w:color="auto"/>
              <w:bottom w:val="single" w:sz="4" w:space="0" w:color="000000"/>
            </w:tcBorders>
            <w:vAlign w:val="center"/>
          </w:tcPr>
          <w:p w:rsidR="008B2D4C" w:rsidRDefault="001E015D" w:rsidP="00F322ED">
            <w:pPr>
              <w:widowControl/>
              <w:spacing w:line="200" w:lineRule="exact"/>
              <w:jc w:val="left"/>
              <w:textAlignment w:val="center"/>
              <w:rPr>
                <w:rFonts w:ascii="仿宋" w:eastAsia="仿宋" w:hAnsi="仿宋" w:cs="仿宋"/>
                <w:sz w:val="18"/>
                <w:szCs w:val="18"/>
              </w:rPr>
            </w:pPr>
            <w:r>
              <w:rPr>
                <w:rFonts w:ascii="仿宋" w:eastAsia="仿宋" w:hAnsi="仿宋" w:cs="仿宋" w:hint="eastAsia"/>
                <w:kern w:val="0"/>
                <w:sz w:val="18"/>
                <w:szCs w:val="18"/>
              </w:rPr>
              <w:t>思想道德修养与法律基础</w:t>
            </w:r>
          </w:p>
        </w:tc>
        <w:tc>
          <w:tcPr>
            <w:tcW w:w="3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B</w:t>
            </w:r>
          </w:p>
        </w:tc>
        <w:tc>
          <w:tcPr>
            <w:tcW w:w="4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3</w:t>
            </w:r>
          </w:p>
        </w:tc>
        <w:tc>
          <w:tcPr>
            <w:tcW w:w="5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54</w:t>
            </w:r>
          </w:p>
        </w:tc>
        <w:tc>
          <w:tcPr>
            <w:tcW w:w="5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36</w:t>
            </w:r>
          </w:p>
        </w:tc>
        <w:tc>
          <w:tcPr>
            <w:tcW w:w="5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18</w:t>
            </w:r>
          </w:p>
        </w:tc>
        <w:tc>
          <w:tcPr>
            <w:tcW w:w="5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54</w:t>
            </w:r>
          </w:p>
        </w:tc>
        <w:tc>
          <w:tcPr>
            <w:tcW w:w="43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2D4C" w:rsidRDefault="008B2D4C" w:rsidP="00F322ED">
            <w:pPr>
              <w:spacing w:line="200" w:lineRule="exact"/>
              <w:jc w:val="center"/>
              <w:rPr>
                <w:rFonts w:ascii="仿宋" w:eastAsia="仿宋" w:hAnsi="仿宋" w:cs="仿宋"/>
                <w:sz w:val="18"/>
                <w:szCs w:val="18"/>
              </w:rPr>
            </w:pPr>
          </w:p>
        </w:tc>
        <w:tc>
          <w:tcPr>
            <w:tcW w:w="4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2D4C" w:rsidRDefault="008B2D4C" w:rsidP="00F322ED">
            <w:pPr>
              <w:spacing w:line="200" w:lineRule="exact"/>
              <w:jc w:val="center"/>
              <w:rPr>
                <w:rFonts w:ascii="仿宋" w:eastAsia="仿宋" w:hAnsi="仿宋" w:cs="仿宋"/>
                <w:sz w:val="18"/>
                <w:szCs w:val="18"/>
              </w:rPr>
            </w:pPr>
          </w:p>
        </w:tc>
        <w:tc>
          <w:tcPr>
            <w:tcW w:w="5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2D4C" w:rsidRDefault="008B2D4C" w:rsidP="00F322ED">
            <w:pPr>
              <w:spacing w:line="200" w:lineRule="exact"/>
              <w:jc w:val="center"/>
              <w:rPr>
                <w:rFonts w:ascii="仿宋" w:eastAsia="仿宋" w:hAnsi="仿宋" w:cs="仿宋"/>
                <w:sz w:val="18"/>
                <w:szCs w:val="18"/>
              </w:rPr>
            </w:pPr>
          </w:p>
        </w:tc>
        <w:tc>
          <w:tcPr>
            <w:tcW w:w="4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2D4C" w:rsidRDefault="008B2D4C" w:rsidP="00F322ED">
            <w:pPr>
              <w:spacing w:line="200" w:lineRule="exact"/>
              <w:jc w:val="center"/>
              <w:rPr>
                <w:rFonts w:ascii="仿宋" w:eastAsia="仿宋" w:hAnsi="仿宋" w:cs="仿宋"/>
                <w:sz w:val="18"/>
                <w:szCs w:val="18"/>
              </w:rPr>
            </w:pPr>
          </w:p>
        </w:tc>
        <w:tc>
          <w:tcPr>
            <w:tcW w:w="5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2D4C" w:rsidRDefault="008B2D4C" w:rsidP="00F322ED">
            <w:pPr>
              <w:spacing w:line="200" w:lineRule="exact"/>
              <w:jc w:val="center"/>
              <w:rPr>
                <w:rFonts w:ascii="仿宋" w:eastAsia="仿宋" w:hAnsi="仿宋" w:cs="仿宋"/>
                <w:sz w:val="18"/>
                <w:szCs w:val="18"/>
              </w:rPr>
            </w:pPr>
          </w:p>
        </w:tc>
        <w:tc>
          <w:tcPr>
            <w:tcW w:w="44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hint="eastAsia"/>
                <w:kern w:val="0"/>
                <w:sz w:val="18"/>
                <w:szCs w:val="18"/>
              </w:rPr>
              <w:t>试</w:t>
            </w:r>
          </w:p>
        </w:tc>
        <w:tc>
          <w:tcPr>
            <w:tcW w:w="425"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hint="eastAsia"/>
                <w:kern w:val="0"/>
                <w:sz w:val="18"/>
                <w:szCs w:val="18"/>
              </w:rPr>
              <w:t>②</w:t>
            </w:r>
          </w:p>
        </w:tc>
        <w:tc>
          <w:tcPr>
            <w:tcW w:w="567" w:type="dxa"/>
            <w:tcBorders>
              <w:top w:val="single" w:sz="4" w:space="0" w:color="000000"/>
              <w:left w:val="single" w:sz="4" w:space="0" w:color="000000"/>
              <w:bottom w:val="single" w:sz="4" w:space="0" w:color="000000"/>
              <w:right w:val="single" w:sz="4" w:space="0" w:color="000000"/>
            </w:tcBorders>
          </w:tcPr>
          <w:p w:rsidR="008B2D4C" w:rsidRDefault="008B2D4C" w:rsidP="00F322ED">
            <w:pPr>
              <w:spacing w:line="200" w:lineRule="exact"/>
              <w:jc w:val="center"/>
              <w:rPr>
                <w:rFonts w:ascii="仿宋" w:eastAsia="仿宋" w:hAnsi="仿宋" w:cs="仿宋"/>
                <w:sz w:val="15"/>
                <w:szCs w:val="15"/>
              </w:rPr>
            </w:pPr>
          </w:p>
        </w:tc>
      </w:tr>
      <w:tr w:rsidR="00F322ED" w:rsidTr="00F322ED">
        <w:trPr>
          <w:trHeight w:val="170"/>
        </w:trPr>
        <w:tc>
          <w:tcPr>
            <w:tcW w:w="425" w:type="dxa"/>
            <w:vMerge/>
            <w:tcBorders>
              <w:top w:val="single" w:sz="4" w:space="0" w:color="auto"/>
              <w:left w:val="single" w:sz="4" w:space="0" w:color="auto"/>
              <w:bottom w:val="single" w:sz="4" w:space="0" w:color="auto"/>
              <w:right w:val="single" w:sz="4" w:space="0" w:color="auto"/>
            </w:tcBorders>
            <w:textDirection w:val="tbRlV"/>
            <w:vAlign w:val="center"/>
          </w:tcPr>
          <w:p w:rsidR="008B2D4C" w:rsidRDefault="008B2D4C">
            <w:pPr>
              <w:jc w:val="center"/>
              <w:rPr>
                <w:rFonts w:ascii="仿宋" w:eastAsia="仿宋" w:hAnsi="仿宋" w:cs="仿宋"/>
                <w:sz w:val="18"/>
                <w:szCs w:val="18"/>
              </w:rPr>
            </w:pPr>
          </w:p>
        </w:tc>
        <w:tc>
          <w:tcPr>
            <w:tcW w:w="426" w:type="dxa"/>
            <w:vMerge/>
            <w:tcBorders>
              <w:top w:val="single" w:sz="4" w:space="0" w:color="auto"/>
              <w:left w:val="single" w:sz="4" w:space="0" w:color="auto"/>
              <w:bottom w:val="single" w:sz="4" w:space="0" w:color="auto"/>
              <w:right w:val="single" w:sz="4" w:space="0" w:color="auto"/>
            </w:tcBorders>
            <w:textDirection w:val="tbRlV"/>
            <w:vAlign w:val="center"/>
          </w:tcPr>
          <w:p w:rsidR="008B2D4C" w:rsidRDefault="008B2D4C">
            <w:pPr>
              <w:jc w:val="center"/>
              <w:rPr>
                <w:rFonts w:ascii="仿宋" w:eastAsia="仿宋" w:hAnsi="仿宋" w:cs="仿宋"/>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G100003</w:t>
            </w:r>
          </w:p>
        </w:tc>
        <w:tc>
          <w:tcPr>
            <w:tcW w:w="2090" w:type="dxa"/>
            <w:tcBorders>
              <w:top w:val="single" w:sz="4" w:space="0" w:color="000000"/>
              <w:left w:val="single" w:sz="4" w:space="0" w:color="auto"/>
              <w:bottom w:val="single" w:sz="4" w:space="0" w:color="000000"/>
            </w:tcBorders>
            <w:vAlign w:val="center"/>
          </w:tcPr>
          <w:p w:rsidR="008B2D4C" w:rsidRDefault="001E015D" w:rsidP="00F322ED">
            <w:pPr>
              <w:widowControl/>
              <w:spacing w:line="200" w:lineRule="exact"/>
              <w:jc w:val="left"/>
              <w:textAlignment w:val="center"/>
              <w:rPr>
                <w:rFonts w:ascii="仿宋" w:eastAsia="仿宋" w:hAnsi="仿宋" w:cs="仿宋"/>
                <w:sz w:val="18"/>
                <w:szCs w:val="18"/>
              </w:rPr>
            </w:pPr>
            <w:r>
              <w:rPr>
                <w:rFonts w:ascii="仿宋" w:eastAsia="仿宋" w:hAnsi="仿宋" w:cs="仿宋" w:hint="eastAsia"/>
                <w:kern w:val="0"/>
                <w:sz w:val="18"/>
                <w:szCs w:val="18"/>
              </w:rPr>
              <w:t>毛泽东思想和中国特色社会主义理论体系概论</w:t>
            </w:r>
          </w:p>
        </w:tc>
        <w:tc>
          <w:tcPr>
            <w:tcW w:w="33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B</w:t>
            </w:r>
          </w:p>
        </w:tc>
        <w:tc>
          <w:tcPr>
            <w:tcW w:w="4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4</w:t>
            </w:r>
          </w:p>
        </w:tc>
        <w:tc>
          <w:tcPr>
            <w:tcW w:w="5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64</w:t>
            </w:r>
          </w:p>
        </w:tc>
        <w:tc>
          <w:tcPr>
            <w:tcW w:w="5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46</w:t>
            </w:r>
          </w:p>
        </w:tc>
        <w:tc>
          <w:tcPr>
            <w:tcW w:w="5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18</w:t>
            </w:r>
          </w:p>
        </w:tc>
        <w:tc>
          <w:tcPr>
            <w:tcW w:w="5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2D4C" w:rsidRDefault="008B2D4C" w:rsidP="00F322ED">
            <w:pPr>
              <w:spacing w:line="200" w:lineRule="exact"/>
              <w:jc w:val="center"/>
              <w:rPr>
                <w:rFonts w:ascii="仿宋" w:eastAsia="仿宋" w:hAnsi="仿宋" w:cs="仿宋"/>
                <w:sz w:val="18"/>
                <w:szCs w:val="18"/>
              </w:rPr>
            </w:pPr>
          </w:p>
        </w:tc>
        <w:tc>
          <w:tcPr>
            <w:tcW w:w="43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64</w:t>
            </w:r>
          </w:p>
        </w:tc>
        <w:tc>
          <w:tcPr>
            <w:tcW w:w="4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2D4C" w:rsidRDefault="008B2D4C" w:rsidP="00F322ED">
            <w:pPr>
              <w:spacing w:line="200" w:lineRule="exact"/>
              <w:jc w:val="center"/>
              <w:rPr>
                <w:rFonts w:ascii="仿宋" w:eastAsia="仿宋" w:hAnsi="仿宋" w:cs="仿宋"/>
                <w:sz w:val="18"/>
                <w:szCs w:val="18"/>
              </w:rPr>
            </w:pPr>
          </w:p>
        </w:tc>
        <w:tc>
          <w:tcPr>
            <w:tcW w:w="5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2D4C" w:rsidRDefault="008B2D4C" w:rsidP="00F322ED">
            <w:pPr>
              <w:spacing w:line="200" w:lineRule="exact"/>
              <w:jc w:val="center"/>
              <w:rPr>
                <w:rFonts w:ascii="仿宋" w:eastAsia="仿宋" w:hAnsi="仿宋" w:cs="仿宋"/>
                <w:sz w:val="18"/>
                <w:szCs w:val="18"/>
              </w:rPr>
            </w:pPr>
          </w:p>
        </w:tc>
        <w:tc>
          <w:tcPr>
            <w:tcW w:w="4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2D4C" w:rsidRDefault="008B2D4C" w:rsidP="00F322ED">
            <w:pPr>
              <w:spacing w:line="200" w:lineRule="exact"/>
              <w:jc w:val="center"/>
              <w:rPr>
                <w:rFonts w:ascii="仿宋" w:eastAsia="仿宋" w:hAnsi="仿宋" w:cs="仿宋"/>
                <w:sz w:val="18"/>
                <w:szCs w:val="18"/>
              </w:rPr>
            </w:pPr>
          </w:p>
        </w:tc>
        <w:tc>
          <w:tcPr>
            <w:tcW w:w="5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2D4C" w:rsidRDefault="008B2D4C" w:rsidP="00F322ED">
            <w:pPr>
              <w:spacing w:line="200" w:lineRule="exact"/>
              <w:jc w:val="center"/>
              <w:rPr>
                <w:rFonts w:ascii="仿宋" w:eastAsia="仿宋" w:hAnsi="仿宋" w:cs="仿宋"/>
                <w:sz w:val="18"/>
                <w:szCs w:val="18"/>
              </w:rPr>
            </w:pPr>
          </w:p>
        </w:tc>
        <w:tc>
          <w:tcPr>
            <w:tcW w:w="44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hint="eastAsia"/>
                <w:kern w:val="0"/>
                <w:sz w:val="18"/>
                <w:szCs w:val="18"/>
              </w:rPr>
              <w:t>试</w:t>
            </w:r>
          </w:p>
        </w:tc>
        <w:tc>
          <w:tcPr>
            <w:tcW w:w="425"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hint="eastAsia"/>
                <w:kern w:val="0"/>
                <w:sz w:val="18"/>
                <w:szCs w:val="18"/>
              </w:rPr>
              <w:t>②</w:t>
            </w:r>
          </w:p>
        </w:tc>
        <w:tc>
          <w:tcPr>
            <w:tcW w:w="567" w:type="dxa"/>
            <w:tcBorders>
              <w:top w:val="single" w:sz="4" w:space="0" w:color="000000"/>
              <w:left w:val="single" w:sz="4" w:space="0" w:color="000000"/>
              <w:bottom w:val="single" w:sz="4" w:space="0" w:color="000000"/>
              <w:right w:val="single" w:sz="4" w:space="0" w:color="000000"/>
            </w:tcBorders>
          </w:tcPr>
          <w:p w:rsidR="008B2D4C" w:rsidRDefault="008B2D4C" w:rsidP="00F322ED">
            <w:pPr>
              <w:spacing w:line="200" w:lineRule="exact"/>
              <w:jc w:val="center"/>
              <w:rPr>
                <w:rFonts w:ascii="仿宋" w:eastAsia="仿宋" w:hAnsi="仿宋" w:cs="仿宋"/>
                <w:sz w:val="15"/>
                <w:szCs w:val="15"/>
              </w:rPr>
            </w:pPr>
          </w:p>
        </w:tc>
      </w:tr>
      <w:tr w:rsidR="00F322ED" w:rsidTr="00F322ED">
        <w:trPr>
          <w:trHeight w:val="170"/>
        </w:trPr>
        <w:tc>
          <w:tcPr>
            <w:tcW w:w="425" w:type="dxa"/>
            <w:vMerge/>
            <w:tcBorders>
              <w:top w:val="single" w:sz="4" w:space="0" w:color="auto"/>
              <w:left w:val="single" w:sz="4" w:space="0" w:color="auto"/>
              <w:bottom w:val="single" w:sz="4" w:space="0" w:color="auto"/>
              <w:right w:val="single" w:sz="4" w:space="0" w:color="auto"/>
            </w:tcBorders>
            <w:textDirection w:val="tbRlV"/>
            <w:vAlign w:val="center"/>
          </w:tcPr>
          <w:p w:rsidR="008B2D4C" w:rsidRDefault="008B2D4C">
            <w:pPr>
              <w:jc w:val="center"/>
              <w:rPr>
                <w:rFonts w:ascii="仿宋" w:eastAsia="仿宋" w:hAnsi="仿宋" w:cs="仿宋"/>
                <w:sz w:val="18"/>
                <w:szCs w:val="18"/>
              </w:rPr>
            </w:pPr>
          </w:p>
        </w:tc>
        <w:tc>
          <w:tcPr>
            <w:tcW w:w="426" w:type="dxa"/>
            <w:vMerge/>
            <w:tcBorders>
              <w:top w:val="single" w:sz="4" w:space="0" w:color="auto"/>
              <w:left w:val="single" w:sz="4" w:space="0" w:color="auto"/>
              <w:bottom w:val="single" w:sz="4" w:space="0" w:color="auto"/>
              <w:right w:val="single" w:sz="4" w:space="0" w:color="auto"/>
            </w:tcBorders>
            <w:textDirection w:val="tbRlV"/>
            <w:vAlign w:val="center"/>
          </w:tcPr>
          <w:p w:rsidR="008B2D4C" w:rsidRDefault="008B2D4C">
            <w:pPr>
              <w:jc w:val="center"/>
              <w:rPr>
                <w:rFonts w:ascii="仿宋" w:eastAsia="仿宋" w:hAnsi="仿宋" w:cs="仿宋"/>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G100015</w:t>
            </w:r>
          </w:p>
        </w:tc>
        <w:tc>
          <w:tcPr>
            <w:tcW w:w="2090" w:type="dxa"/>
            <w:tcBorders>
              <w:top w:val="single" w:sz="4" w:space="0" w:color="000000"/>
              <w:left w:val="single" w:sz="4" w:space="0" w:color="auto"/>
              <w:bottom w:val="single" w:sz="4" w:space="0" w:color="000000"/>
            </w:tcBorders>
            <w:vAlign w:val="center"/>
          </w:tcPr>
          <w:p w:rsidR="008B2D4C" w:rsidRDefault="001E015D" w:rsidP="00F322ED">
            <w:pPr>
              <w:widowControl/>
              <w:spacing w:line="200" w:lineRule="exact"/>
              <w:jc w:val="left"/>
              <w:textAlignment w:val="center"/>
              <w:rPr>
                <w:rFonts w:ascii="仿宋" w:eastAsia="仿宋" w:hAnsi="仿宋" w:cs="仿宋"/>
                <w:sz w:val="18"/>
                <w:szCs w:val="18"/>
              </w:rPr>
            </w:pPr>
            <w:r>
              <w:rPr>
                <w:rFonts w:ascii="仿宋" w:eastAsia="仿宋" w:hAnsi="仿宋" w:cs="仿宋" w:hint="eastAsia"/>
                <w:kern w:val="0"/>
                <w:sz w:val="18"/>
                <w:szCs w:val="18"/>
              </w:rPr>
              <w:t>当代大学生人品塑造</w:t>
            </w:r>
          </w:p>
        </w:tc>
        <w:tc>
          <w:tcPr>
            <w:tcW w:w="338"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B</w:t>
            </w:r>
          </w:p>
        </w:tc>
        <w:tc>
          <w:tcPr>
            <w:tcW w:w="455"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1.5</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24</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8</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16</w:t>
            </w:r>
          </w:p>
        </w:tc>
        <w:tc>
          <w:tcPr>
            <w:tcW w:w="5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8</w:t>
            </w:r>
          </w:p>
        </w:tc>
        <w:tc>
          <w:tcPr>
            <w:tcW w:w="43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6</w:t>
            </w:r>
          </w:p>
        </w:tc>
        <w:tc>
          <w:tcPr>
            <w:tcW w:w="4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6</w:t>
            </w:r>
          </w:p>
        </w:tc>
        <w:tc>
          <w:tcPr>
            <w:tcW w:w="5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4</w:t>
            </w:r>
          </w:p>
        </w:tc>
        <w:tc>
          <w:tcPr>
            <w:tcW w:w="4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2D4C" w:rsidRDefault="008B2D4C" w:rsidP="00F322ED">
            <w:pPr>
              <w:spacing w:line="200" w:lineRule="exact"/>
              <w:jc w:val="center"/>
              <w:rPr>
                <w:rFonts w:ascii="仿宋" w:eastAsia="仿宋" w:hAnsi="仿宋" w:cs="仿宋"/>
                <w:sz w:val="18"/>
                <w:szCs w:val="18"/>
              </w:rPr>
            </w:pPr>
          </w:p>
        </w:tc>
        <w:tc>
          <w:tcPr>
            <w:tcW w:w="5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2D4C" w:rsidRDefault="008B2D4C" w:rsidP="00F322ED">
            <w:pPr>
              <w:spacing w:line="200" w:lineRule="exact"/>
              <w:jc w:val="center"/>
              <w:rPr>
                <w:rFonts w:ascii="仿宋" w:eastAsia="仿宋" w:hAnsi="仿宋" w:cs="仿宋"/>
                <w:sz w:val="18"/>
                <w:szCs w:val="18"/>
              </w:rPr>
            </w:pPr>
          </w:p>
        </w:tc>
        <w:tc>
          <w:tcPr>
            <w:tcW w:w="44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hint="eastAsia"/>
                <w:kern w:val="0"/>
                <w:sz w:val="18"/>
                <w:szCs w:val="18"/>
              </w:rPr>
              <w:t>查</w:t>
            </w:r>
          </w:p>
        </w:tc>
        <w:tc>
          <w:tcPr>
            <w:tcW w:w="425"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hint="eastAsia"/>
                <w:kern w:val="0"/>
                <w:sz w:val="18"/>
                <w:szCs w:val="18"/>
              </w:rPr>
              <w:t>②</w:t>
            </w:r>
          </w:p>
        </w:tc>
        <w:tc>
          <w:tcPr>
            <w:tcW w:w="567" w:type="dxa"/>
            <w:tcBorders>
              <w:top w:val="single" w:sz="4" w:space="0" w:color="000000"/>
              <w:left w:val="single" w:sz="4" w:space="0" w:color="000000"/>
              <w:bottom w:val="single" w:sz="4" w:space="0" w:color="000000"/>
              <w:right w:val="single" w:sz="4" w:space="0" w:color="000000"/>
            </w:tcBorders>
          </w:tcPr>
          <w:p w:rsidR="008B2D4C" w:rsidRDefault="008B2D4C" w:rsidP="00F322ED">
            <w:pPr>
              <w:spacing w:line="200" w:lineRule="exact"/>
              <w:jc w:val="center"/>
              <w:rPr>
                <w:rFonts w:ascii="仿宋" w:eastAsia="仿宋" w:hAnsi="仿宋" w:cs="仿宋"/>
                <w:sz w:val="15"/>
                <w:szCs w:val="15"/>
              </w:rPr>
            </w:pPr>
          </w:p>
        </w:tc>
      </w:tr>
      <w:tr w:rsidR="00F322ED" w:rsidTr="00F322ED">
        <w:trPr>
          <w:trHeight w:val="170"/>
        </w:trPr>
        <w:tc>
          <w:tcPr>
            <w:tcW w:w="425" w:type="dxa"/>
            <w:vMerge/>
            <w:tcBorders>
              <w:top w:val="single" w:sz="4" w:space="0" w:color="auto"/>
              <w:left w:val="single" w:sz="4" w:space="0" w:color="auto"/>
              <w:bottom w:val="single" w:sz="4" w:space="0" w:color="auto"/>
              <w:right w:val="single" w:sz="4" w:space="0" w:color="auto"/>
            </w:tcBorders>
            <w:textDirection w:val="tbRlV"/>
            <w:vAlign w:val="center"/>
          </w:tcPr>
          <w:p w:rsidR="008B2D4C" w:rsidRDefault="008B2D4C">
            <w:pPr>
              <w:jc w:val="center"/>
              <w:rPr>
                <w:rFonts w:ascii="仿宋" w:eastAsia="仿宋" w:hAnsi="仿宋" w:cs="仿宋"/>
                <w:sz w:val="18"/>
                <w:szCs w:val="18"/>
              </w:rPr>
            </w:pPr>
          </w:p>
        </w:tc>
        <w:tc>
          <w:tcPr>
            <w:tcW w:w="426" w:type="dxa"/>
            <w:vMerge/>
            <w:tcBorders>
              <w:top w:val="single" w:sz="4" w:space="0" w:color="auto"/>
              <w:left w:val="single" w:sz="4" w:space="0" w:color="auto"/>
              <w:bottom w:val="single" w:sz="4" w:space="0" w:color="auto"/>
              <w:right w:val="single" w:sz="4" w:space="0" w:color="auto"/>
            </w:tcBorders>
            <w:textDirection w:val="tbRlV"/>
            <w:vAlign w:val="center"/>
          </w:tcPr>
          <w:p w:rsidR="008B2D4C" w:rsidRDefault="008B2D4C">
            <w:pPr>
              <w:jc w:val="center"/>
              <w:rPr>
                <w:rFonts w:ascii="仿宋" w:eastAsia="仿宋" w:hAnsi="仿宋" w:cs="仿宋"/>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G100005</w:t>
            </w:r>
          </w:p>
        </w:tc>
        <w:tc>
          <w:tcPr>
            <w:tcW w:w="2090" w:type="dxa"/>
            <w:tcBorders>
              <w:top w:val="single" w:sz="4" w:space="0" w:color="000000"/>
              <w:left w:val="single" w:sz="4" w:space="0" w:color="auto"/>
              <w:bottom w:val="single" w:sz="4" w:space="0" w:color="000000"/>
            </w:tcBorders>
            <w:vAlign w:val="center"/>
          </w:tcPr>
          <w:p w:rsidR="008B2D4C" w:rsidRDefault="001E015D" w:rsidP="00F322ED">
            <w:pPr>
              <w:widowControl/>
              <w:spacing w:line="200" w:lineRule="exact"/>
              <w:jc w:val="left"/>
              <w:textAlignment w:val="center"/>
              <w:rPr>
                <w:rFonts w:ascii="仿宋" w:eastAsia="仿宋" w:hAnsi="仿宋" w:cs="仿宋"/>
                <w:sz w:val="18"/>
                <w:szCs w:val="18"/>
              </w:rPr>
            </w:pPr>
            <w:r>
              <w:rPr>
                <w:rFonts w:ascii="仿宋" w:eastAsia="仿宋" w:hAnsi="仿宋" w:cs="仿宋" w:hint="eastAsia"/>
                <w:kern w:val="0"/>
                <w:sz w:val="18"/>
                <w:szCs w:val="18"/>
              </w:rPr>
              <w:t>形势与政策</w:t>
            </w:r>
          </w:p>
        </w:tc>
        <w:tc>
          <w:tcPr>
            <w:tcW w:w="338"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A</w:t>
            </w:r>
          </w:p>
        </w:tc>
        <w:tc>
          <w:tcPr>
            <w:tcW w:w="455"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1</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16</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16</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0</w:t>
            </w:r>
          </w:p>
        </w:tc>
        <w:tc>
          <w:tcPr>
            <w:tcW w:w="5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4</w:t>
            </w:r>
          </w:p>
        </w:tc>
        <w:tc>
          <w:tcPr>
            <w:tcW w:w="43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4</w:t>
            </w:r>
          </w:p>
        </w:tc>
        <w:tc>
          <w:tcPr>
            <w:tcW w:w="4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4</w:t>
            </w:r>
          </w:p>
        </w:tc>
        <w:tc>
          <w:tcPr>
            <w:tcW w:w="5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4</w:t>
            </w:r>
          </w:p>
        </w:tc>
        <w:tc>
          <w:tcPr>
            <w:tcW w:w="4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2D4C" w:rsidRDefault="008B2D4C" w:rsidP="00F322ED">
            <w:pPr>
              <w:spacing w:line="200" w:lineRule="exact"/>
              <w:jc w:val="center"/>
              <w:rPr>
                <w:rFonts w:ascii="仿宋" w:eastAsia="仿宋" w:hAnsi="仿宋" w:cs="仿宋"/>
                <w:sz w:val="18"/>
                <w:szCs w:val="18"/>
              </w:rPr>
            </w:pPr>
          </w:p>
        </w:tc>
        <w:tc>
          <w:tcPr>
            <w:tcW w:w="5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2D4C" w:rsidRDefault="008B2D4C" w:rsidP="00F322ED">
            <w:pPr>
              <w:spacing w:line="200" w:lineRule="exact"/>
              <w:jc w:val="center"/>
              <w:rPr>
                <w:rFonts w:ascii="仿宋" w:eastAsia="仿宋" w:hAnsi="仿宋" w:cs="仿宋"/>
                <w:sz w:val="18"/>
                <w:szCs w:val="18"/>
              </w:rPr>
            </w:pPr>
          </w:p>
        </w:tc>
        <w:tc>
          <w:tcPr>
            <w:tcW w:w="44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hint="eastAsia"/>
                <w:kern w:val="0"/>
                <w:sz w:val="18"/>
                <w:szCs w:val="18"/>
              </w:rPr>
              <w:t>查</w:t>
            </w:r>
          </w:p>
        </w:tc>
        <w:tc>
          <w:tcPr>
            <w:tcW w:w="425"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hint="eastAsia"/>
                <w:kern w:val="0"/>
                <w:sz w:val="18"/>
                <w:szCs w:val="18"/>
              </w:rPr>
              <w:t>②</w:t>
            </w:r>
          </w:p>
        </w:tc>
        <w:tc>
          <w:tcPr>
            <w:tcW w:w="567" w:type="dxa"/>
            <w:tcBorders>
              <w:top w:val="single" w:sz="4" w:space="0" w:color="000000"/>
              <w:left w:val="single" w:sz="4" w:space="0" w:color="000000"/>
              <w:bottom w:val="single" w:sz="4" w:space="0" w:color="000000"/>
              <w:right w:val="single" w:sz="4" w:space="0" w:color="000000"/>
            </w:tcBorders>
          </w:tcPr>
          <w:p w:rsidR="008B2D4C" w:rsidRDefault="008B2D4C" w:rsidP="00F322ED">
            <w:pPr>
              <w:spacing w:line="200" w:lineRule="exact"/>
              <w:jc w:val="center"/>
              <w:rPr>
                <w:rFonts w:ascii="仿宋" w:eastAsia="仿宋" w:hAnsi="仿宋" w:cs="仿宋"/>
                <w:sz w:val="15"/>
                <w:szCs w:val="15"/>
              </w:rPr>
            </w:pPr>
          </w:p>
        </w:tc>
      </w:tr>
      <w:tr w:rsidR="00F322ED" w:rsidTr="00F322ED">
        <w:trPr>
          <w:trHeight w:val="170"/>
        </w:trPr>
        <w:tc>
          <w:tcPr>
            <w:tcW w:w="425" w:type="dxa"/>
            <w:vMerge/>
            <w:tcBorders>
              <w:top w:val="single" w:sz="4" w:space="0" w:color="auto"/>
              <w:left w:val="single" w:sz="4" w:space="0" w:color="auto"/>
              <w:bottom w:val="single" w:sz="4" w:space="0" w:color="auto"/>
              <w:right w:val="single" w:sz="4" w:space="0" w:color="auto"/>
            </w:tcBorders>
            <w:textDirection w:val="tbRlV"/>
            <w:vAlign w:val="center"/>
          </w:tcPr>
          <w:p w:rsidR="008B2D4C" w:rsidRDefault="008B2D4C">
            <w:pPr>
              <w:jc w:val="center"/>
              <w:rPr>
                <w:rFonts w:ascii="仿宋" w:eastAsia="仿宋" w:hAnsi="仿宋" w:cs="仿宋"/>
                <w:sz w:val="18"/>
                <w:szCs w:val="18"/>
              </w:rPr>
            </w:pPr>
          </w:p>
        </w:tc>
        <w:tc>
          <w:tcPr>
            <w:tcW w:w="426" w:type="dxa"/>
            <w:vMerge/>
            <w:tcBorders>
              <w:top w:val="single" w:sz="4" w:space="0" w:color="auto"/>
              <w:left w:val="single" w:sz="4" w:space="0" w:color="auto"/>
              <w:bottom w:val="single" w:sz="4" w:space="0" w:color="auto"/>
              <w:right w:val="single" w:sz="4" w:space="0" w:color="auto"/>
            </w:tcBorders>
            <w:textDirection w:val="tbRlV"/>
            <w:vAlign w:val="center"/>
          </w:tcPr>
          <w:p w:rsidR="008B2D4C" w:rsidRDefault="008B2D4C">
            <w:pPr>
              <w:jc w:val="center"/>
              <w:rPr>
                <w:rFonts w:ascii="仿宋" w:eastAsia="仿宋" w:hAnsi="仿宋" w:cs="仿宋"/>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G100014</w:t>
            </w:r>
          </w:p>
        </w:tc>
        <w:tc>
          <w:tcPr>
            <w:tcW w:w="2090" w:type="dxa"/>
            <w:tcBorders>
              <w:top w:val="single" w:sz="4" w:space="0" w:color="000000"/>
              <w:left w:val="single" w:sz="4" w:space="0" w:color="auto"/>
              <w:bottom w:val="single" w:sz="4" w:space="0" w:color="000000"/>
            </w:tcBorders>
            <w:vAlign w:val="center"/>
          </w:tcPr>
          <w:p w:rsidR="008B2D4C" w:rsidRDefault="001E015D" w:rsidP="00F322ED">
            <w:pPr>
              <w:widowControl/>
              <w:spacing w:line="200" w:lineRule="exact"/>
              <w:jc w:val="left"/>
              <w:textAlignment w:val="center"/>
              <w:rPr>
                <w:rFonts w:ascii="仿宋" w:eastAsia="仿宋" w:hAnsi="仿宋" w:cs="仿宋"/>
                <w:sz w:val="18"/>
                <w:szCs w:val="18"/>
              </w:rPr>
            </w:pPr>
            <w:r>
              <w:rPr>
                <w:rFonts w:ascii="仿宋" w:eastAsia="仿宋" w:hAnsi="仿宋" w:cs="仿宋" w:hint="eastAsia"/>
                <w:kern w:val="0"/>
                <w:sz w:val="18"/>
                <w:szCs w:val="18"/>
              </w:rPr>
              <w:t>入学教育及军训</w:t>
            </w:r>
          </w:p>
        </w:tc>
        <w:tc>
          <w:tcPr>
            <w:tcW w:w="338"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C</w:t>
            </w:r>
          </w:p>
        </w:tc>
        <w:tc>
          <w:tcPr>
            <w:tcW w:w="455"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2</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48</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0</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48</w:t>
            </w:r>
          </w:p>
        </w:tc>
        <w:tc>
          <w:tcPr>
            <w:tcW w:w="5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48</w:t>
            </w:r>
          </w:p>
        </w:tc>
        <w:tc>
          <w:tcPr>
            <w:tcW w:w="43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2D4C" w:rsidRDefault="008B2D4C" w:rsidP="00F322ED">
            <w:pPr>
              <w:spacing w:line="200" w:lineRule="exact"/>
              <w:jc w:val="center"/>
              <w:rPr>
                <w:rFonts w:ascii="仿宋" w:eastAsia="仿宋" w:hAnsi="仿宋" w:cs="仿宋"/>
                <w:sz w:val="18"/>
                <w:szCs w:val="18"/>
              </w:rPr>
            </w:pPr>
          </w:p>
        </w:tc>
        <w:tc>
          <w:tcPr>
            <w:tcW w:w="4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2D4C" w:rsidRDefault="008B2D4C" w:rsidP="00F322ED">
            <w:pPr>
              <w:spacing w:line="200" w:lineRule="exact"/>
              <w:jc w:val="center"/>
              <w:rPr>
                <w:rFonts w:ascii="仿宋" w:eastAsia="仿宋" w:hAnsi="仿宋" w:cs="仿宋"/>
                <w:sz w:val="18"/>
                <w:szCs w:val="18"/>
              </w:rPr>
            </w:pPr>
          </w:p>
        </w:tc>
        <w:tc>
          <w:tcPr>
            <w:tcW w:w="5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2D4C" w:rsidRDefault="008B2D4C" w:rsidP="00F322ED">
            <w:pPr>
              <w:spacing w:line="200" w:lineRule="exact"/>
              <w:jc w:val="center"/>
              <w:rPr>
                <w:rFonts w:ascii="仿宋" w:eastAsia="仿宋" w:hAnsi="仿宋" w:cs="仿宋"/>
                <w:sz w:val="18"/>
                <w:szCs w:val="18"/>
              </w:rPr>
            </w:pPr>
          </w:p>
        </w:tc>
        <w:tc>
          <w:tcPr>
            <w:tcW w:w="4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2D4C" w:rsidRDefault="008B2D4C" w:rsidP="00F322ED">
            <w:pPr>
              <w:spacing w:line="200" w:lineRule="exact"/>
              <w:jc w:val="center"/>
              <w:rPr>
                <w:rFonts w:ascii="仿宋" w:eastAsia="仿宋" w:hAnsi="仿宋" w:cs="仿宋"/>
                <w:sz w:val="18"/>
                <w:szCs w:val="18"/>
              </w:rPr>
            </w:pPr>
          </w:p>
        </w:tc>
        <w:tc>
          <w:tcPr>
            <w:tcW w:w="5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2D4C" w:rsidRDefault="008B2D4C" w:rsidP="00F322ED">
            <w:pPr>
              <w:spacing w:line="200" w:lineRule="exact"/>
              <w:jc w:val="center"/>
              <w:rPr>
                <w:rFonts w:ascii="仿宋" w:eastAsia="仿宋" w:hAnsi="仿宋" w:cs="仿宋"/>
                <w:sz w:val="18"/>
                <w:szCs w:val="18"/>
              </w:rPr>
            </w:pPr>
          </w:p>
        </w:tc>
        <w:tc>
          <w:tcPr>
            <w:tcW w:w="44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hint="eastAsia"/>
                <w:kern w:val="0"/>
                <w:sz w:val="18"/>
                <w:szCs w:val="18"/>
              </w:rPr>
              <w:t>查</w:t>
            </w:r>
          </w:p>
        </w:tc>
        <w:tc>
          <w:tcPr>
            <w:tcW w:w="425"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hint="eastAsia"/>
                <w:kern w:val="0"/>
                <w:sz w:val="18"/>
                <w:szCs w:val="18"/>
              </w:rPr>
              <w:t>⑥</w:t>
            </w:r>
          </w:p>
        </w:tc>
        <w:tc>
          <w:tcPr>
            <w:tcW w:w="567"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5"/>
                <w:szCs w:val="15"/>
              </w:rPr>
            </w:pPr>
            <w:r>
              <w:rPr>
                <w:rFonts w:ascii="仿宋" w:eastAsia="仿宋" w:hAnsi="仿宋" w:cs="仿宋" w:hint="eastAsia"/>
                <w:kern w:val="0"/>
                <w:sz w:val="15"/>
                <w:szCs w:val="15"/>
              </w:rPr>
              <w:t>集中周</w:t>
            </w:r>
          </w:p>
        </w:tc>
      </w:tr>
      <w:tr w:rsidR="00F322ED" w:rsidTr="00F322ED">
        <w:trPr>
          <w:trHeight w:val="170"/>
        </w:trPr>
        <w:tc>
          <w:tcPr>
            <w:tcW w:w="425" w:type="dxa"/>
            <w:vMerge/>
            <w:tcBorders>
              <w:top w:val="single" w:sz="4" w:space="0" w:color="auto"/>
              <w:left w:val="single" w:sz="4" w:space="0" w:color="auto"/>
              <w:bottom w:val="single" w:sz="4" w:space="0" w:color="auto"/>
              <w:right w:val="single" w:sz="4" w:space="0" w:color="auto"/>
            </w:tcBorders>
            <w:textDirection w:val="tbRlV"/>
            <w:vAlign w:val="center"/>
          </w:tcPr>
          <w:p w:rsidR="008B2D4C" w:rsidRDefault="008B2D4C">
            <w:pPr>
              <w:jc w:val="center"/>
              <w:rPr>
                <w:rFonts w:ascii="仿宋" w:eastAsia="仿宋" w:hAnsi="仿宋" w:cs="仿宋"/>
                <w:sz w:val="18"/>
                <w:szCs w:val="18"/>
              </w:rPr>
            </w:pPr>
          </w:p>
        </w:tc>
        <w:tc>
          <w:tcPr>
            <w:tcW w:w="426" w:type="dxa"/>
            <w:vMerge/>
            <w:tcBorders>
              <w:top w:val="single" w:sz="4" w:space="0" w:color="auto"/>
              <w:left w:val="single" w:sz="4" w:space="0" w:color="auto"/>
              <w:bottom w:val="single" w:sz="4" w:space="0" w:color="auto"/>
              <w:right w:val="single" w:sz="4" w:space="0" w:color="auto"/>
            </w:tcBorders>
            <w:textDirection w:val="tbRlV"/>
            <w:vAlign w:val="center"/>
          </w:tcPr>
          <w:p w:rsidR="008B2D4C" w:rsidRDefault="008B2D4C">
            <w:pPr>
              <w:jc w:val="center"/>
              <w:rPr>
                <w:rFonts w:ascii="仿宋" w:eastAsia="仿宋" w:hAnsi="仿宋" w:cs="仿宋"/>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G100008</w:t>
            </w:r>
          </w:p>
        </w:tc>
        <w:tc>
          <w:tcPr>
            <w:tcW w:w="2090" w:type="dxa"/>
            <w:tcBorders>
              <w:top w:val="single" w:sz="4" w:space="0" w:color="000000"/>
              <w:left w:val="single" w:sz="4" w:space="0" w:color="auto"/>
              <w:bottom w:val="single" w:sz="4" w:space="0" w:color="000000"/>
            </w:tcBorders>
            <w:vAlign w:val="center"/>
          </w:tcPr>
          <w:p w:rsidR="008B2D4C" w:rsidRDefault="001E015D" w:rsidP="00F322ED">
            <w:pPr>
              <w:widowControl/>
              <w:spacing w:line="200" w:lineRule="exact"/>
              <w:jc w:val="left"/>
              <w:textAlignment w:val="center"/>
              <w:rPr>
                <w:rFonts w:ascii="仿宋" w:eastAsia="仿宋" w:hAnsi="仿宋" w:cs="仿宋"/>
                <w:sz w:val="18"/>
                <w:szCs w:val="18"/>
              </w:rPr>
            </w:pPr>
            <w:r>
              <w:rPr>
                <w:rFonts w:ascii="仿宋" w:eastAsia="仿宋" w:hAnsi="仿宋" w:cs="仿宋" w:hint="eastAsia"/>
                <w:kern w:val="0"/>
                <w:sz w:val="18"/>
                <w:szCs w:val="18"/>
              </w:rPr>
              <w:t>高职英语</w:t>
            </w:r>
            <w:r>
              <w:rPr>
                <w:rFonts w:ascii="仿宋" w:eastAsia="仿宋" w:hAnsi="仿宋" w:cs="仿宋"/>
                <w:kern w:val="0"/>
                <w:sz w:val="18"/>
                <w:szCs w:val="18"/>
              </w:rPr>
              <w:t>I</w:t>
            </w:r>
          </w:p>
        </w:tc>
        <w:tc>
          <w:tcPr>
            <w:tcW w:w="338"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B</w:t>
            </w:r>
          </w:p>
        </w:tc>
        <w:tc>
          <w:tcPr>
            <w:tcW w:w="455"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4</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64</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32</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32</w:t>
            </w:r>
          </w:p>
        </w:tc>
        <w:tc>
          <w:tcPr>
            <w:tcW w:w="5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64</w:t>
            </w:r>
          </w:p>
        </w:tc>
        <w:tc>
          <w:tcPr>
            <w:tcW w:w="43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2D4C" w:rsidRDefault="008B2D4C" w:rsidP="00F322ED">
            <w:pPr>
              <w:spacing w:line="200" w:lineRule="exact"/>
              <w:jc w:val="center"/>
              <w:rPr>
                <w:rFonts w:ascii="仿宋" w:eastAsia="仿宋" w:hAnsi="仿宋" w:cs="仿宋"/>
                <w:sz w:val="18"/>
                <w:szCs w:val="18"/>
              </w:rPr>
            </w:pPr>
          </w:p>
        </w:tc>
        <w:tc>
          <w:tcPr>
            <w:tcW w:w="4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2D4C" w:rsidRDefault="008B2D4C" w:rsidP="00F322ED">
            <w:pPr>
              <w:spacing w:line="200" w:lineRule="exact"/>
              <w:jc w:val="center"/>
              <w:rPr>
                <w:rFonts w:ascii="仿宋" w:eastAsia="仿宋" w:hAnsi="仿宋" w:cs="仿宋"/>
                <w:sz w:val="18"/>
                <w:szCs w:val="18"/>
              </w:rPr>
            </w:pPr>
          </w:p>
        </w:tc>
        <w:tc>
          <w:tcPr>
            <w:tcW w:w="5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2D4C" w:rsidRDefault="008B2D4C" w:rsidP="00F322ED">
            <w:pPr>
              <w:spacing w:line="200" w:lineRule="exact"/>
              <w:jc w:val="center"/>
              <w:rPr>
                <w:rFonts w:ascii="仿宋" w:eastAsia="仿宋" w:hAnsi="仿宋" w:cs="仿宋"/>
                <w:sz w:val="18"/>
                <w:szCs w:val="18"/>
              </w:rPr>
            </w:pPr>
          </w:p>
        </w:tc>
        <w:tc>
          <w:tcPr>
            <w:tcW w:w="4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2D4C" w:rsidRDefault="008B2D4C" w:rsidP="00F322ED">
            <w:pPr>
              <w:spacing w:line="200" w:lineRule="exact"/>
              <w:jc w:val="center"/>
              <w:rPr>
                <w:rFonts w:ascii="仿宋" w:eastAsia="仿宋" w:hAnsi="仿宋" w:cs="仿宋"/>
                <w:sz w:val="18"/>
                <w:szCs w:val="18"/>
              </w:rPr>
            </w:pPr>
          </w:p>
        </w:tc>
        <w:tc>
          <w:tcPr>
            <w:tcW w:w="5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2D4C" w:rsidRDefault="008B2D4C" w:rsidP="00F322ED">
            <w:pPr>
              <w:spacing w:line="200" w:lineRule="exact"/>
              <w:jc w:val="center"/>
              <w:rPr>
                <w:rFonts w:ascii="仿宋" w:eastAsia="仿宋" w:hAnsi="仿宋" w:cs="仿宋"/>
                <w:sz w:val="18"/>
                <w:szCs w:val="18"/>
              </w:rPr>
            </w:pPr>
          </w:p>
        </w:tc>
        <w:tc>
          <w:tcPr>
            <w:tcW w:w="44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hint="eastAsia"/>
                <w:kern w:val="0"/>
                <w:sz w:val="18"/>
                <w:szCs w:val="18"/>
              </w:rPr>
              <w:t>查</w:t>
            </w:r>
          </w:p>
        </w:tc>
        <w:tc>
          <w:tcPr>
            <w:tcW w:w="425"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hint="eastAsia"/>
                <w:kern w:val="0"/>
                <w:sz w:val="18"/>
                <w:szCs w:val="18"/>
              </w:rPr>
              <w:t>②③</w:t>
            </w:r>
          </w:p>
        </w:tc>
        <w:tc>
          <w:tcPr>
            <w:tcW w:w="567"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15"/>
                <w:szCs w:val="15"/>
              </w:rPr>
            </w:pPr>
          </w:p>
        </w:tc>
      </w:tr>
      <w:tr w:rsidR="00F322ED" w:rsidTr="00F322ED">
        <w:trPr>
          <w:trHeight w:val="170"/>
        </w:trPr>
        <w:tc>
          <w:tcPr>
            <w:tcW w:w="425" w:type="dxa"/>
            <w:vMerge/>
            <w:tcBorders>
              <w:top w:val="single" w:sz="4" w:space="0" w:color="auto"/>
              <w:left w:val="single" w:sz="4" w:space="0" w:color="auto"/>
              <w:bottom w:val="single" w:sz="4" w:space="0" w:color="auto"/>
              <w:right w:val="single" w:sz="4" w:space="0" w:color="auto"/>
            </w:tcBorders>
            <w:textDirection w:val="tbRlV"/>
            <w:vAlign w:val="center"/>
          </w:tcPr>
          <w:p w:rsidR="008B2D4C" w:rsidRDefault="008B2D4C">
            <w:pPr>
              <w:jc w:val="center"/>
              <w:rPr>
                <w:rFonts w:ascii="仿宋" w:eastAsia="仿宋" w:hAnsi="仿宋" w:cs="仿宋"/>
                <w:sz w:val="18"/>
                <w:szCs w:val="18"/>
              </w:rPr>
            </w:pPr>
          </w:p>
        </w:tc>
        <w:tc>
          <w:tcPr>
            <w:tcW w:w="426" w:type="dxa"/>
            <w:vMerge/>
            <w:tcBorders>
              <w:top w:val="single" w:sz="4" w:space="0" w:color="auto"/>
              <w:left w:val="single" w:sz="4" w:space="0" w:color="auto"/>
              <w:bottom w:val="single" w:sz="4" w:space="0" w:color="auto"/>
              <w:right w:val="single" w:sz="4" w:space="0" w:color="auto"/>
            </w:tcBorders>
            <w:textDirection w:val="tbRlV"/>
            <w:vAlign w:val="center"/>
          </w:tcPr>
          <w:p w:rsidR="008B2D4C" w:rsidRDefault="008B2D4C">
            <w:pPr>
              <w:jc w:val="center"/>
              <w:rPr>
                <w:rFonts w:ascii="仿宋" w:eastAsia="仿宋" w:hAnsi="仿宋" w:cs="仿宋"/>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G100009</w:t>
            </w:r>
          </w:p>
        </w:tc>
        <w:tc>
          <w:tcPr>
            <w:tcW w:w="2090" w:type="dxa"/>
            <w:tcBorders>
              <w:top w:val="single" w:sz="4" w:space="0" w:color="000000"/>
              <w:left w:val="single" w:sz="4" w:space="0" w:color="auto"/>
              <w:bottom w:val="single" w:sz="4" w:space="0" w:color="000000"/>
            </w:tcBorders>
            <w:vAlign w:val="center"/>
          </w:tcPr>
          <w:p w:rsidR="008B2D4C" w:rsidRDefault="001E015D" w:rsidP="00F322ED">
            <w:pPr>
              <w:widowControl/>
              <w:spacing w:line="200" w:lineRule="exact"/>
              <w:jc w:val="left"/>
              <w:textAlignment w:val="center"/>
              <w:rPr>
                <w:rFonts w:ascii="仿宋" w:eastAsia="仿宋" w:hAnsi="仿宋" w:cs="仿宋"/>
                <w:sz w:val="18"/>
                <w:szCs w:val="18"/>
              </w:rPr>
            </w:pPr>
            <w:r>
              <w:rPr>
                <w:rFonts w:ascii="仿宋" w:eastAsia="仿宋" w:hAnsi="仿宋" w:cs="仿宋" w:hint="eastAsia"/>
                <w:kern w:val="0"/>
                <w:sz w:val="18"/>
                <w:szCs w:val="18"/>
              </w:rPr>
              <w:t>高职英语</w:t>
            </w:r>
            <w:r>
              <w:rPr>
                <w:rFonts w:ascii="仿宋" w:eastAsia="仿宋" w:hAnsi="仿宋" w:cs="仿宋"/>
                <w:kern w:val="0"/>
                <w:sz w:val="18"/>
                <w:szCs w:val="18"/>
              </w:rPr>
              <w:t xml:space="preserve">II </w:t>
            </w:r>
          </w:p>
        </w:tc>
        <w:tc>
          <w:tcPr>
            <w:tcW w:w="338"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B</w:t>
            </w:r>
          </w:p>
        </w:tc>
        <w:tc>
          <w:tcPr>
            <w:tcW w:w="455"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4</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64</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32</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32</w:t>
            </w:r>
          </w:p>
        </w:tc>
        <w:tc>
          <w:tcPr>
            <w:tcW w:w="5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2D4C" w:rsidRDefault="008B2D4C" w:rsidP="00F322ED">
            <w:pPr>
              <w:spacing w:line="200" w:lineRule="exact"/>
              <w:jc w:val="center"/>
              <w:rPr>
                <w:rFonts w:ascii="仿宋" w:eastAsia="仿宋" w:hAnsi="仿宋" w:cs="仿宋"/>
                <w:sz w:val="18"/>
                <w:szCs w:val="18"/>
              </w:rPr>
            </w:pPr>
          </w:p>
        </w:tc>
        <w:tc>
          <w:tcPr>
            <w:tcW w:w="43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64</w:t>
            </w:r>
          </w:p>
        </w:tc>
        <w:tc>
          <w:tcPr>
            <w:tcW w:w="4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2D4C" w:rsidRDefault="008B2D4C" w:rsidP="00F322ED">
            <w:pPr>
              <w:spacing w:line="200" w:lineRule="exact"/>
              <w:jc w:val="center"/>
              <w:rPr>
                <w:rFonts w:ascii="仿宋" w:eastAsia="仿宋" w:hAnsi="仿宋" w:cs="仿宋"/>
                <w:sz w:val="18"/>
                <w:szCs w:val="18"/>
              </w:rPr>
            </w:pPr>
          </w:p>
        </w:tc>
        <w:tc>
          <w:tcPr>
            <w:tcW w:w="5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2D4C" w:rsidRDefault="008B2D4C" w:rsidP="00F322ED">
            <w:pPr>
              <w:spacing w:line="200" w:lineRule="exact"/>
              <w:jc w:val="center"/>
              <w:rPr>
                <w:rFonts w:ascii="仿宋" w:eastAsia="仿宋" w:hAnsi="仿宋" w:cs="仿宋"/>
                <w:sz w:val="18"/>
                <w:szCs w:val="18"/>
              </w:rPr>
            </w:pPr>
          </w:p>
        </w:tc>
        <w:tc>
          <w:tcPr>
            <w:tcW w:w="4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2D4C" w:rsidRDefault="008B2D4C" w:rsidP="00F322ED">
            <w:pPr>
              <w:spacing w:line="200" w:lineRule="exact"/>
              <w:jc w:val="center"/>
              <w:rPr>
                <w:rFonts w:ascii="仿宋" w:eastAsia="仿宋" w:hAnsi="仿宋" w:cs="仿宋"/>
                <w:sz w:val="18"/>
                <w:szCs w:val="18"/>
              </w:rPr>
            </w:pPr>
          </w:p>
        </w:tc>
        <w:tc>
          <w:tcPr>
            <w:tcW w:w="5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2D4C" w:rsidRDefault="008B2D4C" w:rsidP="00F322ED">
            <w:pPr>
              <w:spacing w:line="200" w:lineRule="exact"/>
              <w:jc w:val="center"/>
              <w:rPr>
                <w:rFonts w:ascii="仿宋" w:eastAsia="仿宋" w:hAnsi="仿宋" w:cs="仿宋"/>
                <w:sz w:val="18"/>
                <w:szCs w:val="18"/>
              </w:rPr>
            </w:pPr>
          </w:p>
        </w:tc>
        <w:tc>
          <w:tcPr>
            <w:tcW w:w="44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hint="eastAsia"/>
                <w:kern w:val="0"/>
                <w:sz w:val="18"/>
                <w:szCs w:val="18"/>
              </w:rPr>
              <w:t>试</w:t>
            </w:r>
          </w:p>
        </w:tc>
        <w:tc>
          <w:tcPr>
            <w:tcW w:w="425"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hint="eastAsia"/>
                <w:kern w:val="0"/>
                <w:sz w:val="18"/>
                <w:szCs w:val="18"/>
              </w:rPr>
              <w:t>②③</w:t>
            </w:r>
          </w:p>
        </w:tc>
        <w:tc>
          <w:tcPr>
            <w:tcW w:w="567"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15"/>
                <w:szCs w:val="15"/>
              </w:rPr>
            </w:pPr>
          </w:p>
        </w:tc>
      </w:tr>
      <w:tr w:rsidR="00F322ED" w:rsidTr="00F322ED">
        <w:trPr>
          <w:trHeight w:val="170"/>
        </w:trPr>
        <w:tc>
          <w:tcPr>
            <w:tcW w:w="425" w:type="dxa"/>
            <w:vMerge/>
            <w:tcBorders>
              <w:top w:val="single" w:sz="4" w:space="0" w:color="auto"/>
              <w:left w:val="single" w:sz="4" w:space="0" w:color="auto"/>
              <w:bottom w:val="single" w:sz="4" w:space="0" w:color="auto"/>
              <w:right w:val="single" w:sz="4" w:space="0" w:color="auto"/>
            </w:tcBorders>
            <w:textDirection w:val="tbRlV"/>
            <w:vAlign w:val="center"/>
          </w:tcPr>
          <w:p w:rsidR="008B2D4C" w:rsidRDefault="008B2D4C">
            <w:pPr>
              <w:jc w:val="center"/>
              <w:rPr>
                <w:rFonts w:ascii="仿宋" w:eastAsia="仿宋" w:hAnsi="仿宋" w:cs="仿宋"/>
                <w:sz w:val="18"/>
                <w:szCs w:val="18"/>
              </w:rPr>
            </w:pPr>
          </w:p>
        </w:tc>
        <w:tc>
          <w:tcPr>
            <w:tcW w:w="426" w:type="dxa"/>
            <w:vMerge/>
            <w:tcBorders>
              <w:top w:val="single" w:sz="4" w:space="0" w:color="auto"/>
              <w:left w:val="single" w:sz="4" w:space="0" w:color="auto"/>
              <w:bottom w:val="single" w:sz="4" w:space="0" w:color="auto"/>
              <w:right w:val="single" w:sz="4" w:space="0" w:color="auto"/>
            </w:tcBorders>
            <w:textDirection w:val="tbRlV"/>
            <w:vAlign w:val="center"/>
          </w:tcPr>
          <w:p w:rsidR="008B2D4C" w:rsidRDefault="008B2D4C">
            <w:pPr>
              <w:jc w:val="center"/>
              <w:rPr>
                <w:rFonts w:ascii="仿宋" w:eastAsia="仿宋" w:hAnsi="仿宋" w:cs="仿宋"/>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G100012</w:t>
            </w:r>
          </w:p>
        </w:tc>
        <w:tc>
          <w:tcPr>
            <w:tcW w:w="2090" w:type="dxa"/>
            <w:tcBorders>
              <w:top w:val="single" w:sz="4" w:space="0" w:color="000000"/>
              <w:left w:val="single" w:sz="4" w:space="0" w:color="auto"/>
              <w:bottom w:val="single" w:sz="4" w:space="0" w:color="000000"/>
            </w:tcBorders>
            <w:vAlign w:val="center"/>
          </w:tcPr>
          <w:p w:rsidR="008B2D4C" w:rsidRDefault="001E015D" w:rsidP="00F322ED">
            <w:pPr>
              <w:widowControl/>
              <w:spacing w:line="200" w:lineRule="exact"/>
              <w:jc w:val="left"/>
              <w:textAlignment w:val="center"/>
              <w:rPr>
                <w:rFonts w:ascii="仿宋" w:eastAsia="仿宋" w:hAnsi="仿宋" w:cs="仿宋"/>
                <w:sz w:val="18"/>
                <w:szCs w:val="18"/>
              </w:rPr>
            </w:pPr>
            <w:r>
              <w:rPr>
                <w:rFonts w:ascii="仿宋" w:eastAsia="仿宋" w:hAnsi="仿宋" w:cs="仿宋" w:hint="eastAsia"/>
                <w:kern w:val="0"/>
                <w:sz w:val="18"/>
                <w:szCs w:val="18"/>
              </w:rPr>
              <w:t>计算机应用基础</w:t>
            </w:r>
          </w:p>
        </w:tc>
        <w:tc>
          <w:tcPr>
            <w:tcW w:w="338"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B</w:t>
            </w:r>
          </w:p>
        </w:tc>
        <w:tc>
          <w:tcPr>
            <w:tcW w:w="455"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4</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64</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32</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32</w:t>
            </w:r>
          </w:p>
        </w:tc>
        <w:tc>
          <w:tcPr>
            <w:tcW w:w="5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2D4C" w:rsidRDefault="008B2D4C" w:rsidP="00F322ED">
            <w:pPr>
              <w:spacing w:line="200" w:lineRule="exact"/>
              <w:jc w:val="center"/>
              <w:rPr>
                <w:rFonts w:ascii="仿宋" w:eastAsia="仿宋" w:hAnsi="仿宋" w:cs="仿宋"/>
                <w:sz w:val="18"/>
                <w:szCs w:val="18"/>
              </w:rPr>
            </w:pPr>
          </w:p>
        </w:tc>
        <w:tc>
          <w:tcPr>
            <w:tcW w:w="43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64</w:t>
            </w:r>
          </w:p>
        </w:tc>
        <w:tc>
          <w:tcPr>
            <w:tcW w:w="4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2D4C" w:rsidRDefault="008B2D4C" w:rsidP="00F322ED">
            <w:pPr>
              <w:spacing w:line="200" w:lineRule="exact"/>
              <w:jc w:val="center"/>
              <w:rPr>
                <w:rFonts w:ascii="仿宋" w:eastAsia="仿宋" w:hAnsi="仿宋" w:cs="仿宋"/>
                <w:sz w:val="18"/>
                <w:szCs w:val="18"/>
              </w:rPr>
            </w:pPr>
          </w:p>
        </w:tc>
        <w:tc>
          <w:tcPr>
            <w:tcW w:w="5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2D4C" w:rsidRDefault="008B2D4C" w:rsidP="00F322ED">
            <w:pPr>
              <w:spacing w:line="200" w:lineRule="exact"/>
              <w:jc w:val="center"/>
              <w:rPr>
                <w:rFonts w:ascii="仿宋" w:eastAsia="仿宋" w:hAnsi="仿宋" w:cs="仿宋"/>
                <w:sz w:val="18"/>
                <w:szCs w:val="18"/>
              </w:rPr>
            </w:pPr>
          </w:p>
        </w:tc>
        <w:tc>
          <w:tcPr>
            <w:tcW w:w="4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2D4C" w:rsidRDefault="008B2D4C" w:rsidP="00F322ED">
            <w:pPr>
              <w:spacing w:line="200" w:lineRule="exact"/>
              <w:jc w:val="center"/>
              <w:rPr>
                <w:rFonts w:ascii="仿宋" w:eastAsia="仿宋" w:hAnsi="仿宋" w:cs="仿宋"/>
                <w:sz w:val="18"/>
                <w:szCs w:val="18"/>
              </w:rPr>
            </w:pPr>
          </w:p>
        </w:tc>
        <w:tc>
          <w:tcPr>
            <w:tcW w:w="5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2D4C" w:rsidRDefault="008B2D4C" w:rsidP="00F322ED">
            <w:pPr>
              <w:spacing w:line="200" w:lineRule="exact"/>
              <w:jc w:val="center"/>
              <w:rPr>
                <w:rFonts w:ascii="仿宋" w:eastAsia="仿宋" w:hAnsi="仿宋" w:cs="仿宋"/>
                <w:sz w:val="18"/>
                <w:szCs w:val="18"/>
              </w:rPr>
            </w:pPr>
          </w:p>
        </w:tc>
        <w:tc>
          <w:tcPr>
            <w:tcW w:w="44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hint="eastAsia"/>
                <w:kern w:val="0"/>
                <w:sz w:val="18"/>
                <w:szCs w:val="18"/>
              </w:rPr>
              <w:t>试</w:t>
            </w:r>
          </w:p>
        </w:tc>
        <w:tc>
          <w:tcPr>
            <w:tcW w:w="425"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hint="eastAsia"/>
                <w:kern w:val="0"/>
                <w:sz w:val="18"/>
                <w:szCs w:val="18"/>
              </w:rPr>
              <w:t>④</w:t>
            </w:r>
          </w:p>
        </w:tc>
        <w:tc>
          <w:tcPr>
            <w:tcW w:w="567"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15"/>
                <w:szCs w:val="15"/>
              </w:rPr>
            </w:pPr>
          </w:p>
        </w:tc>
      </w:tr>
      <w:tr w:rsidR="00F322ED" w:rsidTr="00F322ED">
        <w:trPr>
          <w:trHeight w:val="170"/>
        </w:trPr>
        <w:tc>
          <w:tcPr>
            <w:tcW w:w="425" w:type="dxa"/>
            <w:vMerge/>
            <w:tcBorders>
              <w:top w:val="single" w:sz="4" w:space="0" w:color="auto"/>
              <w:left w:val="single" w:sz="4" w:space="0" w:color="auto"/>
              <w:bottom w:val="single" w:sz="4" w:space="0" w:color="auto"/>
              <w:right w:val="single" w:sz="4" w:space="0" w:color="auto"/>
            </w:tcBorders>
            <w:textDirection w:val="tbRlV"/>
            <w:vAlign w:val="center"/>
          </w:tcPr>
          <w:p w:rsidR="008B2D4C" w:rsidRDefault="008B2D4C">
            <w:pPr>
              <w:jc w:val="center"/>
              <w:rPr>
                <w:rFonts w:ascii="仿宋" w:eastAsia="仿宋" w:hAnsi="仿宋" w:cs="仿宋"/>
                <w:sz w:val="18"/>
                <w:szCs w:val="18"/>
              </w:rPr>
            </w:pPr>
          </w:p>
        </w:tc>
        <w:tc>
          <w:tcPr>
            <w:tcW w:w="426" w:type="dxa"/>
            <w:vMerge/>
            <w:tcBorders>
              <w:top w:val="single" w:sz="4" w:space="0" w:color="auto"/>
              <w:left w:val="single" w:sz="4" w:space="0" w:color="auto"/>
              <w:bottom w:val="single" w:sz="4" w:space="0" w:color="auto"/>
              <w:right w:val="single" w:sz="4" w:space="0" w:color="auto"/>
            </w:tcBorders>
            <w:textDirection w:val="tbRlV"/>
            <w:vAlign w:val="center"/>
          </w:tcPr>
          <w:p w:rsidR="008B2D4C" w:rsidRDefault="008B2D4C">
            <w:pPr>
              <w:jc w:val="center"/>
              <w:rPr>
                <w:rFonts w:ascii="仿宋" w:eastAsia="仿宋" w:hAnsi="仿宋" w:cs="仿宋"/>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G100006</w:t>
            </w:r>
          </w:p>
        </w:tc>
        <w:tc>
          <w:tcPr>
            <w:tcW w:w="2090" w:type="dxa"/>
            <w:tcBorders>
              <w:top w:val="single" w:sz="4" w:space="0" w:color="000000"/>
              <w:left w:val="single" w:sz="4" w:space="0" w:color="auto"/>
              <w:bottom w:val="single" w:sz="4" w:space="0" w:color="000000"/>
            </w:tcBorders>
            <w:vAlign w:val="center"/>
          </w:tcPr>
          <w:p w:rsidR="008B2D4C" w:rsidRDefault="001E015D" w:rsidP="00F322ED">
            <w:pPr>
              <w:widowControl/>
              <w:spacing w:line="200" w:lineRule="exact"/>
              <w:jc w:val="left"/>
              <w:textAlignment w:val="center"/>
              <w:rPr>
                <w:rFonts w:ascii="仿宋" w:eastAsia="仿宋" w:hAnsi="仿宋" w:cs="仿宋"/>
                <w:sz w:val="18"/>
                <w:szCs w:val="18"/>
              </w:rPr>
            </w:pPr>
            <w:r>
              <w:rPr>
                <w:rFonts w:ascii="仿宋" w:eastAsia="仿宋" w:hAnsi="仿宋" w:cs="仿宋" w:hint="eastAsia"/>
                <w:kern w:val="0"/>
                <w:sz w:val="18"/>
                <w:szCs w:val="18"/>
              </w:rPr>
              <w:t>体育</w:t>
            </w:r>
            <w:r>
              <w:rPr>
                <w:rFonts w:ascii="仿宋" w:eastAsia="仿宋" w:hAnsi="仿宋" w:cs="仿宋"/>
                <w:kern w:val="0"/>
                <w:sz w:val="18"/>
                <w:szCs w:val="18"/>
              </w:rPr>
              <w:t xml:space="preserve">I  </w:t>
            </w:r>
          </w:p>
        </w:tc>
        <w:tc>
          <w:tcPr>
            <w:tcW w:w="338"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B</w:t>
            </w:r>
          </w:p>
        </w:tc>
        <w:tc>
          <w:tcPr>
            <w:tcW w:w="455"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2</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32</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4</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28</w:t>
            </w:r>
          </w:p>
        </w:tc>
        <w:tc>
          <w:tcPr>
            <w:tcW w:w="5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32</w:t>
            </w:r>
          </w:p>
        </w:tc>
        <w:tc>
          <w:tcPr>
            <w:tcW w:w="43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2D4C" w:rsidRDefault="008B2D4C" w:rsidP="00F322ED">
            <w:pPr>
              <w:spacing w:line="200" w:lineRule="exact"/>
              <w:jc w:val="center"/>
              <w:rPr>
                <w:rFonts w:ascii="仿宋" w:eastAsia="仿宋" w:hAnsi="仿宋" w:cs="仿宋"/>
                <w:sz w:val="18"/>
                <w:szCs w:val="18"/>
              </w:rPr>
            </w:pPr>
          </w:p>
        </w:tc>
        <w:tc>
          <w:tcPr>
            <w:tcW w:w="4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2D4C" w:rsidRDefault="008B2D4C" w:rsidP="00F322ED">
            <w:pPr>
              <w:spacing w:line="200" w:lineRule="exact"/>
              <w:jc w:val="center"/>
              <w:rPr>
                <w:rFonts w:ascii="仿宋" w:eastAsia="仿宋" w:hAnsi="仿宋" w:cs="仿宋"/>
                <w:sz w:val="18"/>
                <w:szCs w:val="18"/>
              </w:rPr>
            </w:pPr>
          </w:p>
        </w:tc>
        <w:tc>
          <w:tcPr>
            <w:tcW w:w="5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2D4C" w:rsidRDefault="008B2D4C" w:rsidP="00F322ED">
            <w:pPr>
              <w:spacing w:line="200" w:lineRule="exact"/>
              <w:jc w:val="center"/>
              <w:rPr>
                <w:rFonts w:ascii="仿宋" w:eastAsia="仿宋" w:hAnsi="仿宋" w:cs="仿宋"/>
                <w:sz w:val="18"/>
                <w:szCs w:val="18"/>
              </w:rPr>
            </w:pPr>
          </w:p>
        </w:tc>
        <w:tc>
          <w:tcPr>
            <w:tcW w:w="4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2D4C" w:rsidRDefault="008B2D4C" w:rsidP="00F322ED">
            <w:pPr>
              <w:spacing w:line="200" w:lineRule="exact"/>
              <w:jc w:val="center"/>
              <w:rPr>
                <w:rFonts w:ascii="仿宋" w:eastAsia="仿宋" w:hAnsi="仿宋" w:cs="仿宋"/>
                <w:sz w:val="18"/>
                <w:szCs w:val="18"/>
              </w:rPr>
            </w:pPr>
          </w:p>
        </w:tc>
        <w:tc>
          <w:tcPr>
            <w:tcW w:w="5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2D4C" w:rsidRDefault="008B2D4C" w:rsidP="00F322ED">
            <w:pPr>
              <w:spacing w:line="200" w:lineRule="exact"/>
              <w:jc w:val="center"/>
              <w:rPr>
                <w:rFonts w:ascii="仿宋" w:eastAsia="仿宋" w:hAnsi="仿宋" w:cs="仿宋"/>
                <w:sz w:val="18"/>
                <w:szCs w:val="18"/>
              </w:rPr>
            </w:pPr>
          </w:p>
        </w:tc>
        <w:tc>
          <w:tcPr>
            <w:tcW w:w="44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hint="eastAsia"/>
                <w:kern w:val="0"/>
                <w:sz w:val="18"/>
                <w:szCs w:val="18"/>
              </w:rPr>
              <w:t>查</w:t>
            </w:r>
          </w:p>
        </w:tc>
        <w:tc>
          <w:tcPr>
            <w:tcW w:w="425"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hint="eastAsia"/>
                <w:kern w:val="0"/>
                <w:sz w:val="18"/>
                <w:szCs w:val="18"/>
              </w:rPr>
              <w:t>⑥</w:t>
            </w:r>
          </w:p>
        </w:tc>
        <w:tc>
          <w:tcPr>
            <w:tcW w:w="567" w:type="dxa"/>
            <w:tcBorders>
              <w:top w:val="single" w:sz="4" w:space="0" w:color="000000"/>
              <w:left w:val="single" w:sz="4" w:space="0" w:color="000000"/>
              <w:bottom w:val="single" w:sz="4" w:space="0" w:color="000000"/>
              <w:right w:val="single" w:sz="4" w:space="0" w:color="000000"/>
            </w:tcBorders>
          </w:tcPr>
          <w:p w:rsidR="008B2D4C" w:rsidRDefault="008B2D4C" w:rsidP="00F322ED">
            <w:pPr>
              <w:spacing w:line="200" w:lineRule="exact"/>
              <w:jc w:val="center"/>
              <w:rPr>
                <w:rFonts w:ascii="仿宋" w:eastAsia="仿宋" w:hAnsi="仿宋" w:cs="仿宋"/>
                <w:sz w:val="15"/>
                <w:szCs w:val="15"/>
              </w:rPr>
            </w:pPr>
          </w:p>
        </w:tc>
      </w:tr>
      <w:tr w:rsidR="00F322ED" w:rsidTr="00F322ED">
        <w:trPr>
          <w:trHeight w:val="170"/>
        </w:trPr>
        <w:tc>
          <w:tcPr>
            <w:tcW w:w="425" w:type="dxa"/>
            <w:vMerge/>
            <w:tcBorders>
              <w:top w:val="single" w:sz="4" w:space="0" w:color="auto"/>
              <w:left w:val="single" w:sz="4" w:space="0" w:color="auto"/>
              <w:bottom w:val="single" w:sz="4" w:space="0" w:color="auto"/>
              <w:right w:val="single" w:sz="4" w:space="0" w:color="auto"/>
            </w:tcBorders>
            <w:textDirection w:val="tbRlV"/>
            <w:vAlign w:val="center"/>
          </w:tcPr>
          <w:p w:rsidR="008B2D4C" w:rsidRDefault="008B2D4C">
            <w:pPr>
              <w:jc w:val="center"/>
              <w:rPr>
                <w:rFonts w:ascii="仿宋" w:eastAsia="仿宋" w:hAnsi="仿宋" w:cs="仿宋"/>
                <w:sz w:val="18"/>
                <w:szCs w:val="18"/>
              </w:rPr>
            </w:pPr>
          </w:p>
        </w:tc>
        <w:tc>
          <w:tcPr>
            <w:tcW w:w="426" w:type="dxa"/>
            <w:vMerge/>
            <w:tcBorders>
              <w:top w:val="single" w:sz="4" w:space="0" w:color="auto"/>
              <w:left w:val="single" w:sz="4" w:space="0" w:color="auto"/>
              <w:bottom w:val="single" w:sz="4" w:space="0" w:color="auto"/>
              <w:right w:val="single" w:sz="4" w:space="0" w:color="auto"/>
            </w:tcBorders>
            <w:textDirection w:val="tbRlV"/>
            <w:vAlign w:val="center"/>
          </w:tcPr>
          <w:p w:rsidR="008B2D4C" w:rsidRDefault="008B2D4C">
            <w:pPr>
              <w:jc w:val="center"/>
              <w:rPr>
                <w:rFonts w:ascii="仿宋" w:eastAsia="仿宋" w:hAnsi="仿宋" w:cs="仿宋"/>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G100007</w:t>
            </w:r>
          </w:p>
        </w:tc>
        <w:tc>
          <w:tcPr>
            <w:tcW w:w="2090" w:type="dxa"/>
            <w:tcBorders>
              <w:top w:val="single" w:sz="4" w:space="0" w:color="000000"/>
              <w:left w:val="single" w:sz="4" w:space="0" w:color="auto"/>
              <w:bottom w:val="single" w:sz="4" w:space="0" w:color="000000"/>
            </w:tcBorders>
            <w:vAlign w:val="center"/>
          </w:tcPr>
          <w:p w:rsidR="008B2D4C" w:rsidRDefault="001E015D" w:rsidP="00F322ED">
            <w:pPr>
              <w:widowControl/>
              <w:spacing w:line="200" w:lineRule="exact"/>
              <w:jc w:val="left"/>
              <w:textAlignment w:val="center"/>
              <w:rPr>
                <w:rFonts w:ascii="仿宋" w:eastAsia="仿宋" w:hAnsi="仿宋" w:cs="仿宋"/>
                <w:sz w:val="18"/>
                <w:szCs w:val="18"/>
              </w:rPr>
            </w:pPr>
            <w:r>
              <w:rPr>
                <w:rFonts w:ascii="仿宋" w:eastAsia="仿宋" w:hAnsi="仿宋" w:cs="仿宋" w:hint="eastAsia"/>
                <w:kern w:val="0"/>
                <w:sz w:val="18"/>
                <w:szCs w:val="18"/>
              </w:rPr>
              <w:t>体育</w:t>
            </w:r>
            <w:r>
              <w:rPr>
                <w:rFonts w:ascii="仿宋" w:eastAsia="仿宋" w:hAnsi="仿宋" w:cs="仿宋"/>
                <w:kern w:val="0"/>
                <w:sz w:val="18"/>
                <w:szCs w:val="18"/>
              </w:rPr>
              <w:t xml:space="preserve">II </w:t>
            </w:r>
          </w:p>
        </w:tc>
        <w:tc>
          <w:tcPr>
            <w:tcW w:w="338"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B</w:t>
            </w:r>
          </w:p>
        </w:tc>
        <w:tc>
          <w:tcPr>
            <w:tcW w:w="455"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2</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32</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4</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28</w:t>
            </w:r>
          </w:p>
        </w:tc>
        <w:tc>
          <w:tcPr>
            <w:tcW w:w="5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2D4C" w:rsidRDefault="008B2D4C" w:rsidP="00F322ED">
            <w:pPr>
              <w:spacing w:line="200" w:lineRule="exact"/>
              <w:jc w:val="center"/>
              <w:rPr>
                <w:rFonts w:ascii="仿宋" w:eastAsia="仿宋" w:hAnsi="仿宋" w:cs="仿宋"/>
                <w:sz w:val="18"/>
                <w:szCs w:val="18"/>
              </w:rPr>
            </w:pPr>
          </w:p>
        </w:tc>
        <w:tc>
          <w:tcPr>
            <w:tcW w:w="43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32</w:t>
            </w:r>
          </w:p>
        </w:tc>
        <w:tc>
          <w:tcPr>
            <w:tcW w:w="4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2D4C" w:rsidRDefault="008B2D4C" w:rsidP="00F322ED">
            <w:pPr>
              <w:spacing w:line="200" w:lineRule="exact"/>
              <w:jc w:val="center"/>
              <w:rPr>
                <w:rFonts w:ascii="仿宋" w:eastAsia="仿宋" w:hAnsi="仿宋" w:cs="仿宋"/>
                <w:sz w:val="18"/>
                <w:szCs w:val="18"/>
              </w:rPr>
            </w:pPr>
          </w:p>
        </w:tc>
        <w:tc>
          <w:tcPr>
            <w:tcW w:w="5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2D4C" w:rsidRDefault="008B2D4C" w:rsidP="00F322ED">
            <w:pPr>
              <w:spacing w:line="200" w:lineRule="exact"/>
              <w:jc w:val="center"/>
              <w:rPr>
                <w:rFonts w:ascii="仿宋" w:eastAsia="仿宋" w:hAnsi="仿宋" w:cs="仿宋"/>
                <w:sz w:val="18"/>
                <w:szCs w:val="18"/>
              </w:rPr>
            </w:pPr>
          </w:p>
        </w:tc>
        <w:tc>
          <w:tcPr>
            <w:tcW w:w="4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2D4C" w:rsidRDefault="008B2D4C" w:rsidP="00F322ED">
            <w:pPr>
              <w:spacing w:line="200" w:lineRule="exact"/>
              <w:jc w:val="center"/>
              <w:rPr>
                <w:rFonts w:ascii="仿宋" w:eastAsia="仿宋" w:hAnsi="仿宋" w:cs="仿宋"/>
                <w:sz w:val="18"/>
                <w:szCs w:val="18"/>
              </w:rPr>
            </w:pPr>
          </w:p>
        </w:tc>
        <w:tc>
          <w:tcPr>
            <w:tcW w:w="5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2D4C" w:rsidRDefault="008B2D4C" w:rsidP="00F322ED">
            <w:pPr>
              <w:spacing w:line="200" w:lineRule="exact"/>
              <w:jc w:val="center"/>
              <w:rPr>
                <w:rFonts w:ascii="仿宋" w:eastAsia="仿宋" w:hAnsi="仿宋" w:cs="仿宋"/>
                <w:sz w:val="18"/>
                <w:szCs w:val="18"/>
              </w:rPr>
            </w:pPr>
          </w:p>
        </w:tc>
        <w:tc>
          <w:tcPr>
            <w:tcW w:w="44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hint="eastAsia"/>
                <w:kern w:val="0"/>
                <w:sz w:val="18"/>
                <w:szCs w:val="18"/>
              </w:rPr>
              <w:t>查</w:t>
            </w:r>
          </w:p>
        </w:tc>
        <w:tc>
          <w:tcPr>
            <w:tcW w:w="425"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hint="eastAsia"/>
                <w:kern w:val="0"/>
                <w:sz w:val="18"/>
                <w:szCs w:val="18"/>
              </w:rPr>
              <w:t>⑥</w:t>
            </w:r>
          </w:p>
        </w:tc>
        <w:tc>
          <w:tcPr>
            <w:tcW w:w="567" w:type="dxa"/>
            <w:tcBorders>
              <w:top w:val="single" w:sz="4" w:space="0" w:color="000000"/>
              <w:left w:val="single" w:sz="4" w:space="0" w:color="000000"/>
              <w:bottom w:val="single" w:sz="4" w:space="0" w:color="000000"/>
              <w:right w:val="single" w:sz="4" w:space="0" w:color="000000"/>
            </w:tcBorders>
          </w:tcPr>
          <w:p w:rsidR="008B2D4C" w:rsidRDefault="008B2D4C" w:rsidP="00F322ED">
            <w:pPr>
              <w:spacing w:line="200" w:lineRule="exact"/>
              <w:jc w:val="center"/>
              <w:rPr>
                <w:rFonts w:ascii="仿宋" w:eastAsia="仿宋" w:hAnsi="仿宋" w:cs="仿宋"/>
                <w:sz w:val="15"/>
                <w:szCs w:val="15"/>
              </w:rPr>
            </w:pPr>
          </w:p>
        </w:tc>
      </w:tr>
      <w:tr w:rsidR="00F322ED" w:rsidTr="00F322ED">
        <w:trPr>
          <w:trHeight w:val="170"/>
        </w:trPr>
        <w:tc>
          <w:tcPr>
            <w:tcW w:w="425" w:type="dxa"/>
            <w:vMerge/>
            <w:tcBorders>
              <w:top w:val="single" w:sz="4" w:space="0" w:color="auto"/>
              <w:left w:val="single" w:sz="4" w:space="0" w:color="auto"/>
              <w:bottom w:val="single" w:sz="4" w:space="0" w:color="auto"/>
              <w:right w:val="single" w:sz="4" w:space="0" w:color="auto"/>
            </w:tcBorders>
            <w:textDirection w:val="tbRlV"/>
            <w:vAlign w:val="center"/>
          </w:tcPr>
          <w:p w:rsidR="008B2D4C" w:rsidRDefault="008B2D4C">
            <w:pPr>
              <w:jc w:val="center"/>
              <w:rPr>
                <w:rFonts w:ascii="仿宋" w:eastAsia="仿宋" w:hAnsi="仿宋" w:cs="仿宋"/>
                <w:sz w:val="18"/>
                <w:szCs w:val="18"/>
              </w:rPr>
            </w:pPr>
          </w:p>
        </w:tc>
        <w:tc>
          <w:tcPr>
            <w:tcW w:w="426" w:type="dxa"/>
            <w:vMerge/>
            <w:tcBorders>
              <w:top w:val="single" w:sz="4" w:space="0" w:color="auto"/>
              <w:left w:val="single" w:sz="4" w:space="0" w:color="auto"/>
              <w:bottom w:val="single" w:sz="4" w:space="0" w:color="auto"/>
              <w:right w:val="single" w:sz="4" w:space="0" w:color="auto"/>
            </w:tcBorders>
            <w:textDirection w:val="tbRlV"/>
            <w:vAlign w:val="center"/>
          </w:tcPr>
          <w:p w:rsidR="008B2D4C" w:rsidRDefault="008B2D4C">
            <w:pPr>
              <w:jc w:val="center"/>
              <w:rPr>
                <w:rFonts w:ascii="仿宋" w:eastAsia="仿宋" w:hAnsi="仿宋" w:cs="仿宋"/>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G100028</w:t>
            </w:r>
          </w:p>
        </w:tc>
        <w:tc>
          <w:tcPr>
            <w:tcW w:w="2090" w:type="dxa"/>
            <w:tcBorders>
              <w:top w:val="single" w:sz="4" w:space="0" w:color="000000"/>
              <w:left w:val="single" w:sz="4" w:space="0" w:color="auto"/>
              <w:bottom w:val="single" w:sz="4" w:space="0" w:color="000000"/>
            </w:tcBorders>
            <w:vAlign w:val="center"/>
          </w:tcPr>
          <w:p w:rsidR="008B2D4C" w:rsidRDefault="001E015D" w:rsidP="00F322ED">
            <w:pPr>
              <w:widowControl/>
              <w:spacing w:line="200" w:lineRule="exact"/>
              <w:jc w:val="left"/>
              <w:textAlignment w:val="center"/>
              <w:rPr>
                <w:rFonts w:ascii="仿宋" w:eastAsia="仿宋" w:hAnsi="仿宋" w:cs="仿宋"/>
                <w:sz w:val="18"/>
                <w:szCs w:val="18"/>
              </w:rPr>
            </w:pPr>
            <w:r>
              <w:rPr>
                <w:rFonts w:ascii="仿宋" w:eastAsia="仿宋" w:hAnsi="仿宋" w:cs="仿宋" w:hint="eastAsia"/>
                <w:kern w:val="0"/>
                <w:sz w:val="18"/>
                <w:szCs w:val="18"/>
              </w:rPr>
              <w:t>职业生涯规划</w:t>
            </w:r>
          </w:p>
        </w:tc>
        <w:tc>
          <w:tcPr>
            <w:tcW w:w="338"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B</w:t>
            </w:r>
          </w:p>
        </w:tc>
        <w:tc>
          <w:tcPr>
            <w:tcW w:w="455"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1</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16</w:t>
            </w:r>
          </w:p>
        </w:tc>
        <w:tc>
          <w:tcPr>
            <w:tcW w:w="5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10</w:t>
            </w:r>
          </w:p>
        </w:tc>
        <w:tc>
          <w:tcPr>
            <w:tcW w:w="5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6</w:t>
            </w:r>
          </w:p>
        </w:tc>
        <w:tc>
          <w:tcPr>
            <w:tcW w:w="5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16</w:t>
            </w:r>
          </w:p>
        </w:tc>
        <w:tc>
          <w:tcPr>
            <w:tcW w:w="43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2D4C" w:rsidRDefault="008B2D4C" w:rsidP="00F322ED">
            <w:pPr>
              <w:spacing w:line="200" w:lineRule="exact"/>
              <w:jc w:val="center"/>
              <w:rPr>
                <w:rFonts w:ascii="仿宋" w:eastAsia="仿宋" w:hAnsi="仿宋" w:cs="仿宋"/>
                <w:sz w:val="18"/>
                <w:szCs w:val="18"/>
              </w:rPr>
            </w:pPr>
          </w:p>
        </w:tc>
        <w:tc>
          <w:tcPr>
            <w:tcW w:w="4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2D4C" w:rsidRDefault="008B2D4C" w:rsidP="00F322ED">
            <w:pPr>
              <w:spacing w:line="200" w:lineRule="exact"/>
              <w:jc w:val="center"/>
              <w:rPr>
                <w:rFonts w:ascii="仿宋" w:eastAsia="仿宋" w:hAnsi="仿宋" w:cs="仿宋"/>
                <w:sz w:val="18"/>
                <w:szCs w:val="18"/>
              </w:rPr>
            </w:pPr>
          </w:p>
        </w:tc>
        <w:tc>
          <w:tcPr>
            <w:tcW w:w="5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2D4C" w:rsidRDefault="008B2D4C" w:rsidP="00F322ED">
            <w:pPr>
              <w:spacing w:line="200" w:lineRule="exact"/>
              <w:jc w:val="center"/>
              <w:rPr>
                <w:rFonts w:ascii="仿宋" w:eastAsia="仿宋" w:hAnsi="仿宋" w:cs="仿宋"/>
                <w:sz w:val="18"/>
                <w:szCs w:val="18"/>
              </w:rPr>
            </w:pPr>
          </w:p>
        </w:tc>
        <w:tc>
          <w:tcPr>
            <w:tcW w:w="4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2D4C" w:rsidRDefault="008B2D4C" w:rsidP="00F322ED">
            <w:pPr>
              <w:spacing w:line="200" w:lineRule="exact"/>
              <w:jc w:val="center"/>
              <w:rPr>
                <w:rFonts w:ascii="仿宋" w:eastAsia="仿宋" w:hAnsi="仿宋" w:cs="仿宋"/>
                <w:sz w:val="18"/>
                <w:szCs w:val="18"/>
              </w:rPr>
            </w:pPr>
          </w:p>
        </w:tc>
        <w:tc>
          <w:tcPr>
            <w:tcW w:w="5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2D4C" w:rsidRDefault="008B2D4C" w:rsidP="00F322ED">
            <w:pPr>
              <w:spacing w:line="200" w:lineRule="exact"/>
              <w:jc w:val="center"/>
              <w:rPr>
                <w:rFonts w:ascii="仿宋" w:eastAsia="仿宋" w:hAnsi="仿宋" w:cs="仿宋"/>
                <w:sz w:val="18"/>
                <w:szCs w:val="18"/>
              </w:rPr>
            </w:pPr>
          </w:p>
        </w:tc>
        <w:tc>
          <w:tcPr>
            <w:tcW w:w="44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hint="eastAsia"/>
                <w:kern w:val="0"/>
                <w:sz w:val="18"/>
                <w:szCs w:val="18"/>
              </w:rPr>
              <w:t>查</w:t>
            </w:r>
          </w:p>
        </w:tc>
        <w:tc>
          <w:tcPr>
            <w:tcW w:w="425"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hint="eastAsia"/>
                <w:kern w:val="0"/>
                <w:sz w:val="18"/>
                <w:szCs w:val="18"/>
              </w:rPr>
              <w:t>②</w:t>
            </w:r>
          </w:p>
        </w:tc>
        <w:tc>
          <w:tcPr>
            <w:tcW w:w="567" w:type="dxa"/>
            <w:tcBorders>
              <w:top w:val="single" w:sz="4" w:space="0" w:color="000000"/>
              <w:left w:val="single" w:sz="4" w:space="0" w:color="000000"/>
              <w:bottom w:val="single" w:sz="4" w:space="0" w:color="000000"/>
              <w:right w:val="single" w:sz="4" w:space="0" w:color="000000"/>
            </w:tcBorders>
          </w:tcPr>
          <w:p w:rsidR="008B2D4C" w:rsidRDefault="008B2D4C" w:rsidP="00F322ED">
            <w:pPr>
              <w:spacing w:line="200" w:lineRule="exact"/>
              <w:jc w:val="center"/>
              <w:rPr>
                <w:rFonts w:ascii="仿宋" w:eastAsia="仿宋" w:hAnsi="仿宋" w:cs="仿宋"/>
                <w:sz w:val="15"/>
                <w:szCs w:val="15"/>
              </w:rPr>
            </w:pPr>
          </w:p>
        </w:tc>
      </w:tr>
      <w:tr w:rsidR="00F322ED" w:rsidTr="00F322ED">
        <w:trPr>
          <w:trHeight w:val="170"/>
        </w:trPr>
        <w:tc>
          <w:tcPr>
            <w:tcW w:w="425" w:type="dxa"/>
            <w:vMerge/>
            <w:tcBorders>
              <w:top w:val="single" w:sz="4" w:space="0" w:color="auto"/>
              <w:left w:val="single" w:sz="4" w:space="0" w:color="auto"/>
              <w:bottom w:val="single" w:sz="4" w:space="0" w:color="auto"/>
              <w:right w:val="single" w:sz="4" w:space="0" w:color="auto"/>
            </w:tcBorders>
            <w:textDirection w:val="tbRlV"/>
            <w:vAlign w:val="center"/>
          </w:tcPr>
          <w:p w:rsidR="008B2D4C" w:rsidRDefault="008B2D4C">
            <w:pPr>
              <w:jc w:val="center"/>
              <w:rPr>
                <w:rFonts w:ascii="仿宋" w:eastAsia="仿宋" w:hAnsi="仿宋" w:cs="仿宋"/>
                <w:sz w:val="18"/>
                <w:szCs w:val="18"/>
              </w:rPr>
            </w:pPr>
          </w:p>
        </w:tc>
        <w:tc>
          <w:tcPr>
            <w:tcW w:w="426" w:type="dxa"/>
            <w:vMerge/>
            <w:tcBorders>
              <w:top w:val="single" w:sz="4" w:space="0" w:color="auto"/>
              <w:left w:val="single" w:sz="4" w:space="0" w:color="auto"/>
              <w:bottom w:val="single" w:sz="4" w:space="0" w:color="auto"/>
              <w:right w:val="single" w:sz="4" w:space="0" w:color="auto"/>
            </w:tcBorders>
            <w:textDirection w:val="tbRlV"/>
            <w:vAlign w:val="center"/>
          </w:tcPr>
          <w:p w:rsidR="008B2D4C" w:rsidRDefault="008B2D4C">
            <w:pPr>
              <w:jc w:val="center"/>
              <w:rPr>
                <w:rFonts w:ascii="仿宋" w:eastAsia="仿宋" w:hAnsi="仿宋" w:cs="仿宋"/>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G100019</w:t>
            </w:r>
          </w:p>
        </w:tc>
        <w:tc>
          <w:tcPr>
            <w:tcW w:w="2090" w:type="dxa"/>
            <w:tcBorders>
              <w:top w:val="single" w:sz="4" w:space="0" w:color="000000"/>
              <w:left w:val="single" w:sz="4" w:space="0" w:color="auto"/>
              <w:bottom w:val="single" w:sz="4" w:space="0" w:color="000000"/>
            </w:tcBorders>
            <w:vAlign w:val="center"/>
          </w:tcPr>
          <w:p w:rsidR="008B2D4C" w:rsidRDefault="001E015D" w:rsidP="00F322ED">
            <w:pPr>
              <w:widowControl/>
              <w:spacing w:line="200" w:lineRule="exact"/>
              <w:jc w:val="left"/>
              <w:textAlignment w:val="center"/>
              <w:rPr>
                <w:rFonts w:ascii="仿宋" w:eastAsia="仿宋" w:hAnsi="仿宋" w:cs="仿宋"/>
                <w:sz w:val="18"/>
                <w:szCs w:val="18"/>
              </w:rPr>
            </w:pPr>
            <w:r>
              <w:rPr>
                <w:rFonts w:ascii="仿宋" w:eastAsia="仿宋" w:hAnsi="仿宋" w:cs="仿宋" w:hint="eastAsia"/>
                <w:kern w:val="0"/>
                <w:sz w:val="18"/>
                <w:szCs w:val="18"/>
              </w:rPr>
              <w:t>创新创业基础</w:t>
            </w:r>
          </w:p>
        </w:tc>
        <w:tc>
          <w:tcPr>
            <w:tcW w:w="338"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B</w:t>
            </w:r>
          </w:p>
        </w:tc>
        <w:tc>
          <w:tcPr>
            <w:tcW w:w="455"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1</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16</w:t>
            </w:r>
          </w:p>
        </w:tc>
        <w:tc>
          <w:tcPr>
            <w:tcW w:w="5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10</w:t>
            </w:r>
          </w:p>
        </w:tc>
        <w:tc>
          <w:tcPr>
            <w:tcW w:w="5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6</w:t>
            </w:r>
          </w:p>
        </w:tc>
        <w:tc>
          <w:tcPr>
            <w:tcW w:w="5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2D4C" w:rsidRDefault="008B2D4C" w:rsidP="00F322ED">
            <w:pPr>
              <w:spacing w:line="200" w:lineRule="exact"/>
              <w:jc w:val="center"/>
              <w:rPr>
                <w:rFonts w:ascii="仿宋" w:eastAsia="仿宋" w:hAnsi="仿宋" w:cs="仿宋"/>
                <w:sz w:val="18"/>
                <w:szCs w:val="18"/>
              </w:rPr>
            </w:pPr>
          </w:p>
        </w:tc>
        <w:tc>
          <w:tcPr>
            <w:tcW w:w="43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2D4C" w:rsidRDefault="008B2D4C" w:rsidP="00F322ED">
            <w:pPr>
              <w:spacing w:line="200" w:lineRule="exact"/>
              <w:jc w:val="center"/>
              <w:rPr>
                <w:rFonts w:ascii="仿宋" w:eastAsia="仿宋" w:hAnsi="仿宋" w:cs="仿宋"/>
                <w:sz w:val="18"/>
                <w:szCs w:val="18"/>
              </w:rPr>
            </w:pPr>
          </w:p>
        </w:tc>
        <w:tc>
          <w:tcPr>
            <w:tcW w:w="4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16</w:t>
            </w:r>
          </w:p>
        </w:tc>
        <w:tc>
          <w:tcPr>
            <w:tcW w:w="5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2D4C" w:rsidRDefault="008B2D4C" w:rsidP="00F322ED">
            <w:pPr>
              <w:spacing w:line="200" w:lineRule="exact"/>
              <w:jc w:val="center"/>
              <w:rPr>
                <w:rFonts w:ascii="仿宋" w:eastAsia="仿宋" w:hAnsi="仿宋" w:cs="仿宋"/>
                <w:sz w:val="18"/>
                <w:szCs w:val="18"/>
              </w:rPr>
            </w:pPr>
          </w:p>
        </w:tc>
        <w:tc>
          <w:tcPr>
            <w:tcW w:w="4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2D4C" w:rsidRDefault="008B2D4C" w:rsidP="00F322ED">
            <w:pPr>
              <w:spacing w:line="200" w:lineRule="exact"/>
              <w:jc w:val="center"/>
              <w:rPr>
                <w:rFonts w:ascii="仿宋" w:eastAsia="仿宋" w:hAnsi="仿宋" w:cs="仿宋"/>
                <w:sz w:val="18"/>
                <w:szCs w:val="18"/>
              </w:rPr>
            </w:pPr>
          </w:p>
        </w:tc>
        <w:tc>
          <w:tcPr>
            <w:tcW w:w="5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2D4C" w:rsidRDefault="008B2D4C" w:rsidP="00F322ED">
            <w:pPr>
              <w:spacing w:line="200" w:lineRule="exact"/>
              <w:jc w:val="center"/>
              <w:rPr>
                <w:rFonts w:ascii="仿宋" w:eastAsia="仿宋" w:hAnsi="仿宋" w:cs="仿宋"/>
                <w:sz w:val="18"/>
                <w:szCs w:val="18"/>
              </w:rPr>
            </w:pPr>
          </w:p>
        </w:tc>
        <w:tc>
          <w:tcPr>
            <w:tcW w:w="44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hint="eastAsia"/>
                <w:kern w:val="0"/>
                <w:sz w:val="18"/>
                <w:szCs w:val="18"/>
              </w:rPr>
              <w:t>查</w:t>
            </w:r>
          </w:p>
        </w:tc>
        <w:tc>
          <w:tcPr>
            <w:tcW w:w="425"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hint="eastAsia"/>
                <w:kern w:val="0"/>
                <w:sz w:val="18"/>
                <w:szCs w:val="18"/>
              </w:rPr>
              <w:t>②</w:t>
            </w:r>
          </w:p>
        </w:tc>
        <w:tc>
          <w:tcPr>
            <w:tcW w:w="567" w:type="dxa"/>
            <w:tcBorders>
              <w:top w:val="single" w:sz="4" w:space="0" w:color="000000"/>
              <w:left w:val="single" w:sz="4" w:space="0" w:color="000000"/>
              <w:bottom w:val="single" w:sz="4" w:space="0" w:color="000000"/>
              <w:right w:val="single" w:sz="4" w:space="0" w:color="000000"/>
            </w:tcBorders>
          </w:tcPr>
          <w:p w:rsidR="008B2D4C" w:rsidRDefault="008B2D4C" w:rsidP="00F322ED">
            <w:pPr>
              <w:spacing w:line="200" w:lineRule="exact"/>
              <w:jc w:val="center"/>
              <w:rPr>
                <w:rFonts w:ascii="仿宋" w:eastAsia="仿宋" w:hAnsi="仿宋" w:cs="仿宋"/>
                <w:sz w:val="15"/>
                <w:szCs w:val="15"/>
              </w:rPr>
            </w:pPr>
          </w:p>
        </w:tc>
      </w:tr>
      <w:tr w:rsidR="00F322ED" w:rsidTr="00F322ED">
        <w:trPr>
          <w:trHeight w:val="170"/>
        </w:trPr>
        <w:tc>
          <w:tcPr>
            <w:tcW w:w="425" w:type="dxa"/>
            <w:vMerge/>
            <w:tcBorders>
              <w:top w:val="single" w:sz="4" w:space="0" w:color="auto"/>
              <w:left w:val="single" w:sz="4" w:space="0" w:color="auto"/>
              <w:bottom w:val="single" w:sz="4" w:space="0" w:color="auto"/>
              <w:right w:val="single" w:sz="4" w:space="0" w:color="auto"/>
            </w:tcBorders>
            <w:textDirection w:val="tbRlV"/>
            <w:vAlign w:val="center"/>
          </w:tcPr>
          <w:p w:rsidR="008B2D4C" w:rsidRDefault="008B2D4C">
            <w:pPr>
              <w:jc w:val="center"/>
              <w:rPr>
                <w:rFonts w:ascii="仿宋" w:eastAsia="仿宋" w:hAnsi="仿宋" w:cs="仿宋"/>
                <w:sz w:val="18"/>
                <w:szCs w:val="18"/>
              </w:rPr>
            </w:pPr>
          </w:p>
        </w:tc>
        <w:tc>
          <w:tcPr>
            <w:tcW w:w="426" w:type="dxa"/>
            <w:vMerge/>
            <w:tcBorders>
              <w:top w:val="single" w:sz="4" w:space="0" w:color="auto"/>
              <w:left w:val="single" w:sz="4" w:space="0" w:color="auto"/>
              <w:bottom w:val="single" w:sz="4" w:space="0" w:color="auto"/>
              <w:right w:val="single" w:sz="4" w:space="0" w:color="auto"/>
            </w:tcBorders>
            <w:textDirection w:val="tbRlV"/>
            <w:vAlign w:val="center"/>
          </w:tcPr>
          <w:p w:rsidR="008B2D4C" w:rsidRDefault="008B2D4C">
            <w:pPr>
              <w:jc w:val="center"/>
              <w:rPr>
                <w:rFonts w:ascii="仿宋" w:eastAsia="仿宋" w:hAnsi="仿宋" w:cs="仿宋"/>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G100029</w:t>
            </w:r>
          </w:p>
        </w:tc>
        <w:tc>
          <w:tcPr>
            <w:tcW w:w="2090" w:type="dxa"/>
            <w:tcBorders>
              <w:top w:val="single" w:sz="4" w:space="0" w:color="000000"/>
              <w:left w:val="single" w:sz="4" w:space="0" w:color="auto"/>
              <w:bottom w:val="single" w:sz="4" w:space="0" w:color="000000"/>
            </w:tcBorders>
            <w:vAlign w:val="center"/>
          </w:tcPr>
          <w:p w:rsidR="008B2D4C" w:rsidRDefault="001E015D" w:rsidP="00F322ED">
            <w:pPr>
              <w:widowControl/>
              <w:spacing w:line="200" w:lineRule="exact"/>
              <w:jc w:val="left"/>
              <w:textAlignment w:val="center"/>
              <w:rPr>
                <w:rFonts w:ascii="仿宋" w:eastAsia="仿宋" w:hAnsi="仿宋" w:cs="仿宋"/>
                <w:sz w:val="18"/>
                <w:szCs w:val="18"/>
              </w:rPr>
            </w:pPr>
            <w:r>
              <w:rPr>
                <w:rFonts w:ascii="仿宋" w:eastAsia="仿宋" w:hAnsi="仿宋" w:cs="仿宋" w:hint="eastAsia"/>
                <w:kern w:val="0"/>
                <w:sz w:val="18"/>
                <w:szCs w:val="18"/>
              </w:rPr>
              <w:t>就业指导</w:t>
            </w:r>
          </w:p>
        </w:tc>
        <w:tc>
          <w:tcPr>
            <w:tcW w:w="338"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B</w:t>
            </w:r>
          </w:p>
        </w:tc>
        <w:tc>
          <w:tcPr>
            <w:tcW w:w="455"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1</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16</w:t>
            </w:r>
          </w:p>
        </w:tc>
        <w:tc>
          <w:tcPr>
            <w:tcW w:w="5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10</w:t>
            </w:r>
          </w:p>
        </w:tc>
        <w:tc>
          <w:tcPr>
            <w:tcW w:w="5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6</w:t>
            </w:r>
          </w:p>
        </w:tc>
        <w:tc>
          <w:tcPr>
            <w:tcW w:w="5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2D4C" w:rsidRDefault="008B2D4C" w:rsidP="00F322ED">
            <w:pPr>
              <w:spacing w:line="200" w:lineRule="exact"/>
              <w:jc w:val="center"/>
              <w:rPr>
                <w:rFonts w:ascii="仿宋" w:eastAsia="仿宋" w:hAnsi="仿宋" w:cs="仿宋"/>
                <w:sz w:val="18"/>
                <w:szCs w:val="18"/>
              </w:rPr>
            </w:pPr>
          </w:p>
        </w:tc>
        <w:tc>
          <w:tcPr>
            <w:tcW w:w="43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2D4C" w:rsidRDefault="008B2D4C" w:rsidP="00F322ED">
            <w:pPr>
              <w:spacing w:line="200" w:lineRule="exact"/>
              <w:jc w:val="center"/>
              <w:rPr>
                <w:rFonts w:ascii="仿宋" w:eastAsia="仿宋" w:hAnsi="仿宋" w:cs="仿宋"/>
                <w:sz w:val="18"/>
                <w:szCs w:val="18"/>
              </w:rPr>
            </w:pPr>
          </w:p>
        </w:tc>
        <w:tc>
          <w:tcPr>
            <w:tcW w:w="4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2D4C" w:rsidRDefault="008B2D4C" w:rsidP="00F322ED">
            <w:pPr>
              <w:spacing w:line="200" w:lineRule="exact"/>
              <w:jc w:val="center"/>
              <w:rPr>
                <w:rFonts w:ascii="仿宋" w:eastAsia="仿宋" w:hAnsi="仿宋" w:cs="仿宋"/>
                <w:sz w:val="18"/>
                <w:szCs w:val="18"/>
              </w:rPr>
            </w:pPr>
          </w:p>
        </w:tc>
        <w:tc>
          <w:tcPr>
            <w:tcW w:w="5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16</w:t>
            </w:r>
          </w:p>
        </w:tc>
        <w:tc>
          <w:tcPr>
            <w:tcW w:w="4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2D4C" w:rsidRDefault="008B2D4C" w:rsidP="00F322ED">
            <w:pPr>
              <w:spacing w:line="200" w:lineRule="exact"/>
              <w:jc w:val="center"/>
              <w:rPr>
                <w:rFonts w:ascii="仿宋" w:eastAsia="仿宋" w:hAnsi="仿宋" w:cs="仿宋"/>
                <w:sz w:val="18"/>
                <w:szCs w:val="18"/>
              </w:rPr>
            </w:pPr>
          </w:p>
        </w:tc>
        <w:tc>
          <w:tcPr>
            <w:tcW w:w="5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2D4C" w:rsidRDefault="008B2D4C" w:rsidP="00F322ED">
            <w:pPr>
              <w:spacing w:line="200" w:lineRule="exact"/>
              <w:jc w:val="center"/>
              <w:rPr>
                <w:rFonts w:ascii="仿宋" w:eastAsia="仿宋" w:hAnsi="仿宋" w:cs="仿宋"/>
                <w:sz w:val="18"/>
                <w:szCs w:val="18"/>
              </w:rPr>
            </w:pPr>
          </w:p>
        </w:tc>
        <w:tc>
          <w:tcPr>
            <w:tcW w:w="44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hint="eastAsia"/>
                <w:kern w:val="0"/>
                <w:sz w:val="18"/>
                <w:szCs w:val="18"/>
              </w:rPr>
              <w:t>查</w:t>
            </w:r>
          </w:p>
        </w:tc>
        <w:tc>
          <w:tcPr>
            <w:tcW w:w="425"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hint="eastAsia"/>
                <w:kern w:val="0"/>
                <w:sz w:val="18"/>
                <w:szCs w:val="18"/>
              </w:rPr>
              <w:t>②</w:t>
            </w:r>
          </w:p>
        </w:tc>
        <w:tc>
          <w:tcPr>
            <w:tcW w:w="567" w:type="dxa"/>
            <w:tcBorders>
              <w:top w:val="single" w:sz="4" w:space="0" w:color="000000"/>
              <w:left w:val="single" w:sz="4" w:space="0" w:color="000000"/>
              <w:bottom w:val="single" w:sz="4" w:space="0" w:color="000000"/>
              <w:right w:val="single" w:sz="4" w:space="0" w:color="000000"/>
            </w:tcBorders>
          </w:tcPr>
          <w:p w:rsidR="008B2D4C" w:rsidRDefault="008B2D4C" w:rsidP="00F322ED">
            <w:pPr>
              <w:spacing w:line="200" w:lineRule="exact"/>
              <w:jc w:val="center"/>
              <w:rPr>
                <w:rFonts w:ascii="仿宋" w:eastAsia="仿宋" w:hAnsi="仿宋" w:cs="仿宋"/>
                <w:sz w:val="15"/>
                <w:szCs w:val="15"/>
              </w:rPr>
            </w:pPr>
          </w:p>
        </w:tc>
      </w:tr>
      <w:tr w:rsidR="00F322ED" w:rsidTr="00F322ED">
        <w:trPr>
          <w:trHeight w:val="170"/>
        </w:trPr>
        <w:tc>
          <w:tcPr>
            <w:tcW w:w="425" w:type="dxa"/>
            <w:vMerge/>
            <w:tcBorders>
              <w:top w:val="single" w:sz="4" w:space="0" w:color="auto"/>
              <w:left w:val="single" w:sz="4" w:space="0" w:color="auto"/>
              <w:bottom w:val="single" w:sz="4" w:space="0" w:color="auto"/>
              <w:right w:val="single" w:sz="4" w:space="0" w:color="auto"/>
            </w:tcBorders>
            <w:textDirection w:val="tbRlV"/>
            <w:vAlign w:val="center"/>
          </w:tcPr>
          <w:p w:rsidR="008B2D4C" w:rsidRDefault="008B2D4C">
            <w:pPr>
              <w:jc w:val="center"/>
              <w:rPr>
                <w:rFonts w:ascii="仿宋" w:eastAsia="仿宋" w:hAnsi="仿宋" w:cs="仿宋"/>
                <w:sz w:val="18"/>
                <w:szCs w:val="18"/>
              </w:rPr>
            </w:pPr>
          </w:p>
        </w:tc>
        <w:tc>
          <w:tcPr>
            <w:tcW w:w="426" w:type="dxa"/>
            <w:vMerge/>
            <w:tcBorders>
              <w:top w:val="single" w:sz="4" w:space="0" w:color="auto"/>
              <w:left w:val="single" w:sz="4" w:space="0" w:color="auto"/>
              <w:bottom w:val="single" w:sz="4" w:space="0" w:color="auto"/>
              <w:right w:val="single" w:sz="4" w:space="0" w:color="auto"/>
            </w:tcBorders>
            <w:textDirection w:val="tbRlV"/>
            <w:vAlign w:val="center"/>
          </w:tcPr>
          <w:p w:rsidR="008B2D4C" w:rsidRDefault="008B2D4C">
            <w:pPr>
              <w:jc w:val="center"/>
              <w:rPr>
                <w:rFonts w:ascii="仿宋" w:eastAsia="仿宋" w:hAnsi="仿宋" w:cs="仿宋"/>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G100013</w:t>
            </w:r>
          </w:p>
        </w:tc>
        <w:tc>
          <w:tcPr>
            <w:tcW w:w="2090" w:type="dxa"/>
            <w:tcBorders>
              <w:top w:val="single" w:sz="4" w:space="0" w:color="000000"/>
              <w:left w:val="single" w:sz="4" w:space="0" w:color="auto"/>
              <w:bottom w:val="single" w:sz="4" w:space="0" w:color="000000"/>
            </w:tcBorders>
            <w:vAlign w:val="center"/>
          </w:tcPr>
          <w:p w:rsidR="008B2D4C" w:rsidRDefault="001E015D" w:rsidP="00F322ED">
            <w:pPr>
              <w:widowControl/>
              <w:spacing w:line="200" w:lineRule="exact"/>
              <w:jc w:val="left"/>
              <w:textAlignment w:val="center"/>
              <w:rPr>
                <w:rFonts w:ascii="仿宋" w:eastAsia="仿宋" w:hAnsi="仿宋" w:cs="仿宋"/>
                <w:sz w:val="18"/>
                <w:szCs w:val="18"/>
              </w:rPr>
            </w:pPr>
            <w:r>
              <w:rPr>
                <w:rFonts w:ascii="仿宋" w:eastAsia="仿宋" w:hAnsi="仿宋" w:cs="仿宋" w:hint="eastAsia"/>
                <w:kern w:val="0"/>
                <w:sz w:val="18"/>
                <w:szCs w:val="18"/>
              </w:rPr>
              <w:t>大学生心理健康教育</w:t>
            </w:r>
          </w:p>
        </w:tc>
        <w:tc>
          <w:tcPr>
            <w:tcW w:w="338"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B</w:t>
            </w:r>
          </w:p>
        </w:tc>
        <w:tc>
          <w:tcPr>
            <w:tcW w:w="455"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1</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18</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10</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8</w:t>
            </w:r>
          </w:p>
        </w:tc>
        <w:tc>
          <w:tcPr>
            <w:tcW w:w="5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18</w:t>
            </w:r>
          </w:p>
        </w:tc>
        <w:tc>
          <w:tcPr>
            <w:tcW w:w="43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2D4C" w:rsidRDefault="008B2D4C" w:rsidP="00F322ED">
            <w:pPr>
              <w:spacing w:line="200" w:lineRule="exact"/>
              <w:jc w:val="center"/>
              <w:rPr>
                <w:rFonts w:ascii="仿宋" w:eastAsia="仿宋" w:hAnsi="仿宋" w:cs="仿宋"/>
                <w:sz w:val="18"/>
                <w:szCs w:val="18"/>
              </w:rPr>
            </w:pPr>
          </w:p>
        </w:tc>
        <w:tc>
          <w:tcPr>
            <w:tcW w:w="4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2D4C" w:rsidRDefault="008B2D4C" w:rsidP="00F322ED">
            <w:pPr>
              <w:spacing w:line="200" w:lineRule="exact"/>
              <w:jc w:val="center"/>
              <w:rPr>
                <w:rFonts w:ascii="仿宋" w:eastAsia="仿宋" w:hAnsi="仿宋" w:cs="仿宋"/>
                <w:sz w:val="18"/>
                <w:szCs w:val="18"/>
              </w:rPr>
            </w:pPr>
          </w:p>
        </w:tc>
        <w:tc>
          <w:tcPr>
            <w:tcW w:w="5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2D4C" w:rsidRDefault="008B2D4C" w:rsidP="00F322ED">
            <w:pPr>
              <w:spacing w:line="200" w:lineRule="exact"/>
              <w:jc w:val="center"/>
              <w:rPr>
                <w:rFonts w:ascii="仿宋" w:eastAsia="仿宋" w:hAnsi="仿宋" w:cs="仿宋"/>
                <w:sz w:val="18"/>
                <w:szCs w:val="18"/>
              </w:rPr>
            </w:pPr>
          </w:p>
        </w:tc>
        <w:tc>
          <w:tcPr>
            <w:tcW w:w="4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2D4C" w:rsidRDefault="008B2D4C" w:rsidP="00F322ED">
            <w:pPr>
              <w:spacing w:line="200" w:lineRule="exact"/>
              <w:jc w:val="center"/>
              <w:rPr>
                <w:rFonts w:ascii="仿宋" w:eastAsia="仿宋" w:hAnsi="仿宋" w:cs="仿宋"/>
                <w:sz w:val="18"/>
                <w:szCs w:val="18"/>
              </w:rPr>
            </w:pPr>
          </w:p>
        </w:tc>
        <w:tc>
          <w:tcPr>
            <w:tcW w:w="5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2D4C" w:rsidRDefault="008B2D4C" w:rsidP="00F322ED">
            <w:pPr>
              <w:spacing w:line="200" w:lineRule="exact"/>
              <w:jc w:val="center"/>
              <w:rPr>
                <w:rFonts w:ascii="仿宋" w:eastAsia="仿宋" w:hAnsi="仿宋" w:cs="仿宋"/>
                <w:sz w:val="18"/>
                <w:szCs w:val="18"/>
              </w:rPr>
            </w:pPr>
          </w:p>
        </w:tc>
        <w:tc>
          <w:tcPr>
            <w:tcW w:w="44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hint="eastAsia"/>
                <w:kern w:val="0"/>
                <w:sz w:val="18"/>
                <w:szCs w:val="18"/>
              </w:rPr>
              <w:t>查</w:t>
            </w:r>
          </w:p>
        </w:tc>
        <w:tc>
          <w:tcPr>
            <w:tcW w:w="425"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hint="eastAsia"/>
                <w:kern w:val="0"/>
                <w:sz w:val="18"/>
                <w:szCs w:val="18"/>
              </w:rPr>
              <w:t>②</w:t>
            </w:r>
          </w:p>
        </w:tc>
        <w:tc>
          <w:tcPr>
            <w:tcW w:w="567" w:type="dxa"/>
            <w:tcBorders>
              <w:top w:val="single" w:sz="4" w:space="0" w:color="000000"/>
              <w:left w:val="single" w:sz="4" w:space="0" w:color="000000"/>
              <w:bottom w:val="single" w:sz="4" w:space="0" w:color="000000"/>
              <w:right w:val="single" w:sz="4" w:space="0" w:color="000000"/>
            </w:tcBorders>
          </w:tcPr>
          <w:p w:rsidR="008B2D4C" w:rsidRDefault="008B2D4C" w:rsidP="00F322ED">
            <w:pPr>
              <w:spacing w:line="200" w:lineRule="exact"/>
              <w:jc w:val="center"/>
              <w:rPr>
                <w:rFonts w:ascii="仿宋" w:eastAsia="仿宋" w:hAnsi="仿宋" w:cs="仿宋"/>
                <w:sz w:val="15"/>
                <w:szCs w:val="15"/>
              </w:rPr>
            </w:pPr>
          </w:p>
        </w:tc>
      </w:tr>
      <w:tr w:rsidR="00F322ED" w:rsidTr="00F322ED">
        <w:trPr>
          <w:trHeight w:val="170"/>
        </w:trPr>
        <w:tc>
          <w:tcPr>
            <w:tcW w:w="425" w:type="dxa"/>
            <w:vMerge/>
            <w:tcBorders>
              <w:top w:val="single" w:sz="4" w:space="0" w:color="auto"/>
              <w:left w:val="single" w:sz="4" w:space="0" w:color="auto"/>
              <w:bottom w:val="single" w:sz="4" w:space="0" w:color="auto"/>
              <w:right w:val="single" w:sz="4" w:space="0" w:color="auto"/>
            </w:tcBorders>
            <w:textDirection w:val="tbRlV"/>
            <w:vAlign w:val="center"/>
          </w:tcPr>
          <w:p w:rsidR="008B2D4C" w:rsidRDefault="008B2D4C">
            <w:pPr>
              <w:jc w:val="center"/>
              <w:rPr>
                <w:rFonts w:ascii="仿宋" w:eastAsia="仿宋" w:hAnsi="仿宋" w:cs="仿宋"/>
                <w:sz w:val="18"/>
                <w:szCs w:val="18"/>
              </w:rPr>
            </w:pPr>
          </w:p>
        </w:tc>
        <w:tc>
          <w:tcPr>
            <w:tcW w:w="426" w:type="dxa"/>
            <w:vMerge/>
            <w:tcBorders>
              <w:top w:val="single" w:sz="4" w:space="0" w:color="auto"/>
              <w:left w:val="single" w:sz="4" w:space="0" w:color="auto"/>
              <w:bottom w:val="single" w:sz="4" w:space="0" w:color="auto"/>
              <w:right w:val="single" w:sz="4" w:space="0" w:color="auto"/>
            </w:tcBorders>
            <w:textDirection w:val="tbRlV"/>
            <w:vAlign w:val="center"/>
          </w:tcPr>
          <w:p w:rsidR="008B2D4C" w:rsidRDefault="008B2D4C">
            <w:pPr>
              <w:jc w:val="center"/>
              <w:rPr>
                <w:rFonts w:ascii="仿宋" w:eastAsia="仿宋" w:hAnsi="仿宋" w:cs="仿宋"/>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G100017</w:t>
            </w:r>
          </w:p>
        </w:tc>
        <w:tc>
          <w:tcPr>
            <w:tcW w:w="2090" w:type="dxa"/>
            <w:tcBorders>
              <w:top w:val="single" w:sz="4" w:space="0" w:color="000000"/>
              <w:left w:val="single" w:sz="4" w:space="0" w:color="auto"/>
              <w:bottom w:val="single" w:sz="4" w:space="0" w:color="000000"/>
            </w:tcBorders>
            <w:vAlign w:val="center"/>
          </w:tcPr>
          <w:p w:rsidR="008B2D4C" w:rsidRDefault="001E015D" w:rsidP="00F322ED">
            <w:pPr>
              <w:widowControl/>
              <w:spacing w:line="200" w:lineRule="exact"/>
              <w:jc w:val="left"/>
              <w:textAlignment w:val="center"/>
              <w:rPr>
                <w:rFonts w:ascii="仿宋" w:eastAsia="仿宋" w:hAnsi="仿宋" w:cs="仿宋"/>
                <w:sz w:val="18"/>
                <w:szCs w:val="18"/>
              </w:rPr>
            </w:pPr>
            <w:r>
              <w:rPr>
                <w:rFonts w:ascii="仿宋" w:eastAsia="仿宋" w:hAnsi="仿宋" w:cs="仿宋" w:hint="eastAsia"/>
                <w:kern w:val="0"/>
                <w:sz w:val="18"/>
                <w:szCs w:val="18"/>
              </w:rPr>
              <w:t>应用文写作</w:t>
            </w:r>
          </w:p>
        </w:tc>
        <w:tc>
          <w:tcPr>
            <w:tcW w:w="338"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B</w:t>
            </w:r>
          </w:p>
        </w:tc>
        <w:tc>
          <w:tcPr>
            <w:tcW w:w="455"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2</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32</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20</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12</w:t>
            </w:r>
          </w:p>
        </w:tc>
        <w:tc>
          <w:tcPr>
            <w:tcW w:w="5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2D4C" w:rsidRDefault="008B2D4C" w:rsidP="00F322ED">
            <w:pPr>
              <w:spacing w:line="200" w:lineRule="exact"/>
              <w:jc w:val="center"/>
              <w:rPr>
                <w:rFonts w:ascii="仿宋" w:eastAsia="仿宋" w:hAnsi="仿宋" w:cs="仿宋"/>
                <w:sz w:val="18"/>
                <w:szCs w:val="18"/>
              </w:rPr>
            </w:pPr>
          </w:p>
        </w:tc>
        <w:tc>
          <w:tcPr>
            <w:tcW w:w="43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32</w:t>
            </w:r>
          </w:p>
        </w:tc>
        <w:tc>
          <w:tcPr>
            <w:tcW w:w="4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2D4C" w:rsidRDefault="008B2D4C" w:rsidP="00F322ED">
            <w:pPr>
              <w:spacing w:line="200" w:lineRule="exact"/>
              <w:jc w:val="center"/>
              <w:rPr>
                <w:rFonts w:ascii="仿宋" w:eastAsia="仿宋" w:hAnsi="仿宋" w:cs="仿宋"/>
                <w:sz w:val="18"/>
                <w:szCs w:val="18"/>
              </w:rPr>
            </w:pPr>
          </w:p>
        </w:tc>
        <w:tc>
          <w:tcPr>
            <w:tcW w:w="5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2D4C" w:rsidRDefault="008B2D4C" w:rsidP="00F322ED">
            <w:pPr>
              <w:spacing w:line="200" w:lineRule="exact"/>
              <w:jc w:val="center"/>
              <w:rPr>
                <w:rFonts w:ascii="仿宋" w:eastAsia="仿宋" w:hAnsi="仿宋" w:cs="仿宋"/>
                <w:sz w:val="18"/>
                <w:szCs w:val="18"/>
              </w:rPr>
            </w:pPr>
          </w:p>
        </w:tc>
        <w:tc>
          <w:tcPr>
            <w:tcW w:w="4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2D4C" w:rsidRDefault="008B2D4C" w:rsidP="00F322ED">
            <w:pPr>
              <w:spacing w:line="200" w:lineRule="exact"/>
              <w:jc w:val="center"/>
              <w:rPr>
                <w:rFonts w:ascii="仿宋" w:eastAsia="仿宋" w:hAnsi="仿宋" w:cs="仿宋"/>
                <w:sz w:val="18"/>
                <w:szCs w:val="18"/>
              </w:rPr>
            </w:pPr>
          </w:p>
        </w:tc>
        <w:tc>
          <w:tcPr>
            <w:tcW w:w="5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2D4C" w:rsidRDefault="008B2D4C" w:rsidP="00F322ED">
            <w:pPr>
              <w:spacing w:line="200" w:lineRule="exact"/>
              <w:jc w:val="center"/>
              <w:rPr>
                <w:rFonts w:ascii="仿宋" w:eastAsia="仿宋" w:hAnsi="仿宋" w:cs="仿宋"/>
                <w:sz w:val="18"/>
                <w:szCs w:val="18"/>
              </w:rPr>
            </w:pPr>
          </w:p>
        </w:tc>
        <w:tc>
          <w:tcPr>
            <w:tcW w:w="44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hint="eastAsia"/>
                <w:kern w:val="0"/>
                <w:sz w:val="18"/>
                <w:szCs w:val="18"/>
              </w:rPr>
              <w:t>查</w:t>
            </w:r>
          </w:p>
        </w:tc>
        <w:tc>
          <w:tcPr>
            <w:tcW w:w="425"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hint="eastAsia"/>
                <w:kern w:val="0"/>
                <w:sz w:val="18"/>
                <w:szCs w:val="18"/>
              </w:rPr>
              <w:t>②</w:t>
            </w:r>
          </w:p>
        </w:tc>
        <w:tc>
          <w:tcPr>
            <w:tcW w:w="567" w:type="dxa"/>
            <w:tcBorders>
              <w:top w:val="single" w:sz="4" w:space="0" w:color="000000"/>
              <w:left w:val="single" w:sz="4" w:space="0" w:color="000000"/>
              <w:bottom w:val="single" w:sz="4" w:space="0" w:color="000000"/>
              <w:right w:val="single" w:sz="4" w:space="0" w:color="000000"/>
            </w:tcBorders>
          </w:tcPr>
          <w:p w:rsidR="008B2D4C" w:rsidRDefault="008B2D4C" w:rsidP="00F322ED">
            <w:pPr>
              <w:spacing w:line="200" w:lineRule="exact"/>
              <w:jc w:val="center"/>
              <w:rPr>
                <w:rFonts w:ascii="仿宋" w:eastAsia="仿宋" w:hAnsi="仿宋" w:cs="仿宋"/>
                <w:sz w:val="15"/>
                <w:szCs w:val="15"/>
              </w:rPr>
            </w:pPr>
          </w:p>
        </w:tc>
      </w:tr>
      <w:tr w:rsidR="00F322ED" w:rsidTr="00F322ED">
        <w:trPr>
          <w:trHeight w:val="170"/>
        </w:trPr>
        <w:tc>
          <w:tcPr>
            <w:tcW w:w="425" w:type="dxa"/>
            <w:vMerge/>
            <w:tcBorders>
              <w:top w:val="single" w:sz="4" w:space="0" w:color="auto"/>
              <w:left w:val="single" w:sz="4" w:space="0" w:color="auto"/>
              <w:bottom w:val="single" w:sz="4" w:space="0" w:color="auto"/>
              <w:right w:val="single" w:sz="4" w:space="0" w:color="auto"/>
            </w:tcBorders>
            <w:textDirection w:val="tbRlV"/>
            <w:vAlign w:val="center"/>
          </w:tcPr>
          <w:p w:rsidR="008B2D4C" w:rsidRDefault="008B2D4C">
            <w:pPr>
              <w:jc w:val="center"/>
              <w:rPr>
                <w:rFonts w:ascii="仿宋" w:eastAsia="仿宋" w:hAnsi="仿宋" w:cs="仿宋"/>
                <w:sz w:val="18"/>
                <w:szCs w:val="18"/>
              </w:rPr>
            </w:pPr>
          </w:p>
        </w:tc>
        <w:tc>
          <w:tcPr>
            <w:tcW w:w="426" w:type="dxa"/>
            <w:vMerge/>
            <w:tcBorders>
              <w:top w:val="single" w:sz="4" w:space="0" w:color="auto"/>
              <w:left w:val="single" w:sz="4" w:space="0" w:color="auto"/>
              <w:bottom w:val="single" w:sz="4" w:space="0" w:color="auto"/>
              <w:right w:val="single" w:sz="4" w:space="0" w:color="auto"/>
            </w:tcBorders>
            <w:textDirection w:val="tbRlV"/>
            <w:vAlign w:val="center"/>
          </w:tcPr>
          <w:p w:rsidR="008B2D4C" w:rsidRDefault="008B2D4C">
            <w:pPr>
              <w:jc w:val="center"/>
              <w:rPr>
                <w:rFonts w:ascii="仿宋" w:eastAsia="仿宋" w:hAnsi="仿宋" w:cs="仿宋"/>
                <w:sz w:val="18"/>
                <w:szCs w:val="18"/>
              </w:rPr>
            </w:pPr>
          </w:p>
        </w:tc>
        <w:tc>
          <w:tcPr>
            <w:tcW w:w="2799" w:type="dxa"/>
            <w:gridSpan w:val="2"/>
            <w:tcBorders>
              <w:top w:val="single" w:sz="4" w:space="0" w:color="auto"/>
              <w:left w:val="single" w:sz="4" w:space="0" w:color="auto"/>
              <w:bottom w:val="single" w:sz="4" w:space="0" w:color="auto"/>
              <w:right w:val="single" w:sz="4" w:space="0" w:color="auto"/>
            </w:tcBorders>
            <w:textDirection w:val="tbRlV"/>
            <w:vAlign w:val="center"/>
          </w:tcPr>
          <w:p w:rsidR="008B2D4C" w:rsidRDefault="001E015D" w:rsidP="00F322ED">
            <w:pPr>
              <w:widowControl/>
              <w:spacing w:line="200" w:lineRule="exact"/>
              <w:jc w:val="center"/>
              <w:textAlignment w:val="center"/>
              <w:rPr>
                <w:rFonts w:ascii="仿宋" w:eastAsia="仿宋" w:hAnsi="仿宋" w:cs="仿宋"/>
                <w:b/>
                <w:kern w:val="0"/>
                <w:sz w:val="18"/>
                <w:szCs w:val="18"/>
              </w:rPr>
            </w:pPr>
            <w:r>
              <w:rPr>
                <w:rFonts w:ascii="仿宋" w:eastAsia="仿宋" w:hAnsi="仿宋" w:cs="仿宋" w:hint="eastAsia"/>
                <w:b/>
                <w:kern w:val="0"/>
                <w:sz w:val="18"/>
                <w:szCs w:val="18"/>
              </w:rPr>
              <w:t>计</w:t>
            </w:r>
          </w:p>
          <w:p w:rsidR="008B2D4C" w:rsidRDefault="001E015D" w:rsidP="00F322ED">
            <w:pPr>
              <w:widowControl/>
              <w:spacing w:line="200" w:lineRule="exact"/>
              <w:jc w:val="center"/>
              <w:textAlignment w:val="center"/>
              <w:rPr>
                <w:rFonts w:ascii="仿宋" w:eastAsia="仿宋" w:hAnsi="仿宋" w:cs="仿宋"/>
                <w:b/>
                <w:sz w:val="18"/>
                <w:szCs w:val="18"/>
              </w:rPr>
            </w:pPr>
            <w:r>
              <w:rPr>
                <w:rFonts w:ascii="仿宋" w:eastAsia="仿宋" w:hAnsi="仿宋" w:cs="仿宋" w:hint="eastAsia"/>
                <w:b/>
                <w:kern w:val="0"/>
                <w:sz w:val="18"/>
                <w:szCs w:val="18"/>
              </w:rPr>
              <w:t>小</w:t>
            </w:r>
          </w:p>
        </w:tc>
        <w:tc>
          <w:tcPr>
            <w:tcW w:w="338" w:type="dxa"/>
            <w:tcBorders>
              <w:left w:val="single" w:sz="4" w:space="0" w:color="auto"/>
              <w:bottom w:val="single" w:sz="4" w:space="0" w:color="000000"/>
              <w:right w:val="single" w:sz="4" w:space="0" w:color="000000"/>
            </w:tcBorders>
            <w:textDirection w:val="tbRlV"/>
            <w:vAlign w:val="center"/>
          </w:tcPr>
          <w:p w:rsidR="008B2D4C" w:rsidRDefault="008B2D4C" w:rsidP="00F322ED">
            <w:pPr>
              <w:spacing w:line="200" w:lineRule="exact"/>
              <w:jc w:val="center"/>
              <w:rPr>
                <w:rFonts w:ascii="仿宋" w:eastAsia="仿宋" w:hAnsi="仿宋" w:cs="仿宋"/>
                <w:b/>
                <w:sz w:val="18"/>
                <w:szCs w:val="18"/>
              </w:rPr>
            </w:pPr>
          </w:p>
        </w:tc>
        <w:tc>
          <w:tcPr>
            <w:tcW w:w="455"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b/>
                <w:sz w:val="18"/>
                <w:szCs w:val="18"/>
              </w:rPr>
            </w:pPr>
            <w:r>
              <w:rPr>
                <w:rFonts w:ascii="仿宋" w:eastAsia="仿宋" w:hAnsi="仿宋" w:cs="仿宋"/>
                <w:b/>
                <w:kern w:val="0"/>
                <w:sz w:val="18"/>
                <w:szCs w:val="18"/>
              </w:rPr>
              <w:t>33.5</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b/>
                <w:sz w:val="18"/>
                <w:szCs w:val="18"/>
              </w:rPr>
            </w:pPr>
            <w:r>
              <w:rPr>
                <w:rFonts w:ascii="仿宋" w:eastAsia="仿宋" w:hAnsi="仿宋" w:cs="仿宋"/>
                <w:b/>
                <w:kern w:val="0"/>
                <w:sz w:val="18"/>
                <w:szCs w:val="18"/>
              </w:rPr>
              <w:t>560</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b/>
                <w:sz w:val="18"/>
                <w:szCs w:val="18"/>
              </w:rPr>
            </w:pPr>
            <w:r>
              <w:rPr>
                <w:rFonts w:ascii="仿宋" w:eastAsia="仿宋" w:hAnsi="仿宋" w:cs="仿宋"/>
                <w:b/>
                <w:kern w:val="0"/>
                <w:sz w:val="18"/>
                <w:szCs w:val="18"/>
              </w:rPr>
              <w:t>270</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b/>
                <w:sz w:val="18"/>
                <w:szCs w:val="18"/>
              </w:rPr>
            </w:pPr>
            <w:r>
              <w:rPr>
                <w:rFonts w:ascii="仿宋" w:eastAsia="仿宋" w:hAnsi="仿宋" w:cs="仿宋"/>
                <w:b/>
                <w:kern w:val="0"/>
                <w:sz w:val="18"/>
                <w:szCs w:val="18"/>
              </w:rPr>
              <w:t>290</w:t>
            </w:r>
          </w:p>
        </w:tc>
        <w:tc>
          <w:tcPr>
            <w:tcW w:w="5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2D4C" w:rsidRDefault="001E015D" w:rsidP="00F322ED">
            <w:pPr>
              <w:widowControl/>
              <w:spacing w:line="200" w:lineRule="exact"/>
              <w:jc w:val="center"/>
              <w:textAlignment w:val="center"/>
              <w:rPr>
                <w:rFonts w:ascii="仿宋" w:eastAsia="仿宋" w:hAnsi="仿宋" w:cs="仿宋"/>
                <w:b/>
                <w:sz w:val="18"/>
                <w:szCs w:val="18"/>
              </w:rPr>
            </w:pPr>
            <w:r>
              <w:rPr>
                <w:rFonts w:ascii="仿宋" w:eastAsia="仿宋" w:hAnsi="仿宋" w:cs="仿宋"/>
                <w:b/>
                <w:kern w:val="0"/>
                <w:sz w:val="18"/>
                <w:szCs w:val="18"/>
              </w:rPr>
              <w:t>244</w:t>
            </w:r>
          </w:p>
        </w:tc>
        <w:tc>
          <w:tcPr>
            <w:tcW w:w="43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2D4C" w:rsidRDefault="001E015D" w:rsidP="00F322ED">
            <w:pPr>
              <w:widowControl/>
              <w:spacing w:line="200" w:lineRule="exact"/>
              <w:jc w:val="center"/>
              <w:textAlignment w:val="center"/>
              <w:rPr>
                <w:rFonts w:ascii="仿宋" w:eastAsia="仿宋" w:hAnsi="仿宋" w:cs="仿宋"/>
                <w:b/>
                <w:sz w:val="18"/>
                <w:szCs w:val="18"/>
              </w:rPr>
            </w:pPr>
            <w:r>
              <w:rPr>
                <w:rFonts w:ascii="仿宋" w:eastAsia="仿宋" w:hAnsi="仿宋" w:cs="仿宋"/>
                <w:b/>
                <w:kern w:val="0"/>
                <w:sz w:val="18"/>
                <w:szCs w:val="18"/>
              </w:rPr>
              <w:t>266</w:t>
            </w:r>
          </w:p>
        </w:tc>
        <w:tc>
          <w:tcPr>
            <w:tcW w:w="4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2D4C" w:rsidRDefault="001E015D" w:rsidP="00F322ED">
            <w:pPr>
              <w:widowControl/>
              <w:spacing w:line="200" w:lineRule="exact"/>
              <w:jc w:val="center"/>
              <w:textAlignment w:val="center"/>
              <w:rPr>
                <w:rFonts w:ascii="仿宋" w:eastAsia="仿宋" w:hAnsi="仿宋" w:cs="仿宋"/>
                <w:b/>
                <w:sz w:val="18"/>
                <w:szCs w:val="18"/>
              </w:rPr>
            </w:pPr>
            <w:r>
              <w:rPr>
                <w:rFonts w:ascii="仿宋" w:eastAsia="仿宋" w:hAnsi="仿宋" w:cs="仿宋"/>
                <w:b/>
                <w:kern w:val="0"/>
                <w:sz w:val="18"/>
                <w:szCs w:val="18"/>
              </w:rPr>
              <w:t>26</w:t>
            </w:r>
          </w:p>
        </w:tc>
        <w:tc>
          <w:tcPr>
            <w:tcW w:w="53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2D4C" w:rsidRDefault="001E015D" w:rsidP="00F322ED">
            <w:pPr>
              <w:widowControl/>
              <w:spacing w:line="200" w:lineRule="exact"/>
              <w:jc w:val="center"/>
              <w:textAlignment w:val="center"/>
              <w:rPr>
                <w:rFonts w:ascii="仿宋" w:eastAsia="仿宋" w:hAnsi="仿宋" w:cs="仿宋"/>
                <w:b/>
                <w:sz w:val="18"/>
                <w:szCs w:val="18"/>
              </w:rPr>
            </w:pPr>
            <w:r>
              <w:rPr>
                <w:rFonts w:ascii="仿宋" w:eastAsia="仿宋" w:hAnsi="仿宋" w:cs="仿宋"/>
                <w:b/>
                <w:kern w:val="0"/>
                <w:sz w:val="18"/>
                <w:szCs w:val="18"/>
              </w:rPr>
              <w:t>24</w:t>
            </w:r>
          </w:p>
        </w:tc>
        <w:tc>
          <w:tcPr>
            <w:tcW w:w="4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2D4C" w:rsidRDefault="001E015D" w:rsidP="00F322ED">
            <w:pPr>
              <w:widowControl/>
              <w:spacing w:line="200" w:lineRule="exact"/>
              <w:jc w:val="center"/>
              <w:textAlignment w:val="center"/>
              <w:rPr>
                <w:rFonts w:ascii="仿宋" w:eastAsia="仿宋" w:hAnsi="仿宋" w:cs="仿宋"/>
                <w:b/>
                <w:sz w:val="18"/>
                <w:szCs w:val="18"/>
              </w:rPr>
            </w:pPr>
            <w:r>
              <w:rPr>
                <w:rFonts w:ascii="仿宋" w:eastAsia="仿宋" w:hAnsi="仿宋" w:cs="仿宋"/>
                <w:b/>
                <w:kern w:val="0"/>
                <w:sz w:val="18"/>
                <w:szCs w:val="18"/>
              </w:rPr>
              <w:t>0</w:t>
            </w:r>
          </w:p>
        </w:tc>
        <w:tc>
          <w:tcPr>
            <w:tcW w:w="5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B2D4C" w:rsidRDefault="001E015D" w:rsidP="00F322ED">
            <w:pPr>
              <w:widowControl/>
              <w:spacing w:line="200" w:lineRule="exact"/>
              <w:jc w:val="center"/>
              <w:textAlignment w:val="center"/>
              <w:rPr>
                <w:rFonts w:ascii="仿宋" w:eastAsia="仿宋" w:hAnsi="仿宋" w:cs="仿宋"/>
                <w:b/>
                <w:sz w:val="18"/>
                <w:szCs w:val="18"/>
              </w:rPr>
            </w:pPr>
            <w:r>
              <w:rPr>
                <w:rFonts w:ascii="仿宋" w:eastAsia="仿宋" w:hAnsi="仿宋" w:cs="仿宋"/>
                <w:b/>
                <w:kern w:val="0"/>
                <w:sz w:val="18"/>
                <w:szCs w:val="18"/>
              </w:rPr>
              <w:t>0</w:t>
            </w:r>
          </w:p>
        </w:tc>
        <w:tc>
          <w:tcPr>
            <w:tcW w:w="446" w:type="dxa"/>
            <w:tcBorders>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b/>
                <w:sz w:val="18"/>
                <w:szCs w:val="18"/>
              </w:rPr>
            </w:pPr>
          </w:p>
        </w:tc>
        <w:tc>
          <w:tcPr>
            <w:tcW w:w="425" w:type="dxa"/>
            <w:tcBorders>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b/>
                <w:sz w:val="18"/>
                <w:szCs w:val="18"/>
              </w:rPr>
            </w:pPr>
          </w:p>
        </w:tc>
        <w:tc>
          <w:tcPr>
            <w:tcW w:w="567" w:type="dxa"/>
            <w:tcBorders>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b/>
                <w:sz w:val="18"/>
                <w:szCs w:val="18"/>
              </w:rPr>
            </w:pPr>
          </w:p>
        </w:tc>
      </w:tr>
      <w:tr w:rsidR="00F322ED" w:rsidTr="00F322ED">
        <w:trPr>
          <w:trHeight w:val="170"/>
        </w:trPr>
        <w:tc>
          <w:tcPr>
            <w:tcW w:w="425" w:type="dxa"/>
            <w:vMerge/>
            <w:tcBorders>
              <w:top w:val="single" w:sz="4" w:space="0" w:color="auto"/>
              <w:left w:val="single" w:sz="4" w:space="0" w:color="auto"/>
              <w:bottom w:val="single" w:sz="4" w:space="0" w:color="auto"/>
              <w:right w:val="single" w:sz="4" w:space="0" w:color="auto"/>
            </w:tcBorders>
            <w:textDirection w:val="tbRlV"/>
            <w:vAlign w:val="center"/>
          </w:tcPr>
          <w:p w:rsidR="008B2D4C" w:rsidRDefault="008B2D4C">
            <w:pPr>
              <w:jc w:val="center"/>
              <w:rPr>
                <w:rFonts w:ascii="仿宋" w:eastAsia="仿宋" w:hAnsi="仿宋" w:cs="仿宋"/>
                <w:sz w:val="18"/>
                <w:szCs w:val="18"/>
              </w:rPr>
            </w:pPr>
          </w:p>
        </w:tc>
        <w:tc>
          <w:tcPr>
            <w:tcW w:w="426" w:type="dxa"/>
            <w:vMerge w:val="restart"/>
            <w:tcBorders>
              <w:top w:val="single" w:sz="4" w:space="0" w:color="auto"/>
              <w:left w:val="single" w:sz="4" w:space="0" w:color="auto"/>
              <w:bottom w:val="single" w:sz="4" w:space="0" w:color="auto"/>
              <w:right w:val="single" w:sz="4" w:space="0" w:color="auto"/>
            </w:tcBorders>
            <w:textDirection w:val="tbRlV"/>
            <w:vAlign w:val="center"/>
          </w:tcPr>
          <w:p w:rsidR="008B2D4C" w:rsidRDefault="001E015D">
            <w:pPr>
              <w:widowControl/>
              <w:jc w:val="center"/>
              <w:textAlignment w:val="center"/>
              <w:rPr>
                <w:rFonts w:ascii="仿宋" w:eastAsia="仿宋" w:hAnsi="仿宋" w:cs="仿宋"/>
                <w:sz w:val="18"/>
                <w:szCs w:val="18"/>
              </w:rPr>
            </w:pPr>
            <w:r>
              <w:rPr>
                <w:rFonts w:ascii="仿宋" w:eastAsia="仿宋" w:hAnsi="仿宋" w:cs="仿宋" w:hint="eastAsia"/>
                <w:kern w:val="0"/>
                <w:sz w:val="18"/>
                <w:szCs w:val="18"/>
              </w:rPr>
              <w:t>专业基础课程</w:t>
            </w:r>
          </w:p>
        </w:tc>
        <w:tc>
          <w:tcPr>
            <w:tcW w:w="709" w:type="dxa"/>
            <w:tcBorders>
              <w:top w:val="single" w:sz="4" w:space="0" w:color="auto"/>
              <w:left w:val="single" w:sz="4" w:space="0" w:color="auto"/>
              <w:bottom w:val="single" w:sz="4" w:space="0" w:color="auto"/>
              <w:right w:val="single" w:sz="4" w:space="0" w:color="auto"/>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Z010101</w:t>
            </w:r>
          </w:p>
        </w:tc>
        <w:tc>
          <w:tcPr>
            <w:tcW w:w="2090" w:type="dxa"/>
            <w:tcBorders>
              <w:top w:val="single" w:sz="4" w:space="0" w:color="000000"/>
              <w:left w:val="single" w:sz="4" w:space="0" w:color="auto"/>
              <w:bottom w:val="single" w:sz="4" w:space="0" w:color="000000"/>
              <w:right w:val="single" w:sz="4" w:space="0" w:color="000000"/>
            </w:tcBorders>
            <w:vAlign w:val="center"/>
          </w:tcPr>
          <w:p w:rsidR="008B2D4C" w:rsidRDefault="001E015D" w:rsidP="00F322ED">
            <w:pPr>
              <w:widowControl/>
              <w:spacing w:line="200" w:lineRule="exact"/>
              <w:jc w:val="left"/>
              <w:textAlignment w:val="center"/>
              <w:rPr>
                <w:rFonts w:ascii="仿宋" w:eastAsia="仿宋" w:hAnsi="仿宋" w:cs="仿宋"/>
                <w:sz w:val="18"/>
                <w:szCs w:val="18"/>
              </w:rPr>
            </w:pPr>
            <w:r>
              <w:rPr>
                <w:rFonts w:ascii="仿宋" w:eastAsia="仿宋" w:hAnsi="仿宋" w:cs="仿宋" w:hint="eastAsia"/>
                <w:kern w:val="0"/>
                <w:sz w:val="18"/>
                <w:szCs w:val="18"/>
              </w:rPr>
              <w:t>管理学基础</w:t>
            </w:r>
          </w:p>
        </w:tc>
        <w:tc>
          <w:tcPr>
            <w:tcW w:w="338"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B</w:t>
            </w:r>
          </w:p>
        </w:tc>
        <w:tc>
          <w:tcPr>
            <w:tcW w:w="455"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4</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64</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50</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14</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64</w:t>
            </w:r>
          </w:p>
        </w:tc>
        <w:tc>
          <w:tcPr>
            <w:tcW w:w="439"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18"/>
                <w:szCs w:val="18"/>
              </w:rPr>
            </w:pPr>
          </w:p>
        </w:tc>
        <w:tc>
          <w:tcPr>
            <w:tcW w:w="425"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18"/>
                <w:szCs w:val="18"/>
              </w:rPr>
            </w:pPr>
          </w:p>
        </w:tc>
        <w:tc>
          <w:tcPr>
            <w:tcW w:w="531"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18"/>
                <w:szCs w:val="18"/>
              </w:rPr>
            </w:pPr>
          </w:p>
        </w:tc>
        <w:tc>
          <w:tcPr>
            <w:tcW w:w="490"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18"/>
                <w:szCs w:val="18"/>
              </w:rPr>
            </w:pPr>
          </w:p>
        </w:tc>
        <w:tc>
          <w:tcPr>
            <w:tcW w:w="518"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18"/>
                <w:szCs w:val="18"/>
              </w:rPr>
            </w:pPr>
          </w:p>
        </w:tc>
        <w:tc>
          <w:tcPr>
            <w:tcW w:w="44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hint="eastAsia"/>
                <w:kern w:val="0"/>
                <w:sz w:val="18"/>
                <w:szCs w:val="18"/>
              </w:rPr>
              <w:t>查</w:t>
            </w:r>
          </w:p>
        </w:tc>
        <w:tc>
          <w:tcPr>
            <w:tcW w:w="425"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hint="eastAsia"/>
                <w:kern w:val="0"/>
                <w:sz w:val="18"/>
                <w:szCs w:val="18"/>
              </w:rPr>
              <w:t>②</w:t>
            </w:r>
          </w:p>
        </w:tc>
        <w:tc>
          <w:tcPr>
            <w:tcW w:w="567"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22"/>
                <w:szCs w:val="22"/>
              </w:rPr>
            </w:pPr>
          </w:p>
        </w:tc>
      </w:tr>
      <w:tr w:rsidR="00F322ED" w:rsidTr="00F322ED">
        <w:trPr>
          <w:trHeight w:val="170"/>
        </w:trPr>
        <w:tc>
          <w:tcPr>
            <w:tcW w:w="425" w:type="dxa"/>
            <w:vMerge/>
            <w:tcBorders>
              <w:top w:val="single" w:sz="4" w:space="0" w:color="auto"/>
              <w:left w:val="single" w:sz="4" w:space="0" w:color="auto"/>
              <w:bottom w:val="single" w:sz="4" w:space="0" w:color="auto"/>
              <w:right w:val="single" w:sz="4" w:space="0" w:color="auto"/>
            </w:tcBorders>
            <w:textDirection w:val="tbRlV"/>
            <w:vAlign w:val="center"/>
          </w:tcPr>
          <w:p w:rsidR="008B2D4C" w:rsidRDefault="008B2D4C">
            <w:pPr>
              <w:jc w:val="center"/>
              <w:rPr>
                <w:rFonts w:ascii="仿宋" w:eastAsia="仿宋" w:hAnsi="仿宋" w:cs="仿宋"/>
                <w:sz w:val="18"/>
                <w:szCs w:val="18"/>
              </w:rPr>
            </w:pPr>
          </w:p>
        </w:tc>
        <w:tc>
          <w:tcPr>
            <w:tcW w:w="426" w:type="dxa"/>
            <w:vMerge/>
            <w:tcBorders>
              <w:top w:val="single" w:sz="4" w:space="0" w:color="auto"/>
              <w:left w:val="single" w:sz="4" w:space="0" w:color="auto"/>
              <w:bottom w:val="single" w:sz="4" w:space="0" w:color="auto"/>
              <w:right w:val="single" w:sz="4" w:space="0" w:color="auto"/>
            </w:tcBorders>
            <w:textDirection w:val="tbRlV"/>
            <w:vAlign w:val="center"/>
          </w:tcPr>
          <w:p w:rsidR="008B2D4C" w:rsidRDefault="008B2D4C">
            <w:pPr>
              <w:jc w:val="center"/>
              <w:rPr>
                <w:rFonts w:ascii="仿宋" w:eastAsia="仿宋" w:hAnsi="仿宋" w:cs="仿宋"/>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Z030101</w:t>
            </w:r>
          </w:p>
        </w:tc>
        <w:tc>
          <w:tcPr>
            <w:tcW w:w="2090" w:type="dxa"/>
            <w:tcBorders>
              <w:top w:val="single" w:sz="4" w:space="0" w:color="000000"/>
              <w:left w:val="single" w:sz="4" w:space="0" w:color="auto"/>
              <w:bottom w:val="single" w:sz="4" w:space="0" w:color="000000"/>
              <w:right w:val="single" w:sz="4" w:space="0" w:color="000000"/>
            </w:tcBorders>
            <w:vAlign w:val="center"/>
          </w:tcPr>
          <w:p w:rsidR="008B2D4C" w:rsidRDefault="001E015D" w:rsidP="00F322ED">
            <w:pPr>
              <w:widowControl/>
              <w:spacing w:line="200" w:lineRule="exact"/>
              <w:jc w:val="left"/>
              <w:textAlignment w:val="center"/>
              <w:rPr>
                <w:rFonts w:ascii="仿宋" w:eastAsia="仿宋" w:hAnsi="仿宋" w:cs="仿宋"/>
                <w:sz w:val="18"/>
                <w:szCs w:val="18"/>
              </w:rPr>
            </w:pPr>
            <w:r>
              <w:rPr>
                <w:rFonts w:ascii="仿宋" w:eastAsia="仿宋" w:hAnsi="仿宋" w:cs="仿宋" w:hint="eastAsia"/>
                <w:kern w:val="0"/>
                <w:sz w:val="18"/>
                <w:szCs w:val="18"/>
              </w:rPr>
              <w:t>经济学基础</w:t>
            </w:r>
          </w:p>
        </w:tc>
        <w:tc>
          <w:tcPr>
            <w:tcW w:w="338"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B</w:t>
            </w:r>
          </w:p>
        </w:tc>
        <w:tc>
          <w:tcPr>
            <w:tcW w:w="455"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4</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72</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54</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18</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18"/>
                <w:szCs w:val="18"/>
              </w:rPr>
            </w:pPr>
          </w:p>
        </w:tc>
        <w:tc>
          <w:tcPr>
            <w:tcW w:w="439"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72</w:t>
            </w:r>
          </w:p>
        </w:tc>
        <w:tc>
          <w:tcPr>
            <w:tcW w:w="425"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18"/>
                <w:szCs w:val="18"/>
              </w:rPr>
            </w:pPr>
          </w:p>
        </w:tc>
        <w:tc>
          <w:tcPr>
            <w:tcW w:w="531"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18"/>
                <w:szCs w:val="18"/>
              </w:rPr>
            </w:pPr>
          </w:p>
        </w:tc>
        <w:tc>
          <w:tcPr>
            <w:tcW w:w="490"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18"/>
                <w:szCs w:val="18"/>
              </w:rPr>
            </w:pPr>
          </w:p>
        </w:tc>
        <w:tc>
          <w:tcPr>
            <w:tcW w:w="518"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18"/>
                <w:szCs w:val="18"/>
              </w:rPr>
            </w:pPr>
          </w:p>
        </w:tc>
        <w:tc>
          <w:tcPr>
            <w:tcW w:w="44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hint="eastAsia"/>
                <w:kern w:val="0"/>
                <w:sz w:val="18"/>
                <w:szCs w:val="18"/>
              </w:rPr>
              <w:t>试</w:t>
            </w:r>
          </w:p>
        </w:tc>
        <w:tc>
          <w:tcPr>
            <w:tcW w:w="425"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hint="eastAsia"/>
                <w:kern w:val="0"/>
                <w:sz w:val="18"/>
                <w:szCs w:val="18"/>
              </w:rPr>
              <w:t>②</w:t>
            </w:r>
          </w:p>
        </w:tc>
        <w:tc>
          <w:tcPr>
            <w:tcW w:w="567"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22"/>
                <w:szCs w:val="22"/>
              </w:rPr>
            </w:pPr>
          </w:p>
        </w:tc>
      </w:tr>
      <w:tr w:rsidR="00F322ED" w:rsidTr="00F322ED">
        <w:trPr>
          <w:trHeight w:val="170"/>
        </w:trPr>
        <w:tc>
          <w:tcPr>
            <w:tcW w:w="425" w:type="dxa"/>
            <w:vMerge/>
            <w:tcBorders>
              <w:top w:val="single" w:sz="4" w:space="0" w:color="auto"/>
              <w:left w:val="single" w:sz="4" w:space="0" w:color="auto"/>
              <w:bottom w:val="single" w:sz="4" w:space="0" w:color="auto"/>
              <w:right w:val="single" w:sz="4" w:space="0" w:color="auto"/>
            </w:tcBorders>
            <w:textDirection w:val="tbRlV"/>
            <w:vAlign w:val="center"/>
          </w:tcPr>
          <w:p w:rsidR="008B2D4C" w:rsidRDefault="008B2D4C">
            <w:pPr>
              <w:jc w:val="center"/>
              <w:rPr>
                <w:rFonts w:ascii="仿宋" w:eastAsia="仿宋" w:hAnsi="仿宋" w:cs="仿宋"/>
                <w:sz w:val="18"/>
                <w:szCs w:val="18"/>
              </w:rPr>
            </w:pPr>
          </w:p>
        </w:tc>
        <w:tc>
          <w:tcPr>
            <w:tcW w:w="426" w:type="dxa"/>
            <w:vMerge/>
            <w:tcBorders>
              <w:top w:val="single" w:sz="4" w:space="0" w:color="auto"/>
              <w:left w:val="single" w:sz="4" w:space="0" w:color="auto"/>
              <w:bottom w:val="single" w:sz="4" w:space="0" w:color="auto"/>
              <w:right w:val="single" w:sz="4" w:space="0" w:color="auto"/>
            </w:tcBorders>
            <w:textDirection w:val="tbRlV"/>
            <w:vAlign w:val="center"/>
          </w:tcPr>
          <w:p w:rsidR="008B2D4C" w:rsidRDefault="008B2D4C">
            <w:pPr>
              <w:jc w:val="center"/>
              <w:rPr>
                <w:rFonts w:ascii="仿宋" w:eastAsia="仿宋" w:hAnsi="仿宋" w:cs="仿宋"/>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Z010401</w:t>
            </w:r>
          </w:p>
        </w:tc>
        <w:tc>
          <w:tcPr>
            <w:tcW w:w="2090" w:type="dxa"/>
            <w:tcBorders>
              <w:top w:val="single" w:sz="4" w:space="0" w:color="000000"/>
              <w:left w:val="single" w:sz="4" w:space="0" w:color="auto"/>
              <w:bottom w:val="single" w:sz="4" w:space="0" w:color="000000"/>
              <w:right w:val="single" w:sz="4" w:space="0" w:color="000000"/>
            </w:tcBorders>
            <w:vAlign w:val="center"/>
          </w:tcPr>
          <w:p w:rsidR="008B2D4C" w:rsidRDefault="001E015D" w:rsidP="00F322ED">
            <w:pPr>
              <w:widowControl/>
              <w:spacing w:line="200" w:lineRule="exact"/>
              <w:jc w:val="left"/>
              <w:textAlignment w:val="center"/>
              <w:rPr>
                <w:rFonts w:ascii="仿宋" w:eastAsia="仿宋" w:hAnsi="仿宋" w:cs="仿宋"/>
                <w:sz w:val="18"/>
                <w:szCs w:val="18"/>
              </w:rPr>
            </w:pPr>
            <w:r>
              <w:rPr>
                <w:rFonts w:ascii="仿宋" w:eastAsia="仿宋" w:hAnsi="仿宋" w:cs="仿宋" w:hint="eastAsia"/>
                <w:kern w:val="0"/>
                <w:sz w:val="18"/>
                <w:szCs w:val="18"/>
              </w:rPr>
              <w:t>现代人力资源管理概论</w:t>
            </w:r>
          </w:p>
        </w:tc>
        <w:tc>
          <w:tcPr>
            <w:tcW w:w="338"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B</w:t>
            </w:r>
          </w:p>
        </w:tc>
        <w:tc>
          <w:tcPr>
            <w:tcW w:w="455"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4</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64</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50</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14</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64</w:t>
            </w:r>
          </w:p>
        </w:tc>
        <w:tc>
          <w:tcPr>
            <w:tcW w:w="439"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18"/>
                <w:szCs w:val="18"/>
              </w:rPr>
            </w:pPr>
          </w:p>
        </w:tc>
        <w:tc>
          <w:tcPr>
            <w:tcW w:w="425"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18"/>
                <w:szCs w:val="18"/>
              </w:rPr>
            </w:pPr>
          </w:p>
        </w:tc>
        <w:tc>
          <w:tcPr>
            <w:tcW w:w="531"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18"/>
                <w:szCs w:val="18"/>
              </w:rPr>
            </w:pPr>
          </w:p>
        </w:tc>
        <w:tc>
          <w:tcPr>
            <w:tcW w:w="490"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18"/>
                <w:szCs w:val="18"/>
              </w:rPr>
            </w:pPr>
          </w:p>
        </w:tc>
        <w:tc>
          <w:tcPr>
            <w:tcW w:w="518"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18"/>
                <w:szCs w:val="18"/>
              </w:rPr>
            </w:pPr>
          </w:p>
        </w:tc>
        <w:tc>
          <w:tcPr>
            <w:tcW w:w="44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hint="eastAsia"/>
                <w:kern w:val="0"/>
                <w:sz w:val="18"/>
                <w:szCs w:val="18"/>
              </w:rPr>
              <w:t>试</w:t>
            </w:r>
          </w:p>
        </w:tc>
        <w:tc>
          <w:tcPr>
            <w:tcW w:w="425"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hint="eastAsia"/>
                <w:kern w:val="0"/>
                <w:sz w:val="18"/>
                <w:szCs w:val="18"/>
              </w:rPr>
              <w:t>②</w:t>
            </w:r>
          </w:p>
        </w:tc>
        <w:tc>
          <w:tcPr>
            <w:tcW w:w="567"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22"/>
                <w:szCs w:val="22"/>
              </w:rPr>
            </w:pPr>
          </w:p>
        </w:tc>
      </w:tr>
      <w:tr w:rsidR="00F322ED" w:rsidTr="00F322ED">
        <w:trPr>
          <w:trHeight w:val="170"/>
        </w:trPr>
        <w:tc>
          <w:tcPr>
            <w:tcW w:w="425" w:type="dxa"/>
            <w:vMerge/>
            <w:tcBorders>
              <w:top w:val="single" w:sz="4" w:space="0" w:color="auto"/>
              <w:left w:val="single" w:sz="4" w:space="0" w:color="auto"/>
            </w:tcBorders>
            <w:textDirection w:val="tbRlV"/>
            <w:vAlign w:val="center"/>
          </w:tcPr>
          <w:p w:rsidR="008B2D4C" w:rsidRDefault="008B2D4C">
            <w:pPr>
              <w:jc w:val="center"/>
              <w:rPr>
                <w:rFonts w:ascii="仿宋" w:eastAsia="仿宋" w:hAnsi="仿宋" w:cs="仿宋"/>
                <w:sz w:val="18"/>
                <w:szCs w:val="18"/>
              </w:rPr>
            </w:pPr>
          </w:p>
        </w:tc>
        <w:tc>
          <w:tcPr>
            <w:tcW w:w="426" w:type="dxa"/>
            <w:vMerge/>
            <w:tcBorders>
              <w:top w:val="single" w:sz="4" w:space="0" w:color="auto"/>
              <w:left w:val="single" w:sz="4" w:space="0" w:color="000000"/>
              <w:bottom w:val="single" w:sz="4" w:space="0" w:color="000000"/>
              <w:right w:val="single" w:sz="4" w:space="0" w:color="000000"/>
            </w:tcBorders>
            <w:textDirection w:val="tbRlV"/>
            <w:vAlign w:val="center"/>
          </w:tcPr>
          <w:p w:rsidR="008B2D4C" w:rsidRDefault="008B2D4C">
            <w:pPr>
              <w:jc w:val="center"/>
              <w:rPr>
                <w:rFonts w:ascii="仿宋" w:eastAsia="仿宋" w:hAnsi="仿宋" w:cs="仿宋"/>
                <w:sz w:val="18"/>
                <w:szCs w:val="18"/>
              </w:rPr>
            </w:pPr>
          </w:p>
        </w:tc>
        <w:tc>
          <w:tcPr>
            <w:tcW w:w="709" w:type="dxa"/>
            <w:tcBorders>
              <w:top w:val="single" w:sz="4" w:space="0" w:color="auto"/>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Z010411</w:t>
            </w:r>
          </w:p>
        </w:tc>
        <w:tc>
          <w:tcPr>
            <w:tcW w:w="2090"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left"/>
              <w:textAlignment w:val="center"/>
              <w:rPr>
                <w:rFonts w:ascii="仿宋" w:eastAsia="仿宋" w:hAnsi="仿宋" w:cs="仿宋"/>
                <w:sz w:val="18"/>
                <w:szCs w:val="18"/>
              </w:rPr>
            </w:pPr>
            <w:r>
              <w:rPr>
                <w:rFonts w:ascii="仿宋" w:eastAsia="仿宋" w:hAnsi="仿宋" w:cs="仿宋" w:hint="eastAsia"/>
                <w:kern w:val="0"/>
                <w:sz w:val="18"/>
                <w:szCs w:val="18"/>
              </w:rPr>
              <w:t>工作分析</w:t>
            </w:r>
          </w:p>
        </w:tc>
        <w:tc>
          <w:tcPr>
            <w:tcW w:w="338"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B</w:t>
            </w:r>
          </w:p>
        </w:tc>
        <w:tc>
          <w:tcPr>
            <w:tcW w:w="455"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2</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36</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30</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6</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18"/>
                <w:szCs w:val="18"/>
              </w:rPr>
            </w:pPr>
          </w:p>
        </w:tc>
        <w:tc>
          <w:tcPr>
            <w:tcW w:w="439"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36</w:t>
            </w:r>
          </w:p>
        </w:tc>
        <w:tc>
          <w:tcPr>
            <w:tcW w:w="425"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18"/>
                <w:szCs w:val="18"/>
              </w:rPr>
            </w:pPr>
          </w:p>
        </w:tc>
        <w:tc>
          <w:tcPr>
            <w:tcW w:w="531"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18"/>
                <w:szCs w:val="18"/>
              </w:rPr>
            </w:pPr>
          </w:p>
        </w:tc>
        <w:tc>
          <w:tcPr>
            <w:tcW w:w="490"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18"/>
                <w:szCs w:val="18"/>
              </w:rPr>
            </w:pPr>
          </w:p>
        </w:tc>
        <w:tc>
          <w:tcPr>
            <w:tcW w:w="518"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18"/>
                <w:szCs w:val="18"/>
              </w:rPr>
            </w:pPr>
          </w:p>
        </w:tc>
        <w:tc>
          <w:tcPr>
            <w:tcW w:w="44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hint="eastAsia"/>
                <w:kern w:val="0"/>
                <w:sz w:val="18"/>
                <w:szCs w:val="18"/>
              </w:rPr>
              <w:t>查</w:t>
            </w:r>
          </w:p>
        </w:tc>
        <w:tc>
          <w:tcPr>
            <w:tcW w:w="425" w:type="dxa"/>
            <w:tcBorders>
              <w:top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hint="eastAsia"/>
                <w:kern w:val="0"/>
                <w:sz w:val="18"/>
                <w:szCs w:val="18"/>
              </w:rPr>
              <w:t>②</w:t>
            </w:r>
          </w:p>
        </w:tc>
        <w:tc>
          <w:tcPr>
            <w:tcW w:w="567" w:type="dxa"/>
            <w:tcBorders>
              <w:top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22"/>
                <w:szCs w:val="22"/>
              </w:rPr>
            </w:pPr>
          </w:p>
        </w:tc>
      </w:tr>
      <w:tr w:rsidR="00F322ED" w:rsidTr="00F322ED">
        <w:trPr>
          <w:trHeight w:val="170"/>
        </w:trPr>
        <w:tc>
          <w:tcPr>
            <w:tcW w:w="425" w:type="dxa"/>
            <w:vMerge/>
            <w:tcBorders>
              <w:top w:val="single" w:sz="4" w:space="0" w:color="000000"/>
              <w:left w:val="single" w:sz="4" w:space="0" w:color="auto"/>
            </w:tcBorders>
            <w:textDirection w:val="tbRlV"/>
            <w:vAlign w:val="center"/>
          </w:tcPr>
          <w:p w:rsidR="008B2D4C" w:rsidRDefault="008B2D4C">
            <w:pPr>
              <w:jc w:val="center"/>
              <w:rPr>
                <w:rFonts w:ascii="仿宋" w:eastAsia="仿宋" w:hAnsi="仿宋" w:cs="仿宋"/>
                <w:sz w:val="18"/>
                <w:szCs w:val="18"/>
              </w:rPr>
            </w:pPr>
          </w:p>
        </w:tc>
        <w:tc>
          <w:tcPr>
            <w:tcW w:w="426" w:type="dxa"/>
            <w:vMerge/>
            <w:tcBorders>
              <w:top w:val="single" w:sz="4" w:space="0" w:color="000000"/>
              <w:left w:val="single" w:sz="4" w:space="0" w:color="000000"/>
              <w:bottom w:val="single" w:sz="4" w:space="0" w:color="000000"/>
              <w:right w:val="single" w:sz="4" w:space="0" w:color="000000"/>
            </w:tcBorders>
            <w:textDirection w:val="tbRlV"/>
            <w:vAlign w:val="center"/>
          </w:tcPr>
          <w:p w:rsidR="008B2D4C" w:rsidRDefault="008B2D4C">
            <w:pPr>
              <w:jc w:val="center"/>
              <w:rPr>
                <w:rFonts w:ascii="仿宋" w:eastAsia="仿宋" w:hAnsi="仿宋" w:cs="仿宋"/>
                <w:sz w:val="18"/>
                <w:szCs w:val="18"/>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Z010413</w:t>
            </w:r>
          </w:p>
        </w:tc>
        <w:tc>
          <w:tcPr>
            <w:tcW w:w="2090"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left"/>
              <w:textAlignment w:val="center"/>
              <w:rPr>
                <w:rFonts w:ascii="仿宋" w:eastAsia="仿宋" w:hAnsi="仿宋" w:cs="仿宋"/>
                <w:sz w:val="18"/>
                <w:szCs w:val="18"/>
              </w:rPr>
            </w:pPr>
            <w:r>
              <w:rPr>
                <w:rFonts w:ascii="仿宋" w:eastAsia="仿宋" w:hAnsi="仿宋" w:cs="仿宋" w:hint="eastAsia"/>
                <w:kern w:val="0"/>
                <w:sz w:val="18"/>
                <w:szCs w:val="18"/>
              </w:rPr>
              <w:t>人才测评</w:t>
            </w:r>
          </w:p>
        </w:tc>
        <w:tc>
          <w:tcPr>
            <w:tcW w:w="338"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B</w:t>
            </w:r>
          </w:p>
        </w:tc>
        <w:tc>
          <w:tcPr>
            <w:tcW w:w="455"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2</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36</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30</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6</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18"/>
                <w:szCs w:val="18"/>
              </w:rPr>
            </w:pPr>
          </w:p>
        </w:tc>
        <w:tc>
          <w:tcPr>
            <w:tcW w:w="439"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18"/>
                <w:szCs w:val="18"/>
              </w:rPr>
            </w:pPr>
          </w:p>
        </w:tc>
        <w:tc>
          <w:tcPr>
            <w:tcW w:w="425"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36</w:t>
            </w:r>
          </w:p>
        </w:tc>
        <w:tc>
          <w:tcPr>
            <w:tcW w:w="531"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18"/>
                <w:szCs w:val="18"/>
              </w:rPr>
            </w:pPr>
          </w:p>
        </w:tc>
        <w:tc>
          <w:tcPr>
            <w:tcW w:w="490"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18"/>
                <w:szCs w:val="18"/>
              </w:rPr>
            </w:pPr>
          </w:p>
        </w:tc>
        <w:tc>
          <w:tcPr>
            <w:tcW w:w="518"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18"/>
                <w:szCs w:val="18"/>
              </w:rPr>
            </w:pPr>
          </w:p>
        </w:tc>
        <w:tc>
          <w:tcPr>
            <w:tcW w:w="44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hint="eastAsia"/>
                <w:kern w:val="0"/>
                <w:sz w:val="18"/>
                <w:szCs w:val="18"/>
              </w:rPr>
              <w:t>查</w:t>
            </w:r>
          </w:p>
        </w:tc>
        <w:tc>
          <w:tcPr>
            <w:tcW w:w="425" w:type="dxa"/>
            <w:tcBorders>
              <w:top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hint="eastAsia"/>
                <w:kern w:val="0"/>
                <w:sz w:val="18"/>
                <w:szCs w:val="18"/>
              </w:rPr>
              <w:t>②</w:t>
            </w:r>
          </w:p>
        </w:tc>
        <w:tc>
          <w:tcPr>
            <w:tcW w:w="567" w:type="dxa"/>
            <w:tcBorders>
              <w:top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22"/>
                <w:szCs w:val="22"/>
              </w:rPr>
            </w:pPr>
          </w:p>
        </w:tc>
      </w:tr>
      <w:tr w:rsidR="00F322ED" w:rsidTr="00F322ED">
        <w:trPr>
          <w:trHeight w:val="170"/>
        </w:trPr>
        <w:tc>
          <w:tcPr>
            <w:tcW w:w="425" w:type="dxa"/>
            <w:vMerge/>
            <w:tcBorders>
              <w:top w:val="single" w:sz="4" w:space="0" w:color="000000"/>
              <w:left w:val="single" w:sz="4" w:space="0" w:color="auto"/>
            </w:tcBorders>
            <w:textDirection w:val="tbRlV"/>
            <w:vAlign w:val="center"/>
          </w:tcPr>
          <w:p w:rsidR="008B2D4C" w:rsidRDefault="008B2D4C">
            <w:pPr>
              <w:jc w:val="center"/>
              <w:rPr>
                <w:rFonts w:ascii="仿宋" w:eastAsia="仿宋" w:hAnsi="仿宋" w:cs="仿宋"/>
                <w:sz w:val="18"/>
                <w:szCs w:val="18"/>
              </w:rPr>
            </w:pPr>
          </w:p>
        </w:tc>
        <w:tc>
          <w:tcPr>
            <w:tcW w:w="426" w:type="dxa"/>
            <w:vMerge/>
            <w:tcBorders>
              <w:top w:val="single" w:sz="4" w:space="0" w:color="000000"/>
              <w:left w:val="single" w:sz="4" w:space="0" w:color="000000"/>
              <w:bottom w:val="single" w:sz="4" w:space="0" w:color="000000"/>
              <w:right w:val="single" w:sz="4" w:space="0" w:color="000000"/>
            </w:tcBorders>
            <w:textDirection w:val="tbRlV"/>
            <w:vAlign w:val="center"/>
          </w:tcPr>
          <w:p w:rsidR="008B2D4C" w:rsidRDefault="008B2D4C">
            <w:pPr>
              <w:jc w:val="center"/>
              <w:rPr>
                <w:rFonts w:ascii="仿宋" w:eastAsia="仿宋" w:hAnsi="仿宋" w:cs="仿宋"/>
                <w:sz w:val="18"/>
                <w:szCs w:val="18"/>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Z010410</w:t>
            </w:r>
          </w:p>
        </w:tc>
        <w:tc>
          <w:tcPr>
            <w:tcW w:w="2090"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left"/>
              <w:textAlignment w:val="center"/>
              <w:rPr>
                <w:rFonts w:ascii="仿宋" w:eastAsia="仿宋" w:hAnsi="仿宋" w:cs="仿宋"/>
                <w:sz w:val="18"/>
                <w:szCs w:val="18"/>
              </w:rPr>
            </w:pPr>
            <w:r>
              <w:rPr>
                <w:rFonts w:ascii="仿宋" w:eastAsia="仿宋" w:hAnsi="仿宋" w:cs="仿宋" w:hint="eastAsia"/>
                <w:kern w:val="0"/>
                <w:sz w:val="18"/>
                <w:szCs w:val="18"/>
              </w:rPr>
              <w:t>人力资源管理资格考证</w:t>
            </w:r>
          </w:p>
        </w:tc>
        <w:tc>
          <w:tcPr>
            <w:tcW w:w="338"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B</w:t>
            </w:r>
          </w:p>
        </w:tc>
        <w:tc>
          <w:tcPr>
            <w:tcW w:w="455"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5</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90</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60</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30</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18"/>
                <w:szCs w:val="18"/>
              </w:rPr>
            </w:pPr>
          </w:p>
        </w:tc>
        <w:tc>
          <w:tcPr>
            <w:tcW w:w="439"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90</w:t>
            </w:r>
          </w:p>
        </w:tc>
        <w:tc>
          <w:tcPr>
            <w:tcW w:w="425"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18"/>
                <w:szCs w:val="18"/>
              </w:rPr>
            </w:pPr>
          </w:p>
        </w:tc>
        <w:tc>
          <w:tcPr>
            <w:tcW w:w="531"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18"/>
                <w:szCs w:val="18"/>
              </w:rPr>
            </w:pPr>
          </w:p>
        </w:tc>
        <w:tc>
          <w:tcPr>
            <w:tcW w:w="490"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18"/>
                <w:szCs w:val="18"/>
              </w:rPr>
            </w:pPr>
          </w:p>
        </w:tc>
        <w:tc>
          <w:tcPr>
            <w:tcW w:w="518"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18"/>
                <w:szCs w:val="18"/>
              </w:rPr>
            </w:pPr>
          </w:p>
        </w:tc>
        <w:tc>
          <w:tcPr>
            <w:tcW w:w="44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hint="eastAsia"/>
                <w:kern w:val="0"/>
                <w:sz w:val="18"/>
                <w:szCs w:val="18"/>
              </w:rPr>
              <w:t>试</w:t>
            </w:r>
          </w:p>
        </w:tc>
        <w:tc>
          <w:tcPr>
            <w:tcW w:w="425"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hint="eastAsia"/>
                <w:kern w:val="0"/>
                <w:sz w:val="18"/>
                <w:szCs w:val="18"/>
              </w:rPr>
              <w:t>②</w:t>
            </w:r>
          </w:p>
        </w:tc>
        <w:tc>
          <w:tcPr>
            <w:tcW w:w="567" w:type="dxa"/>
            <w:tcBorders>
              <w:top w:val="single" w:sz="4" w:space="0" w:color="000000"/>
              <w:left w:val="single" w:sz="4" w:space="0" w:color="000000"/>
              <w:bottom w:val="single" w:sz="4" w:space="0" w:color="000000"/>
              <w:right w:val="single" w:sz="4" w:space="0" w:color="000000"/>
            </w:tcBorders>
          </w:tcPr>
          <w:p w:rsidR="008B2D4C" w:rsidRDefault="001E015D" w:rsidP="00F322ED">
            <w:pPr>
              <w:widowControl/>
              <w:spacing w:line="200" w:lineRule="exact"/>
              <w:jc w:val="center"/>
              <w:textAlignment w:val="top"/>
              <w:rPr>
                <w:rFonts w:ascii="仿宋" w:eastAsia="仿宋" w:hAnsi="仿宋" w:cs="仿宋"/>
                <w:sz w:val="15"/>
                <w:szCs w:val="15"/>
              </w:rPr>
            </w:pPr>
            <w:r>
              <w:rPr>
                <w:rFonts w:ascii="仿宋" w:eastAsia="仿宋" w:hAnsi="仿宋" w:cs="仿宋" w:hint="eastAsia"/>
                <w:kern w:val="0"/>
                <w:sz w:val="15"/>
                <w:szCs w:val="15"/>
              </w:rPr>
              <w:t>考证</w:t>
            </w:r>
          </w:p>
        </w:tc>
      </w:tr>
      <w:tr w:rsidR="00F322ED" w:rsidTr="00F322ED">
        <w:trPr>
          <w:trHeight w:val="170"/>
        </w:trPr>
        <w:tc>
          <w:tcPr>
            <w:tcW w:w="425" w:type="dxa"/>
            <w:vMerge/>
            <w:tcBorders>
              <w:top w:val="single" w:sz="4" w:space="0" w:color="000000"/>
              <w:left w:val="single" w:sz="4" w:space="0" w:color="auto"/>
            </w:tcBorders>
            <w:textDirection w:val="tbRlV"/>
            <w:vAlign w:val="center"/>
          </w:tcPr>
          <w:p w:rsidR="008B2D4C" w:rsidRDefault="008B2D4C">
            <w:pPr>
              <w:jc w:val="center"/>
              <w:rPr>
                <w:rFonts w:ascii="仿宋" w:eastAsia="仿宋" w:hAnsi="仿宋" w:cs="仿宋"/>
                <w:sz w:val="18"/>
                <w:szCs w:val="18"/>
              </w:rPr>
            </w:pPr>
          </w:p>
        </w:tc>
        <w:tc>
          <w:tcPr>
            <w:tcW w:w="426" w:type="dxa"/>
            <w:vMerge/>
            <w:tcBorders>
              <w:top w:val="single" w:sz="4" w:space="0" w:color="000000"/>
              <w:left w:val="single" w:sz="4" w:space="0" w:color="000000"/>
              <w:bottom w:val="single" w:sz="4" w:space="0" w:color="000000"/>
              <w:right w:val="single" w:sz="4" w:space="0" w:color="000000"/>
            </w:tcBorders>
            <w:textDirection w:val="tbRlV"/>
            <w:vAlign w:val="center"/>
          </w:tcPr>
          <w:p w:rsidR="008B2D4C" w:rsidRDefault="008B2D4C">
            <w:pPr>
              <w:jc w:val="center"/>
              <w:rPr>
                <w:rFonts w:ascii="仿宋" w:eastAsia="仿宋" w:hAnsi="仿宋" w:cs="仿宋"/>
                <w:sz w:val="18"/>
                <w:szCs w:val="18"/>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Z010103</w:t>
            </w:r>
          </w:p>
        </w:tc>
        <w:tc>
          <w:tcPr>
            <w:tcW w:w="2090"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left"/>
              <w:textAlignment w:val="center"/>
              <w:rPr>
                <w:rFonts w:ascii="仿宋" w:eastAsia="仿宋" w:hAnsi="仿宋" w:cs="仿宋"/>
                <w:sz w:val="18"/>
                <w:szCs w:val="18"/>
              </w:rPr>
            </w:pPr>
            <w:r>
              <w:rPr>
                <w:rFonts w:ascii="仿宋" w:eastAsia="仿宋" w:hAnsi="仿宋" w:cs="仿宋" w:hint="eastAsia"/>
                <w:kern w:val="0"/>
                <w:sz w:val="18"/>
                <w:szCs w:val="18"/>
              </w:rPr>
              <w:t>商务礼仪</w:t>
            </w:r>
          </w:p>
        </w:tc>
        <w:tc>
          <w:tcPr>
            <w:tcW w:w="338"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B</w:t>
            </w:r>
          </w:p>
        </w:tc>
        <w:tc>
          <w:tcPr>
            <w:tcW w:w="455"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2</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36</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20</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16</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36</w:t>
            </w:r>
          </w:p>
        </w:tc>
        <w:tc>
          <w:tcPr>
            <w:tcW w:w="439"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18"/>
                <w:szCs w:val="18"/>
              </w:rPr>
            </w:pPr>
          </w:p>
        </w:tc>
        <w:tc>
          <w:tcPr>
            <w:tcW w:w="425"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18"/>
                <w:szCs w:val="18"/>
              </w:rPr>
            </w:pPr>
          </w:p>
        </w:tc>
        <w:tc>
          <w:tcPr>
            <w:tcW w:w="531"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18"/>
                <w:szCs w:val="18"/>
              </w:rPr>
            </w:pPr>
          </w:p>
        </w:tc>
        <w:tc>
          <w:tcPr>
            <w:tcW w:w="490"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18"/>
                <w:szCs w:val="18"/>
              </w:rPr>
            </w:pPr>
          </w:p>
        </w:tc>
        <w:tc>
          <w:tcPr>
            <w:tcW w:w="518"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18"/>
                <w:szCs w:val="18"/>
              </w:rPr>
            </w:pPr>
          </w:p>
        </w:tc>
        <w:tc>
          <w:tcPr>
            <w:tcW w:w="44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hint="eastAsia"/>
                <w:kern w:val="0"/>
                <w:sz w:val="18"/>
                <w:szCs w:val="18"/>
              </w:rPr>
              <w:t>查</w:t>
            </w:r>
          </w:p>
        </w:tc>
        <w:tc>
          <w:tcPr>
            <w:tcW w:w="425"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hint="eastAsia"/>
                <w:kern w:val="0"/>
                <w:sz w:val="18"/>
                <w:szCs w:val="18"/>
              </w:rPr>
              <w:t>②</w:t>
            </w:r>
          </w:p>
        </w:tc>
        <w:tc>
          <w:tcPr>
            <w:tcW w:w="567"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18"/>
                <w:szCs w:val="18"/>
              </w:rPr>
            </w:pPr>
          </w:p>
        </w:tc>
      </w:tr>
      <w:tr w:rsidR="00F322ED" w:rsidTr="00F322ED">
        <w:trPr>
          <w:trHeight w:val="170"/>
        </w:trPr>
        <w:tc>
          <w:tcPr>
            <w:tcW w:w="425" w:type="dxa"/>
            <w:vMerge/>
            <w:tcBorders>
              <w:top w:val="single" w:sz="4" w:space="0" w:color="000000"/>
              <w:left w:val="single" w:sz="4" w:space="0" w:color="auto"/>
            </w:tcBorders>
            <w:textDirection w:val="tbRlV"/>
            <w:vAlign w:val="center"/>
          </w:tcPr>
          <w:p w:rsidR="008B2D4C" w:rsidRDefault="008B2D4C">
            <w:pPr>
              <w:jc w:val="center"/>
              <w:rPr>
                <w:rFonts w:ascii="仿宋" w:eastAsia="仿宋" w:hAnsi="仿宋" w:cs="仿宋"/>
                <w:sz w:val="18"/>
                <w:szCs w:val="18"/>
              </w:rPr>
            </w:pPr>
          </w:p>
        </w:tc>
        <w:tc>
          <w:tcPr>
            <w:tcW w:w="426" w:type="dxa"/>
            <w:vMerge/>
            <w:tcBorders>
              <w:top w:val="single" w:sz="4" w:space="0" w:color="000000"/>
              <w:left w:val="single" w:sz="4" w:space="0" w:color="000000"/>
              <w:bottom w:val="single" w:sz="4" w:space="0" w:color="000000"/>
              <w:right w:val="single" w:sz="4" w:space="0" w:color="000000"/>
            </w:tcBorders>
            <w:textDirection w:val="tbRlV"/>
            <w:vAlign w:val="center"/>
          </w:tcPr>
          <w:p w:rsidR="008B2D4C" w:rsidRDefault="008B2D4C">
            <w:pPr>
              <w:jc w:val="center"/>
              <w:rPr>
                <w:rFonts w:ascii="仿宋" w:eastAsia="仿宋" w:hAnsi="仿宋" w:cs="仿宋"/>
                <w:sz w:val="18"/>
                <w:szCs w:val="18"/>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hint="eastAsia"/>
                <w:color w:val="000000"/>
                <w:kern w:val="0"/>
                <w:sz w:val="18"/>
                <w:szCs w:val="18"/>
                <w:lang/>
              </w:rPr>
              <w:t>Z010233</w:t>
            </w:r>
          </w:p>
        </w:tc>
        <w:tc>
          <w:tcPr>
            <w:tcW w:w="2090"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left"/>
              <w:textAlignment w:val="center"/>
              <w:rPr>
                <w:rFonts w:ascii="仿宋" w:eastAsia="仿宋" w:hAnsi="仿宋" w:cs="仿宋"/>
                <w:sz w:val="18"/>
                <w:szCs w:val="18"/>
              </w:rPr>
            </w:pPr>
            <w:r>
              <w:rPr>
                <w:rFonts w:ascii="仿宋" w:eastAsia="仿宋" w:hAnsi="仿宋" w:cs="仿宋" w:hint="eastAsia"/>
                <w:kern w:val="0"/>
                <w:sz w:val="18"/>
                <w:szCs w:val="18"/>
              </w:rPr>
              <w:t>人力资源管理基础知识考证</w:t>
            </w:r>
          </w:p>
        </w:tc>
        <w:tc>
          <w:tcPr>
            <w:tcW w:w="338"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B</w:t>
            </w:r>
          </w:p>
        </w:tc>
        <w:tc>
          <w:tcPr>
            <w:tcW w:w="455"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4</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72</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50</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22</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18"/>
                <w:szCs w:val="18"/>
              </w:rPr>
            </w:pPr>
          </w:p>
        </w:tc>
        <w:tc>
          <w:tcPr>
            <w:tcW w:w="439"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18"/>
                <w:szCs w:val="18"/>
              </w:rPr>
            </w:pPr>
          </w:p>
        </w:tc>
        <w:tc>
          <w:tcPr>
            <w:tcW w:w="425"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72</w:t>
            </w:r>
          </w:p>
        </w:tc>
        <w:tc>
          <w:tcPr>
            <w:tcW w:w="531"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18"/>
                <w:szCs w:val="18"/>
              </w:rPr>
            </w:pPr>
          </w:p>
        </w:tc>
        <w:tc>
          <w:tcPr>
            <w:tcW w:w="490"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18"/>
                <w:szCs w:val="18"/>
              </w:rPr>
            </w:pPr>
          </w:p>
        </w:tc>
        <w:tc>
          <w:tcPr>
            <w:tcW w:w="518"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18"/>
                <w:szCs w:val="18"/>
              </w:rPr>
            </w:pPr>
          </w:p>
        </w:tc>
        <w:tc>
          <w:tcPr>
            <w:tcW w:w="44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hint="eastAsia"/>
                <w:kern w:val="0"/>
                <w:sz w:val="18"/>
                <w:szCs w:val="18"/>
              </w:rPr>
              <w:t>试</w:t>
            </w:r>
          </w:p>
        </w:tc>
        <w:tc>
          <w:tcPr>
            <w:tcW w:w="425" w:type="dxa"/>
            <w:tcBorders>
              <w:top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hint="eastAsia"/>
                <w:kern w:val="0"/>
                <w:sz w:val="18"/>
                <w:szCs w:val="18"/>
              </w:rPr>
              <w:t>②</w:t>
            </w:r>
          </w:p>
        </w:tc>
        <w:tc>
          <w:tcPr>
            <w:tcW w:w="567" w:type="dxa"/>
            <w:tcBorders>
              <w:top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6"/>
                <w:szCs w:val="16"/>
              </w:rPr>
            </w:pPr>
            <w:r>
              <w:rPr>
                <w:rFonts w:ascii="仿宋" w:eastAsia="仿宋" w:hAnsi="仿宋" w:cs="仿宋" w:hint="eastAsia"/>
                <w:kern w:val="0"/>
                <w:sz w:val="16"/>
                <w:szCs w:val="16"/>
              </w:rPr>
              <w:t>考证</w:t>
            </w:r>
          </w:p>
        </w:tc>
      </w:tr>
      <w:tr w:rsidR="00F322ED" w:rsidTr="00F322ED">
        <w:trPr>
          <w:trHeight w:val="170"/>
        </w:trPr>
        <w:tc>
          <w:tcPr>
            <w:tcW w:w="425" w:type="dxa"/>
            <w:vMerge/>
            <w:tcBorders>
              <w:top w:val="single" w:sz="4" w:space="0" w:color="000000"/>
              <w:left w:val="single" w:sz="4" w:space="0" w:color="auto"/>
            </w:tcBorders>
            <w:textDirection w:val="tbRlV"/>
            <w:vAlign w:val="center"/>
          </w:tcPr>
          <w:p w:rsidR="008B2D4C" w:rsidRDefault="008B2D4C">
            <w:pPr>
              <w:jc w:val="center"/>
              <w:rPr>
                <w:rFonts w:ascii="仿宋" w:eastAsia="仿宋" w:hAnsi="仿宋" w:cs="仿宋"/>
                <w:sz w:val="18"/>
                <w:szCs w:val="18"/>
              </w:rPr>
            </w:pPr>
          </w:p>
        </w:tc>
        <w:tc>
          <w:tcPr>
            <w:tcW w:w="426" w:type="dxa"/>
            <w:vMerge/>
            <w:tcBorders>
              <w:top w:val="single" w:sz="4" w:space="0" w:color="000000"/>
              <w:left w:val="single" w:sz="4" w:space="0" w:color="000000"/>
              <w:bottom w:val="single" w:sz="4" w:space="0" w:color="000000"/>
              <w:right w:val="single" w:sz="4" w:space="0" w:color="000000"/>
            </w:tcBorders>
            <w:textDirection w:val="tbRlV"/>
            <w:vAlign w:val="center"/>
          </w:tcPr>
          <w:p w:rsidR="008B2D4C" w:rsidRDefault="008B2D4C">
            <w:pPr>
              <w:jc w:val="center"/>
              <w:rPr>
                <w:rFonts w:ascii="仿宋" w:eastAsia="仿宋" w:hAnsi="仿宋" w:cs="仿宋"/>
                <w:sz w:val="18"/>
                <w:szCs w:val="18"/>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hint="eastAsia"/>
                <w:kern w:val="0"/>
                <w:sz w:val="18"/>
                <w:szCs w:val="18"/>
              </w:rPr>
              <w:t>Z010102</w:t>
            </w:r>
          </w:p>
        </w:tc>
        <w:tc>
          <w:tcPr>
            <w:tcW w:w="2090"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left"/>
              <w:textAlignment w:val="center"/>
              <w:rPr>
                <w:rFonts w:ascii="仿宋" w:eastAsia="仿宋" w:hAnsi="仿宋" w:cs="仿宋"/>
                <w:sz w:val="18"/>
                <w:szCs w:val="18"/>
              </w:rPr>
            </w:pPr>
            <w:r>
              <w:rPr>
                <w:rFonts w:ascii="仿宋" w:eastAsia="仿宋" w:hAnsi="仿宋" w:cs="仿宋" w:hint="eastAsia"/>
                <w:kern w:val="0"/>
                <w:sz w:val="18"/>
                <w:szCs w:val="18"/>
              </w:rPr>
              <w:t>管理心理学</w:t>
            </w:r>
          </w:p>
        </w:tc>
        <w:tc>
          <w:tcPr>
            <w:tcW w:w="338"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B</w:t>
            </w:r>
          </w:p>
        </w:tc>
        <w:tc>
          <w:tcPr>
            <w:tcW w:w="455"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4</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72</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50</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22</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18"/>
                <w:szCs w:val="18"/>
              </w:rPr>
            </w:pPr>
          </w:p>
        </w:tc>
        <w:tc>
          <w:tcPr>
            <w:tcW w:w="439"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18"/>
                <w:szCs w:val="18"/>
              </w:rPr>
            </w:pPr>
          </w:p>
        </w:tc>
        <w:tc>
          <w:tcPr>
            <w:tcW w:w="425"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72</w:t>
            </w:r>
          </w:p>
        </w:tc>
        <w:tc>
          <w:tcPr>
            <w:tcW w:w="531"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18"/>
                <w:szCs w:val="18"/>
              </w:rPr>
            </w:pPr>
          </w:p>
        </w:tc>
        <w:tc>
          <w:tcPr>
            <w:tcW w:w="490"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18"/>
                <w:szCs w:val="18"/>
              </w:rPr>
            </w:pPr>
          </w:p>
        </w:tc>
        <w:tc>
          <w:tcPr>
            <w:tcW w:w="518"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18"/>
                <w:szCs w:val="18"/>
              </w:rPr>
            </w:pPr>
          </w:p>
        </w:tc>
        <w:tc>
          <w:tcPr>
            <w:tcW w:w="44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hint="eastAsia"/>
                <w:kern w:val="0"/>
                <w:sz w:val="18"/>
                <w:szCs w:val="18"/>
              </w:rPr>
              <w:t>查</w:t>
            </w:r>
          </w:p>
        </w:tc>
        <w:tc>
          <w:tcPr>
            <w:tcW w:w="425" w:type="dxa"/>
            <w:tcBorders>
              <w:top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hint="eastAsia"/>
                <w:kern w:val="0"/>
                <w:sz w:val="18"/>
                <w:szCs w:val="18"/>
              </w:rPr>
              <w:t>②</w:t>
            </w:r>
          </w:p>
        </w:tc>
        <w:tc>
          <w:tcPr>
            <w:tcW w:w="567" w:type="dxa"/>
            <w:tcBorders>
              <w:top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18"/>
                <w:szCs w:val="18"/>
              </w:rPr>
            </w:pPr>
          </w:p>
        </w:tc>
      </w:tr>
      <w:tr w:rsidR="00F322ED" w:rsidTr="00F322ED">
        <w:trPr>
          <w:trHeight w:val="170"/>
        </w:trPr>
        <w:tc>
          <w:tcPr>
            <w:tcW w:w="425" w:type="dxa"/>
            <w:vMerge/>
            <w:tcBorders>
              <w:top w:val="single" w:sz="4" w:space="0" w:color="000000"/>
              <w:left w:val="single" w:sz="4" w:space="0" w:color="auto"/>
            </w:tcBorders>
            <w:textDirection w:val="tbRlV"/>
            <w:vAlign w:val="center"/>
          </w:tcPr>
          <w:p w:rsidR="008B2D4C" w:rsidRDefault="008B2D4C">
            <w:pPr>
              <w:jc w:val="center"/>
              <w:rPr>
                <w:rFonts w:ascii="仿宋" w:eastAsia="仿宋" w:hAnsi="仿宋" w:cs="仿宋"/>
                <w:sz w:val="18"/>
                <w:szCs w:val="18"/>
              </w:rPr>
            </w:pPr>
          </w:p>
        </w:tc>
        <w:tc>
          <w:tcPr>
            <w:tcW w:w="426" w:type="dxa"/>
            <w:vMerge/>
            <w:tcBorders>
              <w:top w:val="single" w:sz="4" w:space="0" w:color="000000"/>
              <w:left w:val="single" w:sz="4" w:space="0" w:color="000000"/>
              <w:bottom w:val="single" w:sz="4" w:space="0" w:color="000000"/>
              <w:right w:val="single" w:sz="4" w:space="0" w:color="000000"/>
            </w:tcBorders>
            <w:textDirection w:val="tbRlV"/>
            <w:vAlign w:val="center"/>
          </w:tcPr>
          <w:p w:rsidR="008B2D4C" w:rsidRDefault="008B2D4C">
            <w:pPr>
              <w:jc w:val="center"/>
              <w:rPr>
                <w:rFonts w:ascii="仿宋" w:eastAsia="仿宋" w:hAnsi="仿宋" w:cs="仿宋"/>
                <w:sz w:val="18"/>
                <w:szCs w:val="18"/>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left"/>
              <w:textAlignment w:val="center"/>
              <w:rPr>
                <w:rFonts w:ascii="仿宋" w:eastAsia="仿宋" w:hAnsi="仿宋" w:cs="仿宋"/>
                <w:sz w:val="18"/>
                <w:szCs w:val="18"/>
              </w:rPr>
            </w:pPr>
            <w:r>
              <w:rPr>
                <w:rFonts w:ascii="仿宋" w:eastAsia="仿宋" w:hAnsi="仿宋" w:cs="仿宋" w:hint="eastAsia"/>
                <w:color w:val="000000"/>
                <w:kern w:val="0"/>
                <w:sz w:val="18"/>
                <w:szCs w:val="18"/>
                <w:lang/>
              </w:rPr>
              <w:t>Z010230</w:t>
            </w:r>
          </w:p>
        </w:tc>
        <w:tc>
          <w:tcPr>
            <w:tcW w:w="2090"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left"/>
              <w:textAlignment w:val="center"/>
              <w:rPr>
                <w:rFonts w:ascii="仿宋" w:eastAsia="仿宋" w:hAnsi="仿宋" w:cs="仿宋"/>
                <w:sz w:val="18"/>
                <w:szCs w:val="18"/>
              </w:rPr>
            </w:pPr>
            <w:r>
              <w:rPr>
                <w:rFonts w:ascii="仿宋" w:eastAsia="仿宋" w:hAnsi="仿宋" w:cs="仿宋" w:hint="eastAsia"/>
                <w:kern w:val="0"/>
                <w:sz w:val="18"/>
                <w:szCs w:val="18"/>
              </w:rPr>
              <w:t>人力资源管理统计</w:t>
            </w:r>
          </w:p>
        </w:tc>
        <w:tc>
          <w:tcPr>
            <w:tcW w:w="338"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B</w:t>
            </w:r>
          </w:p>
        </w:tc>
        <w:tc>
          <w:tcPr>
            <w:tcW w:w="455"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3</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54</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40</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14</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18"/>
                <w:szCs w:val="18"/>
              </w:rPr>
            </w:pPr>
          </w:p>
        </w:tc>
        <w:tc>
          <w:tcPr>
            <w:tcW w:w="439"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18"/>
                <w:szCs w:val="18"/>
              </w:rPr>
            </w:pPr>
          </w:p>
        </w:tc>
        <w:tc>
          <w:tcPr>
            <w:tcW w:w="425"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18"/>
                <w:szCs w:val="18"/>
              </w:rPr>
            </w:pPr>
          </w:p>
        </w:tc>
        <w:tc>
          <w:tcPr>
            <w:tcW w:w="531"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18"/>
                <w:szCs w:val="18"/>
              </w:rPr>
            </w:pPr>
          </w:p>
        </w:tc>
        <w:tc>
          <w:tcPr>
            <w:tcW w:w="490"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54</w:t>
            </w:r>
          </w:p>
        </w:tc>
        <w:tc>
          <w:tcPr>
            <w:tcW w:w="518"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18"/>
                <w:szCs w:val="18"/>
              </w:rPr>
            </w:pPr>
          </w:p>
        </w:tc>
        <w:tc>
          <w:tcPr>
            <w:tcW w:w="44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hint="eastAsia"/>
                <w:kern w:val="0"/>
                <w:sz w:val="18"/>
                <w:szCs w:val="18"/>
              </w:rPr>
              <w:t>试</w:t>
            </w:r>
          </w:p>
        </w:tc>
        <w:tc>
          <w:tcPr>
            <w:tcW w:w="425" w:type="dxa"/>
            <w:tcBorders>
              <w:top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hint="eastAsia"/>
                <w:kern w:val="0"/>
                <w:sz w:val="18"/>
                <w:szCs w:val="18"/>
              </w:rPr>
              <w:t>②</w:t>
            </w:r>
          </w:p>
        </w:tc>
        <w:tc>
          <w:tcPr>
            <w:tcW w:w="567" w:type="dxa"/>
            <w:tcBorders>
              <w:top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16"/>
                <w:szCs w:val="16"/>
              </w:rPr>
            </w:pPr>
          </w:p>
        </w:tc>
      </w:tr>
      <w:tr w:rsidR="00F322ED" w:rsidTr="00F322ED">
        <w:trPr>
          <w:trHeight w:val="170"/>
        </w:trPr>
        <w:tc>
          <w:tcPr>
            <w:tcW w:w="425" w:type="dxa"/>
            <w:vMerge/>
            <w:tcBorders>
              <w:top w:val="single" w:sz="4" w:space="0" w:color="000000"/>
              <w:left w:val="single" w:sz="4" w:space="0" w:color="auto"/>
            </w:tcBorders>
            <w:textDirection w:val="tbRlV"/>
            <w:vAlign w:val="center"/>
          </w:tcPr>
          <w:p w:rsidR="008B2D4C" w:rsidRDefault="008B2D4C">
            <w:pPr>
              <w:jc w:val="center"/>
              <w:rPr>
                <w:rFonts w:ascii="仿宋" w:eastAsia="仿宋" w:hAnsi="仿宋" w:cs="仿宋"/>
                <w:sz w:val="18"/>
                <w:szCs w:val="18"/>
              </w:rPr>
            </w:pPr>
          </w:p>
        </w:tc>
        <w:tc>
          <w:tcPr>
            <w:tcW w:w="426" w:type="dxa"/>
            <w:vMerge/>
            <w:tcBorders>
              <w:top w:val="single" w:sz="4" w:space="0" w:color="000000"/>
              <w:left w:val="single" w:sz="4" w:space="0" w:color="000000"/>
              <w:bottom w:val="single" w:sz="4" w:space="0" w:color="000000"/>
              <w:right w:val="single" w:sz="4" w:space="0" w:color="000000"/>
            </w:tcBorders>
            <w:textDirection w:val="tbRlV"/>
            <w:vAlign w:val="center"/>
          </w:tcPr>
          <w:p w:rsidR="008B2D4C" w:rsidRDefault="008B2D4C">
            <w:pPr>
              <w:jc w:val="center"/>
              <w:rPr>
                <w:rFonts w:ascii="仿宋" w:eastAsia="仿宋" w:hAnsi="仿宋" w:cs="仿宋"/>
                <w:sz w:val="18"/>
                <w:szCs w:val="18"/>
              </w:rPr>
            </w:pPr>
          </w:p>
        </w:tc>
        <w:tc>
          <w:tcPr>
            <w:tcW w:w="2799" w:type="dxa"/>
            <w:gridSpan w:val="2"/>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b/>
                <w:sz w:val="18"/>
                <w:szCs w:val="18"/>
              </w:rPr>
            </w:pPr>
            <w:r>
              <w:rPr>
                <w:rFonts w:ascii="仿宋" w:eastAsia="仿宋" w:hAnsi="仿宋" w:cs="仿宋" w:hint="eastAsia"/>
                <w:b/>
                <w:kern w:val="0"/>
                <w:sz w:val="18"/>
                <w:szCs w:val="18"/>
              </w:rPr>
              <w:t>小计</w:t>
            </w:r>
          </w:p>
        </w:tc>
        <w:tc>
          <w:tcPr>
            <w:tcW w:w="338" w:type="dxa"/>
            <w:tcBorders>
              <w:top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b/>
                <w:sz w:val="18"/>
                <w:szCs w:val="18"/>
              </w:rPr>
            </w:pPr>
          </w:p>
        </w:tc>
        <w:tc>
          <w:tcPr>
            <w:tcW w:w="455"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b/>
                <w:sz w:val="18"/>
                <w:szCs w:val="18"/>
              </w:rPr>
            </w:pPr>
            <w:r>
              <w:rPr>
                <w:rFonts w:ascii="仿宋" w:eastAsia="仿宋" w:hAnsi="仿宋" w:cs="仿宋"/>
                <w:b/>
                <w:kern w:val="0"/>
                <w:sz w:val="18"/>
                <w:szCs w:val="18"/>
              </w:rPr>
              <w:t>34</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b/>
                <w:sz w:val="18"/>
                <w:szCs w:val="18"/>
              </w:rPr>
            </w:pPr>
            <w:r>
              <w:rPr>
                <w:rFonts w:ascii="仿宋" w:eastAsia="仿宋" w:hAnsi="仿宋" w:cs="仿宋"/>
                <w:b/>
                <w:kern w:val="0"/>
                <w:sz w:val="18"/>
                <w:szCs w:val="18"/>
              </w:rPr>
              <w:t>596</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b/>
                <w:sz w:val="18"/>
                <w:szCs w:val="18"/>
              </w:rPr>
            </w:pPr>
            <w:r>
              <w:rPr>
                <w:rFonts w:ascii="仿宋" w:eastAsia="仿宋" w:hAnsi="仿宋" w:cs="仿宋"/>
                <w:b/>
                <w:kern w:val="0"/>
                <w:sz w:val="18"/>
                <w:szCs w:val="18"/>
              </w:rPr>
              <w:t>434</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b/>
                <w:sz w:val="18"/>
                <w:szCs w:val="18"/>
              </w:rPr>
            </w:pPr>
            <w:r>
              <w:rPr>
                <w:rFonts w:ascii="仿宋" w:eastAsia="仿宋" w:hAnsi="仿宋" w:cs="仿宋"/>
                <w:b/>
                <w:kern w:val="0"/>
                <w:sz w:val="18"/>
                <w:szCs w:val="18"/>
              </w:rPr>
              <w:t>162</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b/>
                <w:sz w:val="18"/>
                <w:szCs w:val="18"/>
              </w:rPr>
            </w:pPr>
            <w:r>
              <w:rPr>
                <w:rFonts w:ascii="仿宋" w:eastAsia="仿宋" w:hAnsi="仿宋" w:cs="仿宋"/>
                <w:b/>
                <w:kern w:val="0"/>
                <w:sz w:val="18"/>
                <w:szCs w:val="18"/>
              </w:rPr>
              <w:t>164</w:t>
            </w:r>
          </w:p>
        </w:tc>
        <w:tc>
          <w:tcPr>
            <w:tcW w:w="439"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b/>
                <w:sz w:val="18"/>
                <w:szCs w:val="18"/>
              </w:rPr>
            </w:pPr>
            <w:r>
              <w:rPr>
                <w:rFonts w:ascii="仿宋" w:eastAsia="仿宋" w:hAnsi="仿宋" w:cs="仿宋"/>
                <w:b/>
                <w:kern w:val="0"/>
                <w:sz w:val="18"/>
                <w:szCs w:val="18"/>
              </w:rPr>
              <w:t>198</w:t>
            </w:r>
          </w:p>
        </w:tc>
        <w:tc>
          <w:tcPr>
            <w:tcW w:w="425"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b/>
                <w:sz w:val="18"/>
                <w:szCs w:val="18"/>
              </w:rPr>
            </w:pPr>
            <w:r>
              <w:rPr>
                <w:rFonts w:ascii="仿宋" w:eastAsia="仿宋" w:hAnsi="仿宋" w:cs="仿宋"/>
                <w:b/>
                <w:kern w:val="0"/>
                <w:sz w:val="18"/>
                <w:szCs w:val="18"/>
              </w:rPr>
              <w:t>180</w:t>
            </w:r>
          </w:p>
        </w:tc>
        <w:tc>
          <w:tcPr>
            <w:tcW w:w="531"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b/>
                <w:sz w:val="18"/>
                <w:szCs w:val="18"/>
              </w:rPr>
            </w:pPr>
            <w:r>
              <w:rPr>
                <w:rFonts w:ascii="仿宋" w:eastAsia="仿宋" w:hAnsi="仿宋" w:cs="仿宋"/>
                <w:b/>
                <w:kern w:val="0"/>
                <w:sz w:val="18"/>
                <w:szCs w:val="18"/>
              </w:rPr>
              <w:t>0</w:t>
            </w:r>
          </w:p>
        </w:tc>
        <w:tc>
          <w:tcPr>
            <w:tcW w:w="490"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b/>
                <w:sz w:val="18"/>
                <w:szCs w:val="18"/>
              </w:rPr>
            </w:pPr>
            <w:r>
              <w:rPr>
                <w:rFonts w:ascii="仿宋" w:eastAsia="仿宋" w:hAnsi="仿宋" w:cs="仿宋"/>
                <w:b/>
                <w:kern w:val="0"/>
                <w:sz w:val="18"/>
                <w:szCs w:val="18"/>
              </w:rPr>
              <w:t>54</w:t>
            </w:r>
          </w:p>
        </w:tc>
        <w:tc>
          <w:tcPr>
            <w:tcW w:w="518"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b/>
                <w:sz w:val="18"/>
                <w:szCs w:val="18"/>
              </w:rPr>
            </w:pPr>
            <w:r>
              <w:rPr>
                <w:rFonts w:ascii="仿宋" w:eastAsia="仿宋" w:hAnsi="仿宋" w:cs="仿宋"/>
                <w:b/>
                <w:kern w:val="0"/>
                <w:sz w:val="18"/>
                <w:szCs w:val="18"/>
              </w:rPr>
              <w:t>0</w:t>
            </w:r>
          </w:p>
        </w:tc>
        <w:tc>
          <w:tcPr>
            <w:tcW w:w="446"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18"/>
                <w:szCs w:val="18"/>
              </w:rPr>
            </w:pPr>
          </w:p>
        </w:tc>
        <w:tc>
          <w:tcPr>
            <w:tcW w:w="425"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b/>
                <w:sz w:val="18"/>
                <w:szCs w:val="18"/>
              </w:rPr>
            </w:pPr>
          </w:p>
        </w:tc>
        <w:tc>
          <w:tcPr>
            <w:tcW w:w="567"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b/>
                <w:sz w:val="18"/>
                <w:szCs w:val="18"/>
              </w:rPr>
            </w:pPr>
          </w:p>
        </w:tc>
      </w:tr>
      <w:tr w:rsidR="00F322ED" w:rsidTr="00F322ED">
        <w:trPr>
          <w:trHeight w:val="170"/>
        </w:trPr>
        <w:tc>
          <w:tcPr>
            <w:tcW w:w="425" w:type="dxa"/>
            <w:vMerge/>
            <w:tcBorders>
              <w:top w:val="single" w:sz="4" w:space="0" w:color="000000"/>
              <w:left w:val="single" w:sz="4" w:space="0" w:color="auto"/>
            </w:tcBorders>
            <w:textDirection w:val="tbRlV"/>
            <w:vAlign w:val="center"/>
          </w:tcPr>
          <w:p w:rsidR="008B2D4C" w:rsidRDefault="008B2D4C">
            <w:pPr>
              <w:jc w:val="center"/>
              <w:rPr>
                <w:rFonts w:ascii="仿宋" w:eastAsia="仿宋" w:hAnsi="仿宋" w:cs="仿宋"/>
                <w:sz w:val="18"/>
                <w:szCs w:val="18"/>
              </w:rPr>
            </w:pPr>
          </w:p>
        </w:tc>
        <w:tc>
          <w:tcPr>
            <w:tcW w:w="426" w:type="dxa"/>
            <w:vMerge w:val="restart"/>
            <w:tcBorders>
              <w:top w:val="single" w:sz="4" w:space="0" w:color="000000"/>
              <w:left w:val="single" w:sz="4" w:space="0" w:color="000000"/>
              <w:bottom w:val="single" w:sz="4" w:space="0" w:color="000000"/>
              <w:right w:val="single" w:sz="4" w:space="0" w:color="000000"/>
            </w:tcBorders>
            <w:textDirection w:val="tbRlV"/>
            <w:vAlign w:val="center"/>
          </w:tcPr>
          <w:p w:rsidR="008B2D4C" w:rsidRDefault="001E015D">
            <w:pPr>
              <w:widowControl/>
              <w:jc w:val="center"/>
              <w:textAlignment w:val="center"/>
              <w:rPr>
                <w:rFonts w:ascii="仿宋" w:eastAsia="仿宋" w:hAnsi="仿宋" w:cs="仿宋"/>
                <w:sz w:val="18"/>
                <w:szCs w:val="18"/>
              </w:rPr>
            </w:pPr>
            <w:r>
              <w:rPr>
                <w:rFonts w:ascii="仿宋" w:eastAsia="仿宋" w:hAnsi="仿宋" w:cs="仿宋" w:hint="eastAsia"/>
                <w:kern w:val="0"/>
                <w:sz w:val="18"/>
                <w:szCs w:val="18"/>
              </w:rPr>
              <w:t>专业核心课程</w:t>
            </w:r>
          </w:p>
        </w:tc>
        <w:tc>
          <w:tcPr>
            <w:tcW w:w="709"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hint="eastAsia"/>
                <w:kern w:val="0"/>
                <w:sz w:val="18"/>
                <w:szCs w:val="18"/>
              </w:rPr>
              <w:t>Z010403</w:t>
            </w:r>
          </w:p>
        </w:tc>
        <w:tc>
          <w:tcPr>
            <w:tcW w:w="2090"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left"/>
              <w:textAlignment w:val="center"/>
              <w:rPr>
                <w:rFonts w:ascii="仿宋" w:eastAsia="仿宋" w:hAnsi="仿宋" w:cs="仿宋"/>
                <w:sz w:val="18"/>
                <w:szCs w:val="18"/>
              </w:rPr>
            </w:pPr>
            <w:r>
              <w:rPr>
                <w:rFonts w:ascii="仿宋" w:eastAsia="仿宋" w:hAnsi="仿宋" w:cs="仿宋" w:hint="eastAsia"/>
                <w:kern w:val="0"/>
                <w:sz w:val="18"/>
                <w:szCs w:val="18"/>
              </w:rPr>
              <w:t>劳动政策与法规</w:t>
            </w:r>
          </w:p>
        </w:tc>
        <w:tc>
          <w:tcPr>
            <w:tcW w:w="338"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B</w:t>
            </w:r>
          </w:p>
        </w:tc>
        <w:tc>
          <w:tcPr>
            <w:tcW w:w="455"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4</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72</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60</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12</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18"/>
                <w:szCs w:val="18"/>
              </w:rPr>
            </w:pPr>
          </w:p>
        </w:tc>
        <w:tc>
          <w:tcPr>
            <w:tcW w:w="439"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18"/>
                <w:szCs w:val="18"/>
              </w:rPr>
            </w:pPr>
          </w:p>
        </w:tc>
        <w:tc>
          <w:tcPr>
            <w:tcW w:w="425"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18"/>
                <w:szCs w:val="18"/>
              </w:rPr>
            </w:pPr>
          </w:p>
        </w:tc>
        <w:tc>
          <w:tcPr>
            <w:tcW w:w="531"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72</w:t>
            </w:r>
          </w:p>
        </w:tc>
        <w:tc>
          <w:tcPr>
            <w:tcW w:w="490"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18"/>
                <w:szCs w:val="18"/>
              </w:rPr>
            </w:pPr>
          </w:p>
        </w:tc>
        <w:tc>
          <w:tcPr>
            <w:tcW w:w="518"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18"/>
                <w:szCs w:val="18"/>
              </w:rPr>
            </w:pPr>
          </w:p>
        </w:tc>
        <w:tc>
          <w:tcPr>
            <w:tcW w:w="44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hint="eastAsia"/>
                <w:kern w:val="0"/>
                <w:sz w:val="18"/>
                <w:szCs w:val="18"/>
              </w:rPr>
              <w:t>试</w:t>
            </w:r>
          </w:p>
        </w:tc>
        <w:tc>
          <w:tcPr>
            <w:tcW w:w="425"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hint="eastAsia"/>
                <w:kern w:val="0"/>
                <w:sz w:val="18"/>
                <w:szCs w:val="18"/>
              </w:rPr>
              <w:t>②</w:t>
            </w:r>
          </w:p>
        </w:tc>
        <w:tc>
          <w:tcPr>
            <w:tcW w:w="567"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22"/>
                <w:szCs w:val="22"/>
              </w:rPr>
            </w:pPr>
          </w:p>
        </w:tc>
      </w:tr>
      <w:tr w:rsidR="00F322ED" w:rsidTr="00F322ED">
        <w:trPr>
          <w:trHeight w:val="170"/>
        </w:trPr>
        <w:tc>
          <w:tcPr>
            <w:tcW w:w="425" w:type="dxa"/>
            <w:vMerge/>
            <w:tcBorders>
              <w:top w:val="single" w:sz="4" w:space="0" w:color="000000"/>
              <w:left w:val="single" w:sz="4" w:space="0" w:color="auto"/>
            </w:tcBorders>
            <w:textDirection w:val="tbRlV"/>
            <w:vAlign w:val="center"/>
          </w:tcPr>
          <w:p w:rsidR="008B2D4C" w:rsidRDefault="008B2D4C">
            <w:pPr>
              <w:jc w:val="center"/>
              <w:rPr>
                <w:rFonts w:ascii="仿宋" w:eastAsia="仿宋" w:hAnsi="仿宋" w:cs="仿宋"/>
                <w:sz w:val="18"/>
                <w:szCs w:val="18"/>
              </w:rPr>
            </w:pPr>
          </w:p>
        </w:tc>
        <w:tc>
          <w:tcPr>
            <w:tcW w:w="426" w:type="dxa"/>
            <w:vMerge/>
            <w:tcBorders>
              <w:top w:val="single" w:sz="4" w:space="0" w:color="000000"/>
              <w:left w:val="single" w:sz="4" w:space="0" w:color="000000"/>
              <w:bottom w:val="single" w:sz="4" w:space="0" w:color="000000"/>
              <w:right w:val="single" w:sz="4" w:space="0" w:color="000000"/>
            </w:tcBorders>
            <w:textDirection w:val="tbRlV"/>
            <w:vAlign w:val="center"/>
          </w:tcPr>
          <w:p w:rsidR="008B2D4C" w:rsidRDefault="008B2D4C">
            <w:pPr>
              <w:jc w:val="center"/>
              <w:rPr>
                <w:rFonts w:ascii="仿宋" w:eastAsia="仿宋" w:hAnsi="仿宋" w:cs="仿宋"/>
                <w:sz w:val="18"/>
                <w:szCs w:val="18"/>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hint="eastAsia"/>
                <w:kern w:val="0"/>
                <w:sz w:val="18"/>
                <w:szCs w:val="18"/>
              </w:rPr>
              <w:t>Z010409</w:t>
            </w:r>
          </w:p>
        </w:tc>
        <w:tc>
          <w:tcPr>
            <w:tcW w:w="2090"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left"/>
              <w:textAlignment w:val="center"/>
              <w:rPr>
                <w:rFonts w:ascii="仿宋" w:eastAsia="仿宋" w:hAnsi="仿宋" w:cs="仿宋"/>
                <w:sz w:val="18"/>
                <w:szCs w:val="18"/>
              </w:rPr>
            </w:pPr>
            <w:r>
              <w:rPr>
                <w:rFonts w:ascii="仿宋" w:eastAsia="仿宋" w:hAnsi="仿宋" w:cs="仿宋" w:hint="eastAsia"/>
                <w:kern w:val="0"/>
                <w:sz w:val="18"/>
                <w:szCs w:val="18"/>
              </w:rPr>
              <w:t>招聘与配置</w:t>
            </w:r>
          </w:p>
        </w:tc>
        <w:tc>
          <w:tcPr>
            <w:tcW w:w="338"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B</w:t>
            </w:r>
          </w:p>
        </w:tc>
        <w:tc>
          <w:tcPr>
            <w:tcW w:w="455"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5</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90</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74</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16</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18"/>
                <w:szCs w:val="18"/>
              </w:rPr>
            </w:pPr>
          </w:p>
        </w:tc>
        <w:tc>
          <w:tcPr>
            <w:tcW w:w="439"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18"/>
                <w:szCs w:val="18"/>
              </w:rPr>
            </w:pPr>
          </w:p>
        </w:tc>
        <w:tc>
          <w:tcPr>
            <w:tcW w:w="425"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90</w:t>
            </w:r>
          </w:p>
        </w:tc>
        <w:tc>
          <w:tcPr>
            <w:tcW w:w="531"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18"/>
                <w:szCs w:val="18"/>
              </w:rPr>
            </w:pPr>
          </w:p>
        </w:tc>
        <w:tc>
          <w:tcPr>
            <w:tcW w:w="490"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18"/>
                <w:szCs w:val="18"/>
              </w:rPr>
            </w:pPr>
          </w:p>
        </w:tc>
        <w:tc>
          <w:tcPr>
            <w:tcW w:w="518"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18"/>
                <w:szCs w:val="18"/>
              </w:rPr>
            </w:pPr>
          </w:p>
        </w:tc>
        <w:tc>
          <w:tcPr>
            <w:tcW w:w="44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hint="eastAsia"/>
                <w:kern w:val="0"/>
                <w:sz w:val="18"/>
                <w:szCs w:val="18"/>
              </w:rPr>
              <w:t>试</w:t>
            </w:r>
          </w:p>
        </w:tc>
        <w:tc>
          <w:tcPr>
            <w:tcW w:w="425"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hint="eastAsia"/>
                <w:kern w:val="0"/>
                <w:sz w:val="18"/>
                <w:szCs w:val="18"/>
              </w:rPr>
              <w:t>②</w:t>
            </w:r>
          </w:p>
        </w:tc>
        <w:tc>
          <w:tcPr>
            <w:tcW w:w="567"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22"/>
                <w:szCs w:val="22"/>
              </w:rPr>
            </w:pPr>
          </w:p>
        </w:tc>
      </w:tr>
      <w:tr w:rsidR="00F322ED" w:rsidTr="00F322ED">
        <w:trPr>
          <w:trHeight w:val="170"/>
        </w:trPr>
        <w:tc>
          <w:tcPr>
            <w:tcW w:w="425" w:type="dxa"/>
            <w:vMerge/>
            <w:tcBorders>
              <w:top w:val="single" w:sz="4" w:space="0" w:color="000000"/>
              <w:left w:val="single" w:sz="4" w:space="0" w:color="auto"/>
            </w:tcBorders>
            <w:textDirection w:val="tbRlV"/>
            <w:vAlign w:val="center"/>
          </w:tcPr>
          <w:p w:rsidR="008B2D4C" w:rsidRDefault="008B2D4C">
            <w:pPr>
              <w:jc w:val="center"/>
              <w:rPr>
                <w:rFonts w:ascii="仿宋" w:eastAsia="仿宋" w:hAnsi="仿宋" w:cs="仿宋"/>
                <w:sz w:val="18"/>
                <w:szCs w:val="18"/>
              </w:rPr>
            </w:pPr>
          </w:p>
        </w:tc>
        <w:tc>
          <w:tcPr>
            <w:tcW w:w="426" w:type="dxa"/>
            <w:vMerge/>
            <w:tcBorders>
              <w:top w:val="single" w:sz="4" w:space="0" w:color="000000"/>
              <w:left w:val="single" w:sz="4" w:space="0" w:color="000000"/>
              <w:bottom w:val="single" w:sz="4" w:space="0" w:color="000000"/>
              <w:right w:val="single" w:sz="4" w:space="0" w:color="000000"/>
            </w:tcBorders>
            <w:textDirection w:val="tbRlV"/>
            <w:vAlign w:val="center"/>
          </w:tcPr>
          <w:p w:rsidR="008B2D4C" w:rsidRDefault="008B2D4C">
            <w:pPr>
              <w:jc w:val="center"/>
              <w:rPr>
                <w:rFonts w:ascii="仿宋" w:eastAsia="仿宋" w:hAnsi="仿宋" w:cs="仿宋"/>
                <w:sz w:val="18"/>
                <w:szCs w:val="18"/>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hint="eastAsia"/>
                <w:kern w:val="0"/>
                <w:sz w:val="18"/>
                <w:szCs w:val="18"/>
              </w:rPr>
              <w:t>Z010404</w:t>
            </w:r>
          </w:p>
        </w:tc>
        <w:tc>
          <w:tcPr>
            <w:tcW w:w="2090"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left"/>
              <w:textAlignment w:val="center"/>
              <w:rPr>
                <w:rFonts w:ascii="仿宋" w:eastAsia="仿宋" w:hAnsi="仿宋" w:cs="仿宋"/>
                <w:sz w:val="18"/>
                <w:szCs w:val="18"/>
              </w:rPr>
            </w:pPr>
            <w:r>
              <w:rPr>
                <w:rFonts w:ascii="仿宋" w:eastAsia="仿宋" w:hAnsi="仿宋" w:cs="仿宋" w:hint="eastAsia"/>
                <w:kern w:val="0"/>
                <w:sz w:val="18"/>
                <w:szCs w:val="18"/>
              </w:rPr>
              <w:t>培训与开发</w:t>
            </w:r>
          </w:p>
        </w:tc>
        <w:tc>
          <w:tcPr>
            <w:tcW w:w="338"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B</w:t>
            </w:r>
          </w:p>
        </w:tc>
        <w:tc>
          <w:tcPr>
            <w:tcW w:w="455"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5</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90</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74</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16</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18"/>
                <w:szCs w:val="18"/>
              </w:rPr>
            </w:pPr>
          </w:p>
        </w:tc>
        <w:tc>
          <w:tcPr>
            <w:tcW w:w="439"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18"/>
                <w:szCs w:val="18"/>
              </w:rPr>
            </w:pPr>
          </w:p>
        </w:tc>
        <w:tc>
          <w:tcPr>
            <w:tcW w:w="425"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90</w:t>
            </w:r>
          </w:p>
        </w:tc>
        <w:tc>
          <w:tcPr>
            <w:tcW w:w="531"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18"/>
                <w:szCs w:val="18"/>
              </w:rPr>
            </w:pPr>
          </w:p>
        </w:tc>
        <w:tc>
          <w:tcPr>
            <w:tcW w:w="490"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18"/>
                <w:szCs w:val="18"/>
              </w:rPr>
            </w:pPr>
          </w:p>
        </w:tc>
        <w:tc>
          <w:tcPr>
            <w:tcW w:w="518"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18"/>
                <w:szCs w:val="18"/>
              </w:rPr>
            </w:pPr>
          </w:p>
        </w:tc>
        <w:tc>
          <w:tcPr>
            <w:tcW w:w="44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hint="eastAsia"/>
                <w:kern w:val="0"/>
                <w:sz w:val="18"/>
                <w:szCs w:val="18"/>
              </w:rPr>
              <w:t>试</w:t>
            </w:r>
          </w:p>
        </w:tc>
        <w:tc>
          <w:tcPr>
            <w:tcW w:w="425"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hint="eastAsia"/>
                <w:kern w:val="0"/>
                <w:sz w:val="18"/>
                <w:szCs w:val="18"/>
              </w:rPr>
              <w:t>②</w:t>
            </w:r>
          </w:p>
        </w:tc>
        <w:tc>
          <w:tcPr>
            <w:tcW w:w="567"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22"/>
                <w:szCs w:val="22"/>
              </w:rPr>
            </w:pPr>
          </w:p>
        </w:tc>
      </w:tr>
      <w:tr w:rsidR="00F322ED" w:rsidTr="00F322ED">
        <w:trPr>
          <w:trHeight w:val="170"/>
        </w:trPr>
        <w:tc>
          <w:tcPr>
            <w:tcW w:w="425" w:type="dxa"/>
            <w:vMerge/>
            <w:tcBorders>
              <w:top w:val="single" w:sz="4" w:space="0" w:color="000000"/>
              <w:left w:val="single" w:sz="4" w:space="0" w:color="auto"/>
            </w:tcBorders>
            <w:textDirection w:val="tbRlV"/>
            <w:vAlign w:val="center"/>
          </w:tcPr>
          <w:p w:rsidR="008B2D4C" w:rsidRDefault="008B2D4C">
            <w:pPr>
              <w:jc w:val="center"/>
              <w:rPr>
                <w:rFonts w:ascii="仿宋" w:eastAsia="仿宋" w:hAnsi="仿宋" w:cs="仿宋"/>
                <w:sz w:val="18"/>
                <w:szCs w:val="18"/>
              </w:rPr>
            </w:pPr>
          </w:p>
        </w:tc>
        <w:tc>
          <w:tcPr>
            <w:tcW w:w="426" w:type="dxa"/>
            <w:vMerge/>
            <w:tcBorders>
              <w:top w:val="single" w:sz="4" w:space="0" w:color="000000"/>
              <w:left w:val="single" w:sz="4" w:space="0" w:color="000000"/>
              <w:bottom w:val="single" w:sz="4" w:space="0" w:color="000000"/>
              <w:right w:val="single" w:sz="4" w:space="0" w:color="000000"/>
            </w:tcBorders>
            <w:textDirection w:val="tbRlV"/>
            <w:vAlign w:val="center"/>
          </w:tcPr>
          <w:p w:rsidR="008B2D4C" w:rsidRDefault="008B2D4C">
            <w:pPr>
              <w:jc w:val="center"/>
              <w:rPr>
                <w:rFonts w:ascii="仿宋" w:eastAsia="仿宋" w:hAnsi="仿宋" w:cs="仿宋"/>
                <w:sz w:val="18"/>
                <w:szCs w:val="18"/>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hint="eastAsia"/>
                <w:kern w:val="0"/>
                <w:sz w:val="18"/>
                <w:szCs w:val="18"/>
              </w:rPr>
              <w:t>Z010408</w:t>
            </w:r>
          </w:p>
        </w:tc>
        <w:tc>
          <w:tcPr>
            <w:tcW w:w="2090"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left"/>
              <w:textAlignment w:val="center"/>
              <w:rPr>
                <w:rFonts w:ascii="仿宋" w:eastAsia="仿宋" w:hAnsi="仿宋" w:cs="仿宋"/>
                <w:sz w:val="18"/>
                <w:szCs w:val="18"/>
              </w:rPr>
            </w:pPr>
            <w:r>
              <w:rPr>
                <w:rFonts w:ascii="仿宋" w:eastAsia="仿宋" w:hAnsi="仿宋" w:cs="仿宋" w:hint="eastAsia"/>
                <w:kern w:val="0"/>
                <w:sz w:val="18"/>
                <w:szCs w:val="18"/>
              </w:rPr>
              <w:t>薪酬福利管理</w:t>
            </w:r>
          </w:p>
        </w:tc>
        <w:tc>
          <w:tcPr>
            <w:tcW w:w="338"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B</w:t>
            </w:r>
          </w:p>
        </w:tc>
        <w:tc>
          <w:tcPr>
            <w:tcW w:w="455"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5</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90</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74</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16</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18"/>
                <w:szCs w:val="18"/>
              </w:rPr>
            </w:pPr>
          </w:p>
        </w:tc>
        <w:tc>
          <w:tcPr>
            <w:tcW w:w="439"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18"/>
                <w:szCs w:val="18"/>
              </w:rPr>
            </w:pPr>
          </w:p>
        </w:tc>
        <w:tc>
          <w:tcPr>
            <w:tcW w:w="425"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18"/>
                <w:szCs w:val="18"/>
              </w:rPr>
            </w:pPr>
          </w:p>
        </w:tc>
        <w:tc>
          <w:tcPr>
            <w:tcW w:w="531"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90</w:t>
            </w:r>
          </w:p>
        </w:tc>
        <w:tc>
          <w:tcPr>
            <w:tcW w:w="490"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18"/>
                <w:szCs w:val="18"/>
              </w:rPr>
            </w:pPr>
          </w:p>
        </w:tc>
        <w:tc>
          <w:tcPr>
            <w:tcW w:w="518"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18"/>
                <w:szCs w:val="18"/>
              </w:rPr>
            </w:pPr>
          </w:p>
        </w:tc>
        <w:tc>
          <w:tcPr>
            <w:tcW w:w="44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hint="eastAsia"/>
                <w:kern w:val="0"/>
                <w:sz w:val="18"/>
                <w:szCs w:val="18"/>
              </w:rPr>
              <w:t>试</w:t>
            </w:r>
          </w:p>
        </w:tc>
        <w:tc>
          <w:tcPr>
            <w:tcW w:w="425"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hint="eastAsia"/>
                <w:kern w:val="0"/>
                <w:sz w:val="18"/>
                <w:szCs w:val="18"/>
              </w:rPr>
              <w:t>②</w:t>
            </w:r>
          </w:p>
        </w:tc>
        <w:tc>
          <w:tcPr>
            <w:tcW w:w="567"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22"/>
                <w:szCs w:val="22"/>
              </w:rPr>
            </w:pPr>
          </w:p>
        </w:tc>
      </w:tr>
      <w:tr w:rsidR="00F322ED" w:rsidTr="00F322ED">
        <w:trPr>
          <w:trHeight w:val="170"/>
        </w:trPr>
        <w:tc>
          <w:tcPr>
            <w:tcW w:w="425" w:type="dxa"/>
            <w:vMerge/>
            <w:tcBorders>
              <w:top w:val="single" w:sz="4" w:space="0" w:color="000000"/>
              <w:left w:val="single" w:sz="4" w:space="0" w:color="auto"/>
            </w:tcBorders>
            <w:textDirection w:val="tbRlV"/>
            <w:vAlign w:val="center"/>
          </w:tcPr>
          <w:p w:rsidR="008B2D4C" w:rsidRDefault="008B2D4C">
            <w:pPr>
              <w:jc w:val="center"/>
              <w:rPr>
                <w:rFonts w:ascii="仿宋" w:eastAsia="仿宋" w:hAnsi="仿宋" w:cs="仿宋"/>
                <w:sz w:val="18"/>
                <w:szCs w:val="18"/>
              </w:rPr>
            </w:pPr>
          </w:p>
        </w:tc>
        <w:tc>
          <w:tcPr>
            <w:tcW w:w="426" w:type="dxa"/>
            <w:vMerge/>
            <w:tcBorders>
              <w:top w:val="single" w:sz="4" w:space="0" w:color="000000"/>
              <w:left w:val="single" w:sz="4" w:space="0" w:color="000000"/>
              <w:bottom w:val="single" w:sz="4" w:space="0" w:color="000000"/>
              <w:right w:val="single" w:sz="4" w:space="0" w:color="000000"/>
            </w:tcBorders>
            <w:textDirection w:val="tbRlV"/>
            <w:vAlign w:val="center"/>
          </w:tcPr>
          <w:p w:rsidR="008B2D4C" w:rsidRDefault="008B2D4C">
            <w:pPr>
              <w:jc w:val="center"/>
              <w:rPr>
                <w:rFonts w:ascii="仿宋" w:eastAsia="仿宋" w:hAnsi="仿宋" w:cs="仿宋"/>
                <w:sz w:val="18"/>
                <w:szCs w:val="18"/>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hint="eastAsia"/>
                <w:kern w:val="0"/>
                <w:sz w:val="18"/>
                <w:szCs w:val="18"/>
              </w:rPr>
              <w:t>Z010405</w:t>
            </w:r>
          </w:p>
        </w:tc>
        <w:tc>
          <w:tcPr>
            <w:tcW w:w="2090"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left"/>
              <w:textAlignment w:val="center"/>
              <w:rPr>
                <w:rFonts w:ascii="仿宋" w:eastAsia="仿宋" w:hAnsi="仿宋" w:cs="仿宋"/>
                <w:sz w:val="18"/>
                <w:szCs w:val="18"/>
              </w:rPr>
            </w:pPr>
            <w:r>
              <w:rPr>
                <w:rFonts w:ascii="仿宋" w:eastAsia="仿宋" w:hAnsi="仿宋" w:cs="仿宋" w:hint="eastAsia"/>
                <w:kern w:val="0"/>
                <w:sz w:val="18"/>
                <w:szCs w:val="18"/>
              </w:rPr>
              <w:t>绩效管理实务</w:t>
            </w:r>
          </w:p>
        </w:tc>
        <w:tc>
          <w:tcPr>
            <w:tcW w:w="338"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B</w:t>
            </w:r>
          </w:p>
        </w:tc>
        <w:tc>
          <w:tcPr>
            <w:tcW w:w="455"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5</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90</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74</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16</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18"/>
                <w:szCs w:val="18"/>
              </w:rPr>
            </w:pPr>
          </w:p>
        </w:tc>
        <w:tc>
          <w:tcPr>
            <w:tcW w:w="439"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18"/>
                <w:szCs w:val="18"/>
              </w:rPr>
            </w:pPr>
          </w:p>
        </w:tc>
        <w:tc>
          <w:tcPr>
            <w:tcW w:w="425"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18"/>
                <w:szCs w:val="18"/>
              </w:rPr>
            </w:pPr>
          </w:p>
        </w:tc>
        <w:tc>
          <w:tcPr>
            <w:tcW w:w="531"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90</w:t>
            </w:r>
          </w:p>
        </w:tc>
        <w:tc>
          <w:tcPr>
            <w:tcW w:w="490"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18"/>
                <w:szCs w:val="18"/>
              </w:rPr>
            </w:pPr>
          </w:p>
        </w:tc>
        <w:tc>
          <w:tcPr>
            <w:tcW w:w="518"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18"/>
                <w:szCs w:val="18"/>
              </w:rPr>
            </w:pPr>
          </w:p>
        </w:tc>
        <w:tc>
          <w:tcPr>
            <w:tcW w:w="44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hint="eastAsia"/>
                <w:kern w:val="0"/>
                <w:sz w:val="18"/>
                <w:szCs w:val="18"/>
              </w:rPr>
              <w:t>试</w:t>
            </w:r>
          </w:p>
        </w:tc>
        <w:tc>
          <w:tcPr>
            <w:tcW w:w="425"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hint="eastAsia"/>
                <w:kern w:val="0"/>
                <w:sz w:val="18"/>
                <w:szCs w:val="18"/>
              </w:rPr>
              <w:t>②</w:t>
            </w:r>
          </w:p>
        </w:tc>
        <w:tc>
          <w:tcPr>
            <w:tcW w:w="567"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22"/>
                <w:szCs w:val="22"/>
              </w:rPr>
            </w:pPr>
          </w:p>
        </w:tc>
      </w:tr>
      <w:tr w:rsidR="00F322ED" w:rsidTr="00F322ED">
        <w:trPr>
          <w:trHeight w:val="170"/>
        </w:trPr>
        <w:tc>
          <w:tcPr>
            <w:tcW w:w="425" w:type="dxa"/>
            <w:vMerge/>
            <w:tcBorders>
              <w:top w:val="single" w:sz="4" w:space="0" w:color="000000"/>
              <w:left w:val="single" w:sz="4" w:space="0" w:color="auto"/>
            </w:tcBorders>
            <w:textDirection w:val="tbRlV"/>
            <w:vAlign w:val="center"/>
          </w:tcPr>
          <w:p w:rsidR="008B2D4C" w:rsidRDefault="008B2D4C">
            <w:pPr>
              <w:jc w:val="center"/>
              <w:rPr>
                <w:rFonts w:ascii="仿宋" w:eastAsia="仿宋" w:hAnsi="仿宋" w:cs="仿宋"/>
                <w:sz w:val="18"/>
                <w:szCs w:val="18"/>
              </w:rPr>
            </w:pPr>
          </w:p>
        </w:tc>
        <w:tc>
          <w:tcPr>
            <w:tcW w:w="426" w:type="dxa"/>
            <w:vMerge/>
            <w:tcBorders>
              <w:top w:val="single" w:sz="4" w:space="0" w:color="000000"/>
              <w:left w:val="single" w:sz="4" w:space="0" w:color="000000"/>
              <w:bottom w:val="single" w:sz="4" w:space="0" w:color="000000"/>
              <w:right w:val="single" w:sz="4" w:space="0" w:color="000000"/>
            </w:tcBorders>
            <w:textDirection w:val="tbRlV"/>
            <w:vAlign w:val="center"/>
          </w:tcPr>
          <w:p w:rsidR="008B2D4C" w:rsidRDefault="008B2D4C">
            <w:pPr>
              <w:jc w:val="center"/>
              <w:rPr>
                <w:rFonts w:ascii="仿宋" w:eastAsia="仿宋" w:hAnsi="仿宋" w:cs="仿宋"/>
                <w:sz w:val="18"/>
                <w:szCs w:val="18"/>
              </w:rPr>
            </w:pPr>
          </w:p>
        </w:tc>
        <w:tc>
          <w:tcPr>
            <w:tcW w:w="2799" w:type="dxa"/>
            <w:gridSpan w:val="2"/>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b/>
                <w:sz w:val="18"/>
                <w:szCs w:val="18"/>
              </w:rPr>
            </w:pPr>
            <w:r>
              <w:rPr>
                <w:rFonts w:ascii="仿宋" w:eastAsia="仿宋" w:hAnsi="仿宋" w:cs="仿宋" w:hint="eastAsia"/>
                <w:b/>
                <w:kern w:val="0"/>
                <w:sz w:val="18"/>
                <w:szCs w:val="18"/>
              </w:rPr>
              <w:t>小计</w:t>
            </w:r>
          </w:p>
        </w:tc>
        <w:tc>
          <w:tcPr>
            <w:tcW w:w="338" w:type="dxa"/>
            <w:tcBorders>
              <w:top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b/>
                <w:sz w:val="18"/>
                <w:szCs w:val="18"/>
              </w:rPr>
            </w:pPr>
          </w:p>
        </w:tc>
        <w:tc>
          <w:tcPr>
            <w:tcW w:w="455"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b/>
                <w:sz w:val="18"/>
                <w:szCs w:val="18"/>
              </w:rPr>
            </w:pPr>
            <w:r>
              <w:rPr>
                <w:rFonts w:ascii="仿宋" w:eastAsia="仿宋" w:hAnsi="仿宋" w:cs="仿宋"/>
                <w:b/>
                <w:kern w:val="0"/>
                <w:sz w:val="18"/>
                <w:szCs w:val="18"/>
              </w:rPr>
              <w:t>24</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b/>
                <w:sz w:val="18"/>
                <w:szCs w:val="18"/>
              </w:rPr>
            </w:pPr>
            <w:r>
              <w:rPr>
                <w:rFonts w:ascii="仿宋" w:eastAsia="仿宋" w:hAnsi="仿宋" w:cs="仿宋"/>
                <w:b/>
                <w:kern w:val="0"/>
                <w:sz w:val="18"/>
                <w:szCs w:val="18"/>
              </w:rPr>
              <w:t>432</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b/>
                <w:sz w:val="18"/>
                <w:szCs w:val="18"/>
              </w:rPr>
            </w:pPr>
            <w:r>
              <w:rPr>
                <w:rFonts w:ascii="仿宋" w:eastAsia="仿宋" w:hAnsi="仿宋" w:cs="仿宋"/>
                <w:b/>
                <w:kern w:val="0"/>
                <w:sz w:val="18"/>
                <w:szCs w:val="18"/>
              </w:rPr>
              <w:t>356</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b/>
                <w:sz w:val="18"/>
                <w:szCs w:val="18"/>
              </w:rPr>
            </w:pPr>
            <w:r>
              <w:rPr>
                <w:rFonts w:ascii="仿宋" w:eastAsia="仿宋" w:hAnsi="仿宋" w:cs="仿宋"/>
                <w:b/>
                <w:kern w:val="0"/>
                <w:sz w:val="18"/>
                <w:szCs w:val="18"/>
              </w:rPr>
              <w:t>76</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b/>
                <w:sz w:val="18"/>
                <w:szCs w:val="18"/>
              </w:rPr>
            </w:pPr>
            <w:r>
              <w:rPr>
                <w:rFonts w:ascii="仿宋" w:eastAsia="仿宋" w:hAnsi="仿宋" w:cs="仿宋"/>
                <w:b/>
                <w:kern w:val="0"/>
                <w:sz w:val="18"/>
                <w:szCs w:val="18"/>
              </w:rPr>
              <w:t>0</w:t>
            </w:r>
          </w:p>
        </w:tc>
        <w:tc>
          <w:tcPr>
            <w:tcW w:w="439"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b/>
                <w:sz w:val="18"/>
                <w:szCs w:val="18"/>
              </w:rPr>
            </w:pPr>
            <w:r>
              <w:rPr>
                <w:rFonts w:ascii="仿宋" w:eastAsia="仿宋" w:hAnsi="仿宋" w:cs="仿宋"/>
                <w:b/>
                <w:kern w:val="0"/>
                <w:sz w:val="18"/>
                <w:szCs w:val="18"/>
              </w:rPr>
              <w:t>0</w:t>
            </w:r>
          </w:p>
        </w:tc>
        <w:tc>
          <w:tcPr>
            <w:tcW w:w="425"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b/>
                <w:sz w:val="18"/>
                <w:szCs w:val="18"/>
              </w:rPr>
            </w:pPr>
            <w:r>
              <w:rPr>
                <w:rFonts w:ascii="仿宋" w:eastAsia="仿宋" w:hAnsi="仿宋" w:cs="仿宋"/>
                <w:b/>
                <w:kern w:val="0"/>
                <w:sz w:val="18"/>
                <w:szCs w:val="18"/>
              </w:rPr>
              <w:t>180</w:t>
            </w:r>
          </w:p>
        </w:tc>
        <w:tc>
          <w:tcPr>
            <w:tcW w:w="531"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b/>
                <w:sz w:val="18"/>
                <w:szCs w:val="18"/>
              </w:rPr>
            </w:pPr>
            <w:r>
              <w:rPr>
                <w:rFonts w:ascii="仿宋" w:eastAsia="仿宋" w:hAnsi="仿宋" w:cs="仿宋"/>
                <w:b/>
                <w:kern w:val="0"/>
                <w:sz w:val="18"/>
                <w:szCs w:val="18"/>
              </w:rPr>
              <w:t>252</w:t>
            </w:r>
          </w:p>
        </w:tc>
        <w:tc>
          <w:tcPr>
            <w:tcW w:w="490"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b/>
                <w:sz w:val="18"/>
                <w:szCs w:val="18"/>
              </w:rPr>
            </w:pPr>
            <w:r>
              <w:rPr>
                <w:rFonts w:ascii="仿宋" w:eastAsia="仿宋" w:hAnsi="仿宋" w:cs="仿宋"/>
                <w:b/>
                <w:kern w:val="0"/>
                <w:sz w:val="18"/>
                <w:szCs w:val="18"/>
              </w:rPr>
              <w:t>0</w:t>
            </w:r>
          </w:p>
        </w:tc>
        <w:tc>
          <w:tcPr>
            <w:tcW w:w="518"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b/>
                <w:sz w:val="18"/>
                <w:szCs w:val="18"/>
              </w:rPr>
            </w:pPr>
            <w:r>
              <w:rPr>
                <w:rFonts w:ascii="仿宋" w:eastAsia="仿宋" w:hAnsi="仿宋" w:cs="仿宋"/>
                <w:b/>
                <w:kern w:val="0"/>
                <w:sz w:val="18"/>
                <w:szCs w:val="18"/>
              </w:rPr>
              <w:t>0</w:t>
            </w:r>
          </w:p>
        </w:tc>
        <w:tc>
          <w:tcPr>
            <w:tcW w:w="446"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18"/>
                <w:szCs w:val="18"/>
              </w:rPr>
            </w:pPr>
          </w:p>
        </w:tc>
        <w:tc>
          <w:tcPr>
            <w:tcW w:w="425"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widowControl/>
              <w:spacing w:line="200" w:lineRule="exact"/>
              <w:jc w:val="center"/>
              <w:textAlignment w:val="center"/>
              <w:rPr>
                <w:rFonts w:ascii="仿宋" w:eastAsia="仿宋" w:hAnsi="仿宋" w:cs="仿宋"/>
                <w:b/>
                <w:sz w:val="18"/>
                <w:szCs w:val="18"/>
              </w:rPr>
            </w:pPr>
          </w:p>
        </w:tc>
        <w:tc>
          <w:tcPr>
            <w:tcW w:w="567"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18"/>
                <w:szCs w:val="18"/>
              </w:rPr>
            </w:pPr>
          </w:p>
        </w:tc>
      </w:tr>
      <w:tr w:rsidR="00F322ED" w:rsidTr="00F322ED">
        <w:trPr>
          <w:trHeight w:val="170"/>
        </w:trPr>
        <w:tc>
          <w:tcPr>
            <w:tcW w:w="425" w:type="dxa"/>
            <w:vMerge/>
            <w:tcBorders>
              <w:top w:val="single" w:sz="4" w:space="0" w:color="000000"/>
              <w:left w:val="single" w:sz="4" w:space="0" w:color="auto"/>
            </w:tcBorders>
            <w:textDirection w:val="tbRlV"/>
            <w:vAlign w:val="center"/>
          </w:tcPr>
          <w:p w:rsidR="008B2D4C" w:rsidRDefault="008B2D4C">
            <w:pPr>
              <w:jc w:val="center"/>
              <w:rPr>
                <w:rFonts w:ascii="仿宋" w:eastAsia="仿宋" w:hAnsi="仿宋" w:cs="仿宋"/>
                <w:sz w:val="18"/>
                <w:szCs w:val="18"/>
              </w:rPr>
            </w:pPr>
          </w:p>
        </w:tc>
        <w:tc>
          <w:tcPr>
            <w:tcW w:w="426" w:type="dxa"/>
            <w:vMerge w:val="restart"/>
            <w:tcBorders>
              <w:top w:val="single" w:sz="4" w:space="0" w:color="000000"/>
              <w:left w:val="single" w:sz="4" w:space="0" w:color="000000"/>
              <w:bottom w:val="single" w:sz="4" w:space="0" w:color="000000"/>
              <w:right w:val="single" w:sz="4" w:space="0" w:color="000000"/>
            </w:tcBorders>
            <w:textDirection w:val="tbRlV"/>
            <w:vAlign w:val="center"/>
          </w:tcPr>
          <w:p w:rsidR="008B2D4C" w:rsidRDefault="001E015D">
            <w:pPr>
              <w:widowControl/>
              <w:jc w:val="center"/>
              <w:textAlignment w:val="center"/>
              <w:rPr>
                <w:rFonts w:ascii="仿宋" w:eastAsia="仿宋" w:hAnsi="仿宋" w:cs="仿宋"/>
                <w:sz w:val="16"/>
                <w:szCs w:val="16"/>
              </w:rPr>
            </w:pPr>
            <w:r>
              <w:rPr>
                <w:rFonts w:ascii="仿宋" w:eastAsia="仿宋" w:hAnsi="仿宋" w:cs="仿宋" w:hint="eastAsia"/>
                <w:kern w:val="0"/>
                <w:sz w:val="16"/>
                <w:szCs w:val="16"/>
              </w:rPr>
              <w:t>综合能力课程</w:t>
            </w:r>
          </w:p>
        </w:tc>
        <w:tc>
          <w:tcPr>
            <w:tcW w:w="709"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hint="eastAsia"/>
                <w:color w:val="000000"/>
                <w:kern w:val="0"/>
                <w:sz w:val="18"/>
                <w:szCs w:val="18"/>
                <w:lang/>
              </w:rPr>
              <w:t>Z010232</w:t>
            </w:r>
          </w:p>
        </w:tc>
        <w:tc>
          <w:tcPr>
            <w:tcW w:w="2090"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left"/>
              <w:textAlignment w:val="center"/>
              <w:rPr>
                <w:rFonts w:ascii="仿宋" w:eastAsia="仿宋" w:hAnsi="仿宋" w:cs="仿宋"/>
                <w:sz w:val="18"/>
                <w:szCs w:val="18"/>
              </w:rPr>
            </w:pPr>
            <w:r>
              <w:rPr>
                <w:rFonts w:ascii="仿宋" w:eastAsia="仿宋" w:hAnsi="仿宋" w:cs="仿宋" w:hint="eastAsia"/>
                <w:kern w:val="0"/>
                <w:sz w:val="18"/>
                <w:szCs w:val="18"/>
              </w:rPr>
              <w:t>企业经营调研</w:t>
            </w:r>
            <w:proofErr w:type="gramStart"/>
            <w:r>
              <w:rPr>
                <w:rFonts w:ascii="仿宋" w:eastAsia="仿宋" w:hAnsi="仿宋" w:cs="仿宋" w:hint="eastAsia"/>
                <w:kern w:val="0"/>
                <w:sz w:val="18"/>
                <w:szCs w:val="18"/>
              </w:rPr>
              <w:t>与跟岗实习</w:t>
            </w:r>
            <w:proofErr w:type="gramEnd"/>
          </w:p>
        </w:tc>
        <w:tc>
          <w:tcPr>
            <w:tcW w:w="338"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C</w:t>
            </w:r>
          </w:p>
        </w:tc>
        <w:tc>
          <w:tcPr>
            <w:tcW w:w="455"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2</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60</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18"/>
                <w:szCs w:val="18"/>
              </w:rPr>
            </w:pP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60</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18"/>
                <w:szCs w:val="18"/>
              </w:rPr>
            </w:pPr>
          </w:p>
        </w:tc>
        <w:tc>
          <w:tcPr>
            <w:tcW w:w="439"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18"/>
                <w:szCs w:val="18"/>
              </w:rPr>
            </w:pPr>
          </w:p>
        </w:tc>
        <w:tc>
          <w:tcPr>
            <w:tcW w:w="425"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18"/>
                <w:szCs w:val="18"/>
              </w:rPr>
            </w:pPr>
          </w:p>
        </w:tc>
        <w:tc>
          <w:tcPr>
            <w:tcW w:w="531"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18"/>
                <w:szCs w:val="18"/>
              </w:rPr>
            </w:pPr>
          </w:p>
        </w:tc>
        <w:tc>
          <w:tcPr>
            <w:tcW w:w="490"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60</w:t>
            </w:r>
          </w:p>
        </w:tc>
        <w:tc>
          <w:tcPr>
            <w:tcW w:w="518"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18"/>
                <w:szCs w:val="18"/>
              </w:rPr>
            </w:pPr>
          </w:p>
        </w:tc>
        <w:tc>
          <w:tcPr>
            <w:tcW w:w="44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hint="eastAsia"/>
                <w:kern w:val="0"/>
                <w:sz w:val="18"/>
                <w:szCs w:val="18"/>
              </w:rPr>
              <w:t>查</w:t>
            </w:r>
          </w:p>
        </w:tc>
        <w:tc>
          <w:tcPr>
            <w:tcW w:w="425"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hint="eastAsia"/>
                <w:kern w:val="0"/>
                <w:sz w:val="18"/>
                <w:szCs w:val="18"/>
              </w:rPr>
              <w:t>⑤</w:t>
            </w:r>
          </w:p>
        </w:tc>
        <w:tc>
          <w:tcPr>
            <w:tcW w:w="567" w:type="dxa"/>
            <w:tcBorders>
              <w:top w:val="single" w:sz="4" w:space="0" w:color="000000"/>
              <w:left w:val="single" w:sz="4" w:space="0" w:color="000000"/>
              <w:bottom w:val="single" w:sz="4" w:space="0" w:color="000000"/>
              <w:right w:val="single" w:sz="4" w:space="0" w:color="000000"/>
            </w:tcBorders>
          </w:tcPr>
          <w:p w:rsidR="008B2D4C" w:rsidRDefault="001E015D" w:rsidP="00F322ED">
            <w:pPr>
              <w:widowControl/>
              <w:spacing w:line="200" w:lineRule="exact"/>
              <w:jc w:val="center"/>
              <w:textAlignment w:val="top"/>
              <w:rPr>
                <w:rFonts w:ascii="仿宋" w:eastAsia="仿宋" w:hAnsi="仿宋" w:cs="仿宋"/>
                <w:sz w:val="15"/>
                <w:szCs w:val="15"/>
              </w:rPr>
            </w:pPr>
            <w:r>
              <w:rPr>
                <w:rFonts w:ascii="仿宋" w:eastAsia="仿宋" w:hAnsi="仿宋" w:cs="仿宋" w:hint="eastAsia"/>
                <w:kern w:val="0"/>
                <w:sz w:val="15"/>
                <w:szCs w:val="15"/>
              </w:rPr>
              <w:t>集中周</w:t>
            </w:r>
          </w:p>
        </w:tc>
      </w:tr>
      <w:tr w:rsidR="00F322ED" w:rsidTr="00F322ED">
        <w:trPr>
          <w:trHeight w:val="170"/>
        </w:trPr>
        <w:tc>
          <w:tcPr>
            <w:tcW w:w="425" w:type="dxa"/>
            <w:vMerge/>
            <w:tcBorders>
              <w:top w:val="single" w:sz="4" w:space="0" w:color="000000"/>
              <w:left w:val="single" w:sz="4" w:space="0" w:color="auto"/>
            </w:tcBorders>
            <w:textDirection w:val="tbRlV"/>
            <w:vAlign w:val="center"/>
          </w:tcPr>
          <w:p w:rsidR="008B2D4C" w:rsidRDefault="008B2D4C">
            <w:pPr>
              <w:jc w:val="center"/>
              <w:rPr>
                <w:rFonts w:ascii="仿宋" w:eastAsia="仿宋" w:hAnsi="仿宋" w:cs="仿宋"/>
                <w:sz w:val="18"/>
                <w:szCs w:val="18"/>
              </w:rPr>
            </w:pPr>
          </w:p>
        </w:tc>
        <w:tc>
          <w:tcPr>
            <w:tcW w:w="426" w:type="dxa"/>
            <w:vMerge/>
            <w:tcBorders>
              <w:top w:val="single" w:sz="4" w:space="0" w:color="000000"/>
              <w:left w:val="single" w:sz="4" w:space="0" w:color="000000"/>
              <w:bottom w:val="single" w:sz="4" w:space="0" w:color="000000"/>
              <w:right w:val="single" w:sz="4" w:space="0" w:color="000000"/>
            </w:tcBorders>
            <w:textDirection w:val="tbRlV"/>
            <w:vAlign w:val="center"/>
          </w:tcPr>
          <w:p w:rsidR="008B2D4C" w:rsidRDefault="008B2D4C">
            <w:pPr>
              <w:jc w:val="center"/>
              <w:rPr>
                <w:rFonts w:ascii="仿宋" w:eastAsia="仿宋" w:hAnsi="仿宋" w:cs="仿宋"/>
                <w:sz w:val="16"/>
                <w:szCs w:val="16"/>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Style w:val="font61"/>
                <w:rFonts w:ascii="仿宋" w:eastAsia="仿宋" w:hAnsi="仿宋" w:cs="仿宋" w:hint="eastAsia"/>
                <w:color w:val="auto"/>
              </w:rPr>
              <w:t>Z010113</w:t>
            </w:r>
          </w:p>
        </w:tc>
        <w:tc>
          <w:tcPr>
            <w:tcW w:w="2090"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left"/>
              <w:textAlignment w:val="center"/>
              <w:rPr>
                <w:rFonts w:ascii="仿宋" w:eastAsia="仿宋" w:hAnsi="仿宋" w:cs="仿宋"/>
                <w:sz w:val="18"/>
                <w:szCs w:val="18"/>
              </w:rPr>
            </w:pPr>
            <w:r>
              <w:rPr>
                <w:rFonts w:ascii="仿宋" w:eastAsia="仿宋" w:hAnsi="仿宋" w:cs="仿宋" w:hint="eastAsia"/>
                <w:kern w:val="0"/>
                <w:sz w:val="18"/>
                <w:szCs w:val="18"/>
              </w:rPr>
              <w:t>企业经营管理沙盘实训</w:t>
            </w:r>
          </w:p>
        </w:tc>
        <w:tc>
          <w:tcPr>
            <w:tcW w:w="338"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B</w:t>
            </w:r>
          </w:p>
        </w:tc>
        <w:tc>
          <w:tcPr>
            <w:tcW w:w="455"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2</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36</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10</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26</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18"/>
                <w:szCs w:val="18"/>
              </w:rPr>
            </w:pPr>
          </w:p>
        </w:tc>
        <w:tc>
          <w:tcPr>
            <w:tcW w:w="439"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18"/>
                <w:szCs w:val="18"/>
              </w:rPr>
            </w:pPr>
          </w:p>
        </w:tc>
        <w:tc>
          <w:tcPr>
            <w:tcW w:w="425"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18"/>
                <w:szCs w:val="18"/>
              </w:rPr>
            </w:pPr>
          </w:p>
        </w:tc>
        <w:tc>
          <w:tcPr>
            <w:tcW w:w="531"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18"/>
                <w:szCs w:val="18"/>
              </w:rPr>
            </w:pPr>
          </w:p>
        </w:tc>
        <w:tc>
          <w:tcPr>
            <w:tcW w:w="490"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36</w:t>
            </w:r>
          </w:p>
        </w:tc>
        <w:tc>
          <w:tcPr>
            <w:tcW w:w="518"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18"/>
                <w:szCs w:val="18"/>
              </w:rPr>
            </w:pPr>
          </w:p>
        </w:tc>
        <w:tc>
          <w:tcPr>
            <w:tcW w:w="44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hint="eastAsia"/>
                <w:kern w:val="0"/>
                <w:sz w:val="18"/>
                <w:szCs w:val="18"/>
              </w:rPr>
              <w:t>查</w:t>
            </w:r>
          </w:p>
        </w:tc>
        <w:tc>
          <w:tcPr>
            <w:tcW w:w="425" w:type="dxa"/>
            <w:tcBorders>
              <w:top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hint="eastAsia"/>
                <w:kern w:val="0"/>
                <w:sz w:val="18"/>
                <w:szCs w:val="18"/>
              </w:rPr>
              <w:t>⑤</w:t>
            </w:r>
          </w:p>
        </w:tc>
        <w:tc>
          <w:tcPr>
            <w:tcW w:w="567" w:type="dxa"/>
            <w:tcBorders>
              <w:top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18"/>
                <w:szCs w:val="18"/>
              </w:rPr>
            </w:pPr>
          </w:p>
        </w:tc>
      </w:tr>
      <w:tr w:rsidR="00F322ED" w:rsidTr="00F322ED">
        <w:trPr>
          <w:trHeight w:val="170"/>
        </w:trPr>
        <w:tc>
          <w:tcPr>
            <w:tcW w:w="425" w:type="dxa"/>
            <w:vMerge/>
            <w:tcBorders>
              <w:top w:val="single" w:sz="4" w:space="0" w:color="000000"/>
              <w:left w:val="single" w:sz="4" w:space="0" w:color="auto"/>
            </w:tcBorders>
            <w:textDirection w:val="tbRlV"/>
            <w:vAlign w:val="center"/>
          </w:tcPr>
          <w:p w:rsidR="008B2D4C" w:rsidRDefault="008B2D4C">
            <w:pPr>
              <w:jc w:val="center"/>
              <w:rPr>
                <w:rFonts w:ascii="仿宋" w:eastAsia="仿宋" w:hAnsi="仿宋" w:cs="仿宋"/>
                <w:sz w:val="18"/>
                <w:szCs w:val="18"/>
              </w:rPr>
            </w:pPr>
          </w:p>
        </w:tc>
        <w:tc>
          <w:tcPr>
            <w:tcW w:w="426" w:type="dxa"/>
            <w:vMerge/>
            <w:tcBorders>
              <w:top w:val="single" w:sz="4" w:space="0" w:color="000000"/>
              <w:left w:val="single" w:sz="4" w:space="0" w:color="000000"/>
              <w:bottom w:val="single" w:sz="4" w:space="0" w:color="000000"/>
              <w:right w:val="single" w:sz="4" w:space="0" w:color="000000"/>
            </w:tcBorders>
            <w:textDirection w:val="tbRlV"/>
            <w:vAlign w:val="center"/>
          </w:tcPr>
          <w:p w:rsidR="008B2D4C" w:rsidRDefault="008B2D4C">
            <w:pPr>
              <w:jc w:val="center"/>
              <w:rPr>
                <w:rFonts w:ascii="仿宋" w:eastAsia="仿宋" w:hAnsi="仿宋" w:cs="仿宋"/>
                <w:sz w:val="16"/>
                <w:szCs w:val="16"/>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hint="eastAsia"/>
                <w:color w:val="000000"/>
                <w:kern w:val="0"/>
                <w:sz w:val="18"/>
                <w:szCs w:val="18"/>
                <w:lang/>
              </w:rPr>
              <w:t>Z010231</w:t>
            </w:r>
          </w:p>
        </w:tc>
        <w:tc>
          <w:tcPr>
            <w:tcW w:w="2090"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left"/>
              <w:textAlignment w:val="center"/>
              <w:rPr>
                <w:rFonts w:ascii="仿宋" w:eastAsia="仿宋" w:hAnsi="仿宋" w:cs="仿宋"/>
                <w:sz w:val="18"/>
                <w:szCs w:val="18"/>
              </w:rPr>
            </w:pPr>
            <w:r>
              <w:rPr>
                <w:rFonts w:ascii="仿宋" w:eastAsia="仿宋" w:hAnsi="仿宋" w:cs="仿宋" w:hint="eastAsia"/>
                <w:kern w:val="0"/>
                <w:sz w:val="18"/>
                <w:szCs w:val="18"/>
              </w:rPr>
              <w:t>人力资源</w:t>
            </w:r>
            <w:r>
              <w:rPr>
                <w:rFonts w:ascii="仿宋" w:eastAsia="仿宋" w:hAnsi="仿宋" w:cs="仿宋"/>
                <w:kern w:val="0"/>
                <w:sz w:val="18"/>
                <w:szCs w:val="18"/>
              </w:rPr>
              <w:t>ERP</w:t>
            </w:r>
            <w:r>
              <w:rPr>
                <w:rFonts w:ascii="仿宋" w:eastAsia="仿宋" w:hAnsi="仿宋" w:cs="仿宋" w:hint="eastAsia"/>
                <w:kern w:val="0"/>
                <w:sz w:val="18"/>
                <w:szCs w:val="18"/>
              </w:rPr>
              <w:t>实训</w:t>
            </w:r>
          </w:p>
        </w:tc>
        <w:tc>
          <w:tcPr>
            <w:tcW w:w="338"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B</w:t>
            </w:r>
          </w:p>
        </w:tc>
        <w:tc>
          <w:tcPr>
            <w:tcW w:w="455"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kern w:val="0"/>
                <w:sz w:val="18"/>
                <w:szCs w:val="18"/>
              </w:rPr>
            </w:pPr>
            <w:r>
              <w:rPr>
                <w:rFonts w:ascii="仿宋" w:eastAsia="仿宋" w:hAnsi="仿宋" w:cs="仿宋"/>
                <w:kern w:val="0"/>
                <w:sz w:val="18"/>
                <w:szCs w:val="18"/>
              </w:rPr>
              <w:t>2.5</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kern w:val="0"/>
                <w:sz w:val="18"/>
                <w:szCs w:val="18"/>
              </w:rPr>
            </w:pPr>
            <w:r>
              <w:rPr>
                <w:rFonts w:ascii="仿宋" w:eastAsia="仿宋" w:hAnsi="仿宋" w:cs="仿宋"/>
                <w:kern w:val="0"/>
                <w:sz w:val="18"/>
                <w:szCs w:val="18"/>
              </w:rPr>
              <w:t>45</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kern w:val="0"/>
                <w:sz w:val="18"/>
                <w:szCs w:val="18"/>
              </w:rPr>
            </w:pPr>
            <w:r>
              <w:rPr>
                <w:rFonts w:ascii="仿宋" w:eastAsia="仿宋" w:hAnsi="仿宋" w:cs="仿宋"/>
                <w:kern w:val="0"/>
                <w:sz w:val="18"/>
                <w:szCs w:val="18"/>
              </w:rPr>
              <w:t>10</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kern w:val="0"/>
                <w:sz w:val="18"/>
                <w:szCs w:val="18"/>
              </w:rPr>
            </w:pPr>
            <w:r>
              <w:rPr>
                <w:rFonts w:ascii="仿宋" w:eastAsia="仿宋" w:hAnsi="仿宋" w:cs="仿宋"/>
                <w:kern w:val="0"/>
                <w:sz w:val="18"/>
                <w:szCs w:val="18"/>
              </w:rPr>
              <w:t>35</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widowControl/>
              <w:spacing w:line="200" w:lineRule="exact"/>
              <w:jc w:val="center"/>
              <w:textAlignment w:val="center"/>
              <w:rPr>
                <w:rFonts w:ascii="仿宋" w:eastAsia="仿宋" w:hAnsi="仿宋" w:cs="仿宋"/>
                <w:kern w:val="0"/>
                <w:sz w:val="18"/>
                <w:szCs w:val="18"/>
              </w:rPr>
            </w:pPr>
          </w:p>
        </w:tc>
        <w:tc>
          <w:tcPr>
            <w:tcW w:w="439"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widowControl/>
              <w:spacing w:line="200" w:lineRule="exact"/>
              <w:jc w:val="center"/>
              <w:textAlignment w:val="center"/>
              <w:rPr>
                <w:rFonts w:ascii="仿宋" w:eastAsia="仿宋" w:hAnsi="仿宋" w:cs="仿宋"/>
                <w:kern w:val="0"/>
                <w:sz w:val="18"/>
                <w:szCs w:val="18"/>
              </w:rPr>
            </w:pPr>
          </w:p>
        </w:tc>
        <w:tc>
          <w:tcPr>
            <w:tcW w:w="425"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widowControl/>
              <w:spacing w:line="200" w:lineRule="exact"/>
              <w:jc w:val="center"/>
              <w:textAlignment w:val="center"/>
              <w:rPr>
                <w:rFonts w:ascii="仿宋" w:eastAsia="仿宋" w:hAnsi="仿宋" w:cs="仿宋"/>
                <w:kern w:val="0"/>
                <w:sz w:val="18"/>
                <w:szCs w:val="18"/>
              </w:rPr>
            </w:pPr>
          </w:p>
        </w:tc>
        <w:tc>
          <w:tcPr>
            <w:tcW w:w="531"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widowControl/>
              <w:spacing w:line="200" w:lineRule="exact"/>
              <w:jc w:val="center"/>
              <w:textAlignment w:val="center"/>
              <w:rPr>
                <w:rFonts w:ascii="仿宋" w:eastAsia="仿宋" w:hAnsi="仿宋" w:cs="仿宋"/>
                <w:kern w:val="0"/>
                <w:sz w:val="18"/>
                <w:szCs w:val="18"/>
              </w:rPr>
            </w:pPr>
          </w:p>
        </w:tc>
        <w:tc>
          <w:tcPr>
            <w:tcW w:w="490"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kern w:val="0"/>
                <w:sz w:val="18"/>
                <w:szCs w:val="18"/>
              </w:rPr>
            </w:pPr>
            <w:r>
              <w:rPr>
                <w:rFonts w:ascii="仿宋" w:eastAsia="仿宋" w:hAnsi="仿宋" w:cs="仿宋"/>
                <w:kern w:val="0"/>
                <w:sz w:val="18"/>
                <w:szCs w:val="18"/>
              </w:rPr>
              <w:t>45</w:t>
            </w:r>
          </w:p>
        </w:tc>
        <w:tc>
          <w:tcPr>
            <w:tcW w:w="518"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widowControl/>
              <w:spacing w:line="200" w:lineRule="exact"/>
              <w:jc w:val="center"/>
              <w:textAlignment w:val="center"/>
              <w:rPr>
                <w:rFonts w:ascii="仿宋" w:eastAsia="仿宋" w:hAnsi="仿宋" w:cs="仿宋"/>
                <w:kern w:val="0"/>
                <w:sz w:val="18"/>
                <w:szCs w:val="18"/>
              </w:rPr>
            </w:pPr>
          </w:p>
        </w:tc>
        <w:tc>
          <w:tcPr>
            <w:tcW w:w="44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hint="eastAsia"/>
                <w:kern w:val="0"/>
                <w:sz w:val="18"/>
                <w:szCs w:val="18"/>
              </w:rPr>
              <w:t>查</w:t>
            </w:r>
          </w:p>
        </w:tc>
        <w:tc>
          <w:tcPr>
            <w:tcW w:w="425" w:type="dxa"/>
            <w:tcBorders>
              <w:top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hint="eastAsia"/>
                <w:kern w:val="0"/>
                <w:sz w:val="18"/>
                <w:szCs w:val="18"/>
              </w:rPr>
              <w:t>⑤</w:t>
            </w:r>
          </w:p>
        </w:tc>
        <w:tc>
          <w:tcPr>
            <w:tcW w:w="567" w:type="dxa"/>
            <w:tcBorders>
              <w:top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18"/>
                <w:szCs w:val="18"/>
              </w:rPr>
            </w:pPr>
          </w:p>
        </w:tc>
      </w:tr>
      <w:tr w:rsidR="00F322ED" w:rsidTr="00F322ED">
        <w:trPr>
          <w:trHeight w:val="170"/>
        </w:trPr>
        <w:tc>
          <w:tcPr>
            <w:tcW w:w="425" w:type="dxa"/>
            <w:vMerge/>
            <w:tcBorders>
              <w:top w:val="single" w:sz="4" w:space="0" w:color="000000"/>
              <w:left w:val="single" w:sz="4" w:space="0" w:color="auto"/>
            </w:tcBorders>
            <w:textDirection w:val="tbRlV"/>
            <w:vAlign w:val="center"/>
          </w:tcPr>
          <w:p w:rsidR="008B2D4C" w:rsidRDefault="008B2D4C">
            <w:pPr>
              <w:jc w:val="center"/>
              <w:rPr>
                <w:rFonts w:ascii="仿宋" w:eastAsia="仿宋" w:hAnsi="仿宋" w:cs="仿宋"/>
                <w:sz w:val="18"/>
                <w:szCs w:val="18"/>
              </w:rPr>
            </w:pPr>
          </w:p>
        </w:tc>
        <w:tc>
          <w:tcPr>
            <w:tcW w:w="426" w:type="dxa"/>
            <w:vMerge/>
            <w:tcBorders>
              <w:top w:val="single" w:sz="4" w:space="0" w:color="000000"/>
              <w:left w:val="single" w:sz="4" w:space="0" w:color="000000"/>
              <w:bottom w:val="single" w:sz="4" w:space="0" w:color="000000"/>
              <w:right w:val="single" w:sz="4" w:space="0" w:color="000000"/>
            </w:tcBorders>
            <w:textDirection w:val="tbRlV"/>
            <w:vAlign w:val="center"/>
          </w:tcPr>
          <w:p w:rsidR="008B2D4C" w:rsidRDefault="008B2D4C">
            <w:pPr>
              <w:jc w:val="center"/>
              <w:rPr>
                <w:rFonts w:ascii="仿宋" w:eastAsia="仿宋" w:hAnsi="仿宋" w:cs="仿宋"/>
                <w:sz w:val="16"/>
                <w:szCs w:val="16"/>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G100025</w:t>
            </w:r>
          </w:p>
        </w:tc>
        <w:tc>
          <w:tcPr>
            <w:tcW w:w="2090"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left"/>
              <w:textAlignment w:val="center"/>
              <w:rPr>
                <w:rFonts w:ascii="仿宋" w:eastAsia="仿宋" w:hAnsi="仿宋" w:cs="仿宋"/>
                <w:sz w:val="18"/>
                <w:szCs w:val="18"/>
              </w:rPr>
            </w:pPr>
            <w:r>
              <w:rPr>
                <w:rStyle w:val="font61"/>
                <w:rFonts w:ascii="仿宋" w:eastAsia="仿宋" w:hAnsi="仿宋" w:cs="仿宋" w:hint="eastAsia"/>
                <w:color w:val="auto"/>
              </w:rPr>
              <w:t>毕业综合项目</w:t>
            </w:r>
            <w:r>
              <w:rPr>
                <w:rStyle w:val="font101"/>
                <w:rFonts w:ascii="仿宋" w:eastAsia="仿宋" w:hAnsi="仿宋" w:cs="仿宋"/>
                <w:color w:val="auto"/>
              </w:rPr>
              <w:t>(</w:t>
            </w:r>
            <w:r>
              <w:rPr>
                <w:rStyle w:val="font101"/>
                <w:rFonts w:ascii="仿宋" w:eastAsia="仿宋" w:hAnsi="仿宋" w:cs="仿宋" w:hint="eastAsia"/>
                <w:color w:val="auto"/>
              </w:rPr>
              <w:t>毕业论文</w:t>
            </w:r>
            <w:r>
              <w:rPr>
                <w:rStyle w:val="font101"/>
                <w:rFonts w:ascii="仿宋" w:eastAsia="仿宋" w:hAnsi="仿宋" w:cs="仿宋"/>
                <w:color w:val="auto"/>
              </w:rPr>
              <w:t>)</w:t>
            </w:r>
          </w:p>
        </w:tc>
        <w:tc>
          <w:tcPr>
            <w:tcW w:w="338"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C</w:t>
            </w:r>
          </w:p>
        </w:tc>
        <w:tc>
          <w:tcPr>
            <w:tcW w:w="455"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8</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192</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18"/>
                <w:szCs w:val="18"/>
              </w:rPr>
            </w:pP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192</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18"/>
                <w:szCs w:val="18"/>
              </w:rPr>
            </w:pPr>
          </w:p>
        </w:tc>
        <w:tc>
          <w:tcPr>
            <w:tcW w:w="439"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18"/>
                <w:szCs w:val="18"/>
              </w:rPr>
            </w:pPr>
          </w:p>
        </w:tc>
        <w:tc>
          <w:tcPr>
            <w:tcW w:w="425"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18"/>
                <w:szCs w:val="18"/>
              </w:rPr>
            </w:pPr>
          </w:p>
        </w:tc>
        <w:tc>
          <w:tcPr>
            <w:tcW w:w="531"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18"/>
                <w:szCs w:val="18"/>
              </w:rPr>
            </w:pPr>
          </w:p>
        </w:tc>
        <w:tc>
          <w:tcPr>
            <w:tcW w:w="490"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192</w:t>
            </w:r>
          </w:p>
        </w:tc>
        <w:tc>
          <w:tcPr>
            <w:tcW w:w="518"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18"/>
                <w:szCs w:val="18"/>
              </w:rPr>
            </w:pPr>
          </w:p>
        </w:tc>
        <w:tc>
          <w:tcPr>
            <w:tcW w:w="44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hint="eastAsia"/>
                <w:kern w:val="0"/>
                <w:sz w:val="18"/>
                <w:szCs w:val="18"/>
              </w:rPr>
              <w:t>查</w:t>
            </w:r>
          </w:p>
        </w:tc>
        <w:tc>
          <w:tcPr>
            <w:tcW w:w="425"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hint="eastAsia"/>
                <w:kern w:val="0"/>
                <w:sz w:val="18"/>
                <w:szCs w:val="18"/>
              </w:rPr>
              <w:t>⑥</w:t>
            </w:r>
          </w:p>
        </w:tc>
        <w:tc>
          <w:tcPr>
            <w:tcW w:w="567" w:type="dxa"/>
            <w:tcBorders>
              <w:top w:val="single" w:sz="4" w:space="0" w:color="000000"/>
              <w:left w:val="single" w:sz="4" w:space="0" w:color="000000"/>
              <w:bottom w:val="single" w:sz="4" w:space="0" w:color="000000"/>
              <w:right w:val="single" w:sz="4" w:space="0" w:color="000000"/>
            </w:tcBorders>
          </w:tcPr>
          <w:p w:rsidR="008B2D4C" w:rsidRDefault="008B2D4C" w:rsidP="00F322ED">
            <w:pPr>
              <w:spacing w:line="200" w:lineRule="exact"/>
              <w:jc w:val="center"/>
              <w:rPr>
                <w:rFonts w:ascii="仿宋" w:eastAsia="仿宋" w:hAnsi="仿宋" w:cs="仿宋"/>
                <w:sz w:val="15"/>
                <w:szCs w:val="15"/>
              </w:rPr>
            </w:pPr>
          </w:p>
        </w:tc>
      </w:tr>
      <w:tr w:rsidR="00F322ED" w:rsidTr="00F322ED">
        <w:trPr>
          <w:trHeight w:val="170"/>
        </w:trPr>
        <w:tc>
          <w:tcPr>
            <w:tcW w:w="425" w:type="dxa"/>
            <w:vMerge/>
            <w:tcBorders>
              <w:top w:val="single" w:sz="4" w:space="0" w:color="000000"/>
              <w:left w:val="single" w:sz="4" w:space="0" w:color="auto"/>
            </w:tcBorders>
            <w:textDirection w:val="tbRlV"/>
            <w:vAlign w:val="center"/>
          </w:tcPr>
          <w:p w:rsidR="008B2D4C" w:rsidRDefault="008B2D4C">
            <w:pPr>
              <w:jc w:val="center"/>
              <w:rPr>
                <w:rFonts w:ascii="仿宋" w:eastAsia="仿宋" w:hAnsi="仿宋" w:cs="仿宋"/>
                <w:sz w:val="18"/>
                <w:szCs w:val="18"/>
              </w:rPr>
            </w:pPr>
          </w:p>
        </w:tc>
        <w:tc>
          <w:tcPr>
            <w:tcW w:w="426" w:type="dxa"/>
            <w:vMerge/>
            <w:tcBorders>
              <w:top w:val="single" w:sz="4" w:space="0" w:color="000000"/>
              <w:left w:val="single" w:sz="4" w:space="0" w:color="000000"/>
              <w:bottom w:val="single" w:sz="4" w:space="0" w:color="000000"/>
              <w:right w:val="single" w:sz="4" w:space="0" w:color="000000"/>
            </w:tcBorders>
            <w:textDirection w:val="tbRlV"/>
            <w:vAlign w:val="center"/>
          </w:tcPr>
          <w:p w:rsidR="008B2D4C" w:rsidRDefault="008B2D4C">
            <w:pPr>
              <w:jc w:val="center"/>
              <w:rPr>
                <w:rFonts w:ascii="仿宋" w:eastAsia="仿宋" w:hAnsi="仿宋" w:cs="仿宋"/>
                <w:sz w:val="16"/>
                <w:szCs w:val="16"/>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G100024</w:t>
            </w:r>
          </w:p>
        </w:tc>
        <w:tc>
          <w:tcPr>
            <w:tcW w:w="2090"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left"/>
              <w:textAlignment w:val="center"/>
              <w:rPr>
                <w:rFonts w:ascii="仿宋" w:eastAsia="仿宋" w:hAnsi="仿宋" w:cs="仿宋"/>
                <w:sz w:val="18"/>
                <w:szCs w:val="18"/>
              </w:rPr>
            </w:pPr>
            <w:r>
              <w:rPr>
                <w:rFonts w:ascii="仿宋" w:eastAsia="仿宋" w:hAnsi="仿宋" w:cs="仿宋" w:hint="eastAsia"/>
                <w:kern w:val="0"/>
                <w:sz w:val="18"/>
                <w:szCs w:val="18"/>
              </w:rPr>
              <w:t>顶岗实习</w:t>
            </w:r>
          </w:p>
        </w:tc>
        <w:tc>
          <w:tcPr>
            <w:tcW w:w="338"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C</w:t>
            </w:r>
          </w:p>
        </w:tc>
        <w:tc>
          <w:tcPr>
            <w:tcW w:w="455"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18</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432</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18"/>
                <w:szCs w:val="18"/>
              </w:rPr>
            </w:pP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432</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18"/>
                <w:szCs w:val="18"/>
              </w:rPr>
            </w:pPr>
          </w:p>
        </w:tc>
        <w:tc>
          <w:tcPr>
            <w:tcW w:w="439"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18"/>
                <w:szCs w:val="18"/>
              </w:rPr>
            </w:pPr>
          </w:p>
        </w:tc>
        <w:tc>
          <w:tcPr>
            <w:tcW w:w="425"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18"/>
                <w:szCs w:val="18"/>
              </w:rPr>
            </w:pPr>
          </w:p>
        </w:tc>
        <w:tc>
          <w:tcPr>
            <w:tcW w:w="531"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18"/>
                <w:szCs w:val="18"/>
              </w:rPr>
            </w:pPr>
          </w:p>
        </w:tc>
        <w:tc>
          <w:tcPr>
            <w:tcW w:w="490"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18"/>
                <w:szCs w:val="18"/>
              </w:rPr>
            </w:pPr>
          </w:p>
        </w:tc>
        <w:tc>
          <w:tcPr>
            <w:tcW w:w="518"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432</w:t>
            </w:r>
          </w:p>
        </w:tc>
        <w:tc>
          <w:tcPr>
            <w:tcW w:w="44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hint="eastAsia"/>
                <w:kern w:val="0"/>
                <w:sz w:val="18"/>
                <w:szCs w:val="18"/>
              </w:rPr>
              <w:t>查</w:t>
            </w:r>
          </w:p>
        </w:tc>
        <w:tc>
          <w:tcPr>
            <w:tcW w:w="425"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hint="eastAsia"/>
                <w:kern w:val="0"/>
                <w:sz w:val="18"/>
                <w:szCs w:val="18"/>
              </w:rPr>
              <w:t>⑥</w:t>
            </w:r>
          </w:p>
        </w:tc>
        <w:tc>
          <w:tcPr>
            <w:tcW w:w="567" w:type="dxa"/>
            <w:tcBorders>
              <w:top w:val="single" w:sz="4" w:space="0" w:color="000000"/>
              <w:left w:val="single" w:sz="4" w:space="0" w:color="000000"/>
              <w:bottom w:val="single" w:sz="4" w:space="0" w:color="000000"/>
              <w:right w:val="single" w:sz="4" w:space="0" w:color="000000"/>
            </w:tcBorders>
          </w:tcPr>
          <w:p w:rsidR="008B2D4C" w:rsidRDefault="008B2D4C" w:rsidP="00F322ED">
            <w:pPr>
              <w:spacing w:line="200" w:lineRule="exact"/>
              <w:jc w:val="center"/>
              <w:rPr>
                <w:rFonts w:ascii="仿宋" w:eastAsia="仿宋" w:hAnsi="仿宋" w:cs="仿宋"/>
                <w:sz w:val="15"/>
                <w:szCs w:val="15"/>
              </w:rPr>
            </w:pPr>
          </w:p>
        </w:tc>
      </w:tr>
      <w:tr w:rsidR="00F322ED" w:rsidTr="00F322ED">
        <w:trPr>
          <w:trHeight w:val="170"/>
        </w:trPr>
        <w:tc>
          <w:tcPr>
            <w:tcW w:w="425" w:type="dxa"/>
            <w:vMerge/>
            <w:tcBorders>
              <w:top w:val="single" w:sz="4" w:space="0" w:color="000000"/>
              <w:left w:val="single" w:sz="4" w:space="0" w:color="auto"/>
            </w:tcBorders>
            <w:textDirection w:val="tbRlV"/>
            <w:vAlign w:val="center"/>
          </w:tcPr>
          <w:p w:rsidR="008B2D4C" w:rsidRDefault="008B2D4C">
            <w:pPr>
              <w:jc w:val="center"/>
              <w:rPr>
                <w:rFonts w:ascii="仿宋" w:eastAsia="仿宋" w:hAnsi="仿宋" w:cs="仿宋"/>
                <w:sz w:val="18"/>
                <w:szCs w:val="18"/>
              </w:rPr>
            </w:pPr>
          </w:p>
        </w:tc>
        <w:tc>
          <w:tcPr>
            <w:tcW w:w="426" w:type="dxa"/>
            <w:vMerge/>
            <w:tcBorders>
              <w:top w:val="single" w:sz="4" w:space="0" w:color="000000"/>
              <w:left w:val="single" w:sz="4" w:space="0" w:color="000000"/>
              <w:bottom w:val="single" w:sz="4" w:space="0" w:color="000000"/>
              <w:right w:val="single" w:sz="4" w:space="0" w:color="000000"/>
            </w:tcBorders>
            <w:textDirection w:val="tbRlV"/>
            <w:vAlign w:val="center"/>
          </w:tcPr>
          <w:p w:rsidR="008B2D4C" w:rsidRDefault="008B2D4C">
            <w:pPr>
              <w:jc w:val="center"/>
              <w:rPr>
                <w:rFonts w:ascii="仿宋" w:eastAsia="仿宋" w:hAnsi="仿宋" w:cs="仿宋"/>
                <w:sz w:val="16"/>
                <w:szCs w:val="16"/>
              </w:rPr>
            </w:pPr>
          </w:p>
        </w:tc>
        <w:tc>
          <w:tcPr>
            <w:tcW w:w="2799" w:type="dxa"/>
            <w:gridSpan w:val="2"/>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b/>
                <w:sz w:val="18"/>
                <w:szCs w:val="18"/>
              </w:rPr>
            </w:pPr>
            <w:r>
              <w:rPr>
                <w:rFonts w:ascii="仿宋" w:eastAsia="仿宋" w:hAnsi="仿宋" w:cs="仿宋" w:hint="eastAsia"/>
                <w:b/>
                <w:kern w:val="0"/>
                <w:sz w:val="18"/>
                <w:szCs w:val="18"/>
              </w:rPr>
              <w:t>小计</w:t>
            </w:r>
          </w:p>
        </w:tc>
        <w:tc>
          <w:tcPr>
            <w:tcW w:w="338" w:type="dxa"/>
            <w:tcBorders>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b/>
                <w:sz w:val="18"/>
                <w:szCs w:val="18"/>
              </w:rPr>
            </w:pPr>
          </w:p>
        </w:tc>
        <w:tc>
          <w:tcPr>
            <w:tcW w:w="455"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b/>
                <w:sz w:val="18"/>
                <w:szCs w:val="18"/>
              </w:rPr>
            </w:pPr>
            <w:r>
              <w:rPr>
                <w:rFonts w:ascii="仿宋" w:eastAsia="仿宋" w:hAnsi="仿宋" w:cs="仿宋"/>
                <w:b/>
                <w:kern w:val="0"/>
                <w:sz w:val="18"/>
                <w:szCs w:val="18"/>
              </w:rPr>
              <w:t>32.5</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b/>
                <w:sz w:val="18"/>
                <w:szCs w:val="18"/>
              </w:rPr>
            </w:pPr>
            <w:r>
              <w:rPr>
                <w:rFonts w:ascii="仿宋" w:eastAsia="仿宋" w:hAnsi="仿宋" w:cs="仿宋"/>
                <w:b/>
                <w:kern w:val="0"/>
                <w:sz w:val="18"/>
                <w:szCs w:val="18"/>
              </w:rPr>
              <w:t>765</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b/>
                <w:sz w:val="18"/>
                <w:szCs w:val="18"/>
              </w:rPr>
            </w:pPr>
            <w:r>
              <w:rPr>
                <w:rFonts w:ascii="仿宋" w:eastAsia="仿宋" w:hAnsi="仿宋" w:cs="仿宋"/>
                <w:b/>
                <w:kern w:val="0"/>
                <w:sz w:val="18"/>
                <w:szCs w:val="18"/>
              </w:rPr>
              <w:t>20</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b/>
                <w:sz w:val="18"/>
                <w:szCs w:val="18"/>
              </w:rPr>
            </w:pPr>
            <w:r>
              <w:rPr>
                <w:rFonts w:ascii="仿宋" w:eastAsia="仿宋" w:hAnsi="仿宋" w:cs="仿宋"/>
                <w:b/>
                <w:kern w:val="0"/>
                <w:sz w:val="18"/>
                <w:szCs w:val="18"/>
              </w:rPr>
              <w:t>745</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b/>
                <w:sz w:val="18"/>
                <w:szCs w:val="18"/>
              </w:rPr>
            </w:pPr>
            <w:r>
              <w:rPr>
                <w:rFonts w:ascii="仿宋" w:eastAsia="仿宋" w:hAnsi="仿宋" w:cs="仿宋"/>
                <w:b/>
                <w:kern w:val="0"/>
                <w:sz w:val="18"/>
                <w:szCs w:val="18"/>
              </w:rPr>
              <w:t>0</w:t>
            </w:r>
          </w:p>
        </w:tc>
        <w:tc>
          <w:tcPr>
            <w:tcW w:w="439"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b/>
                <w:sz w:val="18"/>
                <w:szCs w:val="18"/>
              </w:rPr>
            </w:pPr>
            <w:r>
              <w:rPr>
                <w:rFonts w:ascii="仿宋" w:eastAsia="仿宋" w:hAnsi="仿宋" w:cs="仿宋"/>
                <w:b/>
                <w:kern w:val="0"/>
                <w:sz w:val="18"/>
                <w:szCs w:val="18"/>
              </w:rPr>
              <w:t>0</w:t>
            </w:r>
          </w:p>
        </w:tc>
        <w:tc>
          <w:tcPr>
            <w:tcW w:w="425"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b/>
                <w:sz w:val="18"/>
                <w:szCs w:val="18"/>
              </w:rPr>
            </w:pPr>
            <w:r>
              <w:rPr>
                <w:rFonts w:ascii="仿宋" w:eastAsia="仿宋" w:hAnsi="仿宋" w:cs="仿宋"/>
                <w:b/>
                <w:kern w:val="0"/>
                <w:sz w:val="18"/>
                <w:szCs w:val="18"/>
              </w:rPr>
              <w:t>0</w:t>
            </w:r>
          </w:p>
        </w:tc>
        <w:tc>
          <w:tcPr>
            <w:tcW w:w="531"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b/>
                <w:sz w:val="18"/>
                <w:szCs w:val="18"/>
              </w:rPr>
            </w:pPr>
            <w:r>
              <w:rPr>
                <w:rFonts w:ascii="仿宋" w:eastAsia="仿宋" w:hAnsi="仿宋" w:cs="仿宋"/>
                <w:b/>
                <w:kern w:val="0"/>
                <w:sz w:val="18"/>
                <w:szCs w:val="18"/>
              </w:rPr>
              <w:t>0</w:t>
            </w:r>
          </w:p>
        </w:tc>
        <w:tc>
          <w:tcPr>
            <w:tcW w:w="490"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b/>
                <w:sz w:val="18"/>
                <w:szCs w:val="18"/>
              </w:rPr>
            </w:pPr>
            <w:r>
              <w:rPr>
                <w:rFonts w:ascii="仿宋" w:eastAsia="仿宋" w:hAnsi="仿宋" w:cs="仿宋"/>
                <w:b/>
                <w:kern w:val="0"/>
                <w:sz w:val="18"/>
                <w:szCs w:val="18"/>
              </w:rPr>
              <w:t>333</w:t>
            </w:r>
          </w:p>
        </w:tc>
        <w:tc>
          <w:tcPr>
            <w:tcW w:w="518"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b/>
                <w:sz w:val="18"/>
                <w:szCs w:val="18"/>
              </w:rPr>
            </w:pPr>
            <w:r>
              <w:rPr>
                <w:rFonts w:ascii="仿宋" w:eastAsia="仿宋" w:hAnsi="仿宋" w:cs="仿宋"/>
                <w:b/>
                <w:kern w:val="0"/>
                <w:sz w:val="18"/>
                <w:szCs w:val="18"/>
              </w:rPr>
              <w:t>432</w:t>
            </w:r>
          </w:p>
        </w:tc>
        <w:tc>
          <w:tcPr>
            <w:tcW w:w="446"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18"/>
                <w:szCs w:val="18"/>
              </w:rPr>
            </w:pPr>
          </w:p>
        </w:tc>
        <w:tc>
          <w:tcPr>
            <w:tcW w:w="425" w:type="dxa"/>
            <w:tcBorders>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b/>
                <w:sz w:val="18"/>
                <w:szCs w:val="18"/>
              </w:rPr>
            </w:pPr>
          </w:p>
        </w:tc>
        <w:tc>
          <w:tcPr>
            <w:tcW w:w="567" w:type="dxa"/>
            <w:tcBorders>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b/>
                <w:sz w:val="18"/>
                <w:szCs w:val="18"/>
              </w:rPr>
            </w:pPr>
          </w:p>
        </w:tc>
      </w:tr>
      <w:tr w:rsidR="00F322ED" w:rsidTr="00F322ED">
        <w:trPr>
          <w:trHeight w:val="170"/>
        </w:trPr>
        <w:tc>
          <w:tcPr>
            <w:tcW w:w="851" w:type="dxa"/>
            <w:gridSpan w:val="2"/>
            <w:vMerge w:val="restart"/>
            <w:tcBorders>
              <w:top w:val="single" w:sz="4" w:space="0" w:color="000000"/>
              <w:left w:val="single" w:sz="4" w:space="0" w:color="000000"/>
              <w:right w:val="single" w:sz="4" w:space="0" w:color="000000"/>
            </w:tcBorders>
            <w:vAlign w:val="center"/>
          </w:tcPr>
          <w:p w:rsidR="008B2D4C" w:rsidRDefault="001E015D">
            <w:pPr>
              <w:jc w:val="center"/>
              <w:rPr>
                <w:rFonts w:ascii="仿宋" w:eastAsia="仿宋" w:hAnsi="仿宋" w:cs="仿宋"/>
                <w:kern w:val="0"/>
                <w:sz w:val="18"/>
                <w:szCs w:val="18"/>
              </w:rPr>
            </w:pPr>
            <w:r>
              <w:rPr>
                <w:rFonts w:ascii="仿宋" w:eastAsia="仿宋" w:hAnsi="仿宋" w:cs="仿宋" w:hint="eastAsia"/>
                <w:kern w:val="0"/>
                <w:sz w:val="18"/>
                <w:szCs w:val="18"/>
              </w:rPr>
              <w:t>选</w:t>
            </w:r>
          </w:p>
          <w:p w:rsidR="008B2D4C" w:rsidRDefault="001E015D">
            <w:pPr>
              <w:jc w:val="center"/>
              <w:rPr>
                <w:rFonts w:ascii="仿宋" w:eastAsia="仿宋" w:hAnsi="仿宋" w:cs="仿宋"/>
                <w:kern w:val="0"/>
                <w:sz w:val="18"/>
                <w:szCs w:val="18"/>
              </w:rPr>
            </w:pPr>
            <w:r>
              <w:rPr>
                <w:rFonts w:ascii="仿宋" w:eastAsia="仿宋" w:hAnsi="仿宋" w:cs="仿宋" w:hint="eastAsia"/>
                <w:kern w:val="0"/>
                <w:sz w:val="18"/>
                <w:szCs w:val="18"/>
              </w:rPr>
              <w:t>修</w:t>
            </w:r>
          </w:p>
          <w:p w:rsidR="008B2D4C" w:rsidRDefault="001E015D">
            <w:pPr>
              <w:jc w:val="center"/>
              <w:rPr>
                <w:rFonts w:ascii="仿宋" w:eastAsia="仿宋" w:hAnsi="仿宋" w:cs="仿宋"/>
                <w:sz w:val="18"/>
                <w:szCs w:val="18"/>
              </w:rPr>
            </w:pPr>
            <w:r>
              <w:rPr>
                <w:rFonts w:ascii="仿宋" w:eastAsia="仿宋" w:hAnsi="仿宋" w:cs="仿宋" w:hint="eastAsia"/>
                <w:kern w:val="0"/>
                <w:sz w:val="18"/>
                <w:szCs w:val="18"/>
              </w:rPr>
              <w:t>课</w:t>
            </w:r>
          </w:p>
        </w:tc>
        <w:tc>
          <w:tcPr>
            <w:tcW w:w="709"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Z010412</w:t>
            </w:r>
          </w:p>
        </w:tc>
        <w:tc>
          <w:tcPr>
            <w:tcW w:w="2090"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left"/>
              <w:textAlignment w:val="center"/>
              <w:rPr>
                <w:rFonts w:ascii="仿宋" w:eastAsia="仿宋" w:hAnsi="仿宋" w:cs="仿宋"/>
                <w:sz w:val="18"/>
                <w:szCs w:val="18"/>
              </w:rPr>
            </w:pPr>
            <w:r>
              <w:rPr>
                <w:rFonts w:ascii="仿宋" w:eastAsia="仿宋" w:hAnsi="仿宋" w:cs="仿宋" w:hint="eastAsia"/>
                <w:kern w:val="0"/>
                <w:sz w:val="18"/>
                <w:szCs w:val="18"/>
              </w:rPr>
              <w:t>沟通技巧</w:t>
            </w:r>
          </w:p>
        </w:tc>
        <w:tc>
          <w:tcPr>
            <w:tcW w:w="338"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B</w:t>
            </w:r>
          </w:p>
        </w:tc>
        <w:tc>
          <w:tcPr>
            <w:tcW w:w="455"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3</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54</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36</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18</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18"/>
                <w:szCs w:val="18"/>
              </w:rPr>
            </w:pPr>
          </w:p>
        </w:tc>
        <w:tc>
          <w:tcPr>
            <w:tcW w:w="439"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18"/>
                <w:szCs w:val="18"/>
              </w:rPr>
            </w:pPr>
          </w:p>
        </w:tc>
        <w:tc>
          <w:tcPr>
            <w:tcW w:w="425"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54</w:t>
            </w:r>
          </w:p>
        </w:tc>
        <w:tc>
          <w:tcPr>
            <w:tcW w:w="531"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18"/>
                <w:szCs w:val="18"/>
              </w:rPr>
            </w:pPr>
          </w:p>
        </w:tc>
        <w:tc>
          <w:tcPr>
            <w:tcW w:w="490"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18"/>
                <w:szCs w:val="18"/>
              </w:rPr>
            </w:pPr>
          </w:p>
        </w:tc>
        <w:tc>
          <w:tcPr>
            <w:tcW w:w="518"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18"/>
                <w:szCs w:val="18"/>
              </w:rPr>
            </w:pPr>
          </w:p>
        </w:tc>
        <w:tc>
          <w:tcPr>
            <w:tcW w:w="44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hint="eastAsia"/>
                <w:kern w:val="0"/>
                <w:sz w:val="18"/>
                <w:szCs w:val="18"/>
              </w:rPr>
              <w:t>查</w:t>
            </w:r>
          </w:p>
        </w:tc>
        <w:tc>
          <w:tcPr>
            <w:tcW w:w="425"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hint="eastAsia"/>
                <w:kern w:val="0"/>
                <w:sz w:val="18"/>
                <w:szCs w:val="18"/>
              </w:rPr>
              <w:t>②</w:t>
            </w:r>
          </w:p>
        </w:tc>
        <w:tc>
          <w:tcPr>
            <w:tcW w:w="567"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18"/>
                <w:szCs w:val="18"/>
              </w:rPr>
            </w:pPr>
          </w:p>
        </w:tc>
      </w:tr>
      <w:tr w:rsidR="00F322ED" w:rsidTr="00F322ED">
        <w:trPr>
          <w:trHeight w:val="170"/>
        </w:trPr>
        <w:tc>
          <w:tcPr>
            <w:tcW w:w="851" w:type="dxa"/>
            <w:gridSpan w:val="2"/>
            <w:vMerge/>
            <w:tcBorders>
              <w:left w:val="single" w:sz="4" w:space="0" w:color="000000"/>
              <w:right w:val="single" w:sz="4" w:space="0" w:color="000000"/>
            </w:tcBorders>
            <w:vAlign w:val="center"/>
          </w:tcPr>
          <w:p w:rsidR="008B2D4C" w:rsidRDefault="008B2D4C">
            <w:pPr>
              <w:jc w:val="center"/>
              <w:rPr>
                <w:rFonts w:ascii="仿宋" w:eastAsia="仿宋" w:hAnsi="仿宋" w:cs="仿宋"/>
                <w:sz w:val="18"/>
                <w:szCs w:val="18"/>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hint="eastAsia"/>
                <w:color w:val="000000"/>
                <w:kern w:val="0"/>
                <w:sz w:val="18"/>
                <w:szCs w:val="18"/>
                <w:lang/>
              </w:rPr>
              <w:t>Z030</w:t>
            </w:r>
            <w:r>
              <w:rPr>
                <w:rFonts w:ascii="仿宋" w:eastAsia="仿宋" w:hAnsi="仿宋" w:cs="仿宋" w:hint="eastAsia"/>
                <w:color w:val="000000"/>
                <w:kern w:val="0"/>
                <w:sz w:val="18"/>
                <w:szCs w:val="18"/>
                <w:lang/>
              </w:rPr>
              <w:t>108</w:t>
            </w:r>
          </w:p>
        </w:tc>
        <w:tc>
          <w:tcPr>
            <w:tcW w:w="2090"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left"/>
              <w:textAlignment w:val="center"/>
              <w:rPr>
                <w:rFonts w:ascii="仿宋" w:eastAsia="仿宋" w:hAnsi="仿宋" w:cs="仿宋"/>
                <w:sz w:val="18"/>
                <w:szCs w:val="18"/>
              </w:rPr>
            </w:pPr>
            <w:r>
              <w:rPr>
                <w:rFonts w:ascii="仿宋" w:eastAsia="仿宋" w:hAnsi="仿宋" w:cs="仿宋" w:hint="eastAsia"/>
                <w:kern w:val="0"/>
                <w:sz w:val="18"/>
                <w:szCs w:val="18"/>
              </w:rPr>
              <w:t>市场营销实务</w:t>
            </w:r>
          </w:p>
        </w:tc>
        <w:tc>
          <w:tcPr>
            <w:tcW w:w="338"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B</w:t>
            </w:r>
          </w:p>
        </w:tc>
        <w:tc>
          <w:tcPr>
            <w:tcW w:w="455"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3</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54</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36</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18</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18"/>
                <w:szCs w:val="18"/>
              </w:rPr>
            </w:pPr>
          </w:p>
        </w:tc>
        <w:tc>
          <w:tcPr>
            <w:tcW w:w="439"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18"/>
                <w:szCs w:val="18"/>
              </w:rPr>
            </w:pPr>
          </w:p>
        </w:tc>
        <w:tc>
          <w:tcPr>
            <w:tcW w:w="425"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18"/>
                <w:szCs w:val="18"/>
              </w:rPr>
            </w:pPr>
          </w:p>
        </w:tc>
        <w:tc>
          <w:tcPr>
            <w:tcW w:w="531"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54</w:t>
            </w:r>
          </w:p>
        </w:tc>
        <w:tc>
          <w:tcPr>
            <w:tcW w:w="490"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18"/>
                <w:szCs w:val="18"/>
              </w:rPr>
            </w:pPr>
          </w:p>
        </w:tc>
        <w:tc>
          <w:tcPr>
            <w:tcW w:w="518" w:type="dxa"/>
            <w:tcBorders>
              <w:top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18"/>
                <w:szCs w:val="18"/>
              </w:rPr>
            </w:pPr>
          </w:p>
        </w:tc>
        <w:tc>
          <w:tcPr>
            <w:tcW w:w="44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hint="eastAsia"/>
                <w:kern w:val="0"/>
                <w:sz w:val="18"/>
                <w:szCs w:val="18"/>
              </w:rPr>
              <w:t>查</w:t>
            </w:r>
          </w:p>
        </w:tc>
        <w:tc>
          <w:tcPr>
            <w:tcW w:w="425"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hint="eastAsia"/>
                <w:kern w:val="0"/>
                <w:sz w:val="18"/>
                <w:szCs w:val="18"/>
              </w:rPr>
              <w:t>②</w:t>
            </w:r>
          </w:p>
        </w:tc>
        <w:tc>
          <w:tcPr>
            <w:tcW w:w="567"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18"/>
                <w:szCs w:val="18"/>
              </w:rPr>
            </w:pPr>
          </w:p>
        </w:tc>
      </w:tr>
      <w:tr w:rsidR="00F322ED" w:rsidTr="00F322ED">
        <w:trPr>
          <w:trHeight w:val="170"/>
        </w:trPr>
        <w:tc>
          <w:tcPr>
            <w:tcW w:w="851" w:type="dxa"/>
            <w:gridSpan w:val="2"/>
            <w:vMerge/>
            <w:tcBorders>
              <w:left w:val="single" w:sz="4" w:space="0" w:color="000000"/>
              <w:right w:val="single" w:sz="4" w:space="0" w:color="000000"/>
            </w:tcBorders>
            <w:vAlign w:val="center"/>
          </w:tcPr>
          <w:p w:rsidR="008B2D4C" w:rsidRDefault="008B2D4C">
            <w:pPr>
              <w:jc w:val="center"/>
              <w:rPr>
                <w:rFonts w:ascii="仿宋" w:eastAsia="仿宋" w:hAnsi="仿宋" w:cs="仿宋"/>
                <w:sz w:val="18"/>
                <w:szCs w:val="18"/>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Z020101</w:t>
            </w:r>
          </w:p>
        </w:tc>
        <w:tc>
          <w:tcPr>
            <w:tcW w:w="2090" w:type="dxa"/>
            <w:tcBorders>
              <w:top w:val="single" w:sz="4" w:space="0" w:color="000000"/>
              <w:left w:val="single" w:sz="4" w:space="0" w:color="000000"/>
              <w:right w:val="single" w:sz="4" w:space="0" w:color="000000"/>
            </w:tcBorders>
            <w:vAlign w:val="center"/>
          </w:tcPr>
          <w:p w:rsidR="008B2D4C" w:rsidRDefault="001E015D" w:rsidP="00F322ED">
            <w:pPr>
              <w:widowControl/>
              <w:spacing w:line="200" w:lineRule="exact"/>
              <w:jc w:val="left"/>
              <w:textAlignment w:val="center"/>
              <w:rPr>
                <w:rFonts w:ascii="仿宋" w:eastAsia="仿宋" w:hAnsi="仿宋" w:cs="仿宋"/>
                <w:sz w:val="18"/>
                <w:szCs w:val="18"/>
              </w:rPr>
            </w:pPr>
            <w:r>
              <w:rPr>
                <w:rFonts w:ascii="仿宋" w:eastAsia="仿宋" w:hAnsi="仿宋" w:cs="仿宋" w:hint="eastAsia"/>
                <w:kern w:val="0"/>
                <w:sz w:val="18"/>
                <w:szCs w:val="18"/>
              </w:rPr>
              <w:t>会计基础</w:t>
            </w:r>
            <w:bookmarkStart w:id="0" w:name="_GoBack"/>
            <w:bookmarkEnd w:id="0"/>
          </w:p>
        </w:tc>
        <w:tc>
          <w:tcPr>
            <w:tcW w:w="338"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B</w:t>
            </w:r>
          </w:p>
        </w:tc>
        <w:tc>
          <w:tcPr>
            <w:tcW w:w="455"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4</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72</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60</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12</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18"/>
                <w:szCs w:val="18"/>
              </w:rPr>
            </w:pPr>
          </w:p>
        </w:tc>
        <w:tc>
          <w:tcPr>
            <w:tcW w:w="439"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18"/>
                <w:szCs w:val="18"/>
              </w:rPr>
            </w:pPr>
          </w:p>
        </w:tc>
        <w:tc>
          <w:tcPr>
            <w:tcW w:w="425"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18"/>
                <w:szCs w:val="18"/>
              </w:rPr>
            </w:pPr>
          </w:p>
        </w:tc>
        <w:tc>
          <w:tcPr>
            <w:tcW w:w="531"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72</w:t>
            </w:r>
          </w:p>
        </w:tc>
        <w:tc>
          <w:tcPr>
            <w:tcW w:w="490"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18"/>
                <w:szCs w:val="18"/>
              </w:rPr>
            </w:pPr>
          </w:p>
        </w:tc>
        <w:tc>
          <w:tcPr>
            <w:tcW w:w="518" w:type="dxa"/>
            <w:tcBorders>
              <w:top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18"/>
                <w:szCs w:val="18"/>
              </w:rPr>
            </w:pPr>
          </w:p>
        </w:tc>
        <w:tc>
          <w:tcPr>
            <w:tcW w:w="44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hint="eastAsia"/>
                <w:kern w:val="0"/>
                <w:sz w:val="18"/>
                <w:szCs w:val="18"/>
              </w:rPr>
              <w:t>查</w:t>
            </w:r>
          </w:p>
        </w:tc>
        <w:tc>
          <w:tcPr>
            <w:tcW w:w="425"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hint="eastAsia"/>
                <w:kern w:val="0"/>
                <w:sz w:val="18"/>
                <w:szCs w:val="18"/>
              </w:rPr>
              <w:t>②</w:t>
            </w:r>
          </w:p>
        </w:tc>
        <w:tc>
          <w:tcPr>
            <w:tcW w:w="567"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18"/>
                <w:szCs w:val="18"/>
              </w:rPr>
            </w:pPr>
          </w:p>
        </w:tc>
      </w:tr>
      <w:tr w:rsidR="00F322ED" w:rsidTr="00F322ED">
        <w:trPr>
          <w:trHeight w:val="170"/>
        </w:trPr>
        <w:tc>
          <w:tcPr>
            <w:tcW w:w="851" w:type="dxa"/>
            <w:gridSpan w:val="2"/>
            <w:vMerge/>
            <w:tcBorders>
              <w:left w:val="single" w:sz="4" w:space="0" w:color="000000"/>
              <w:right w:val="single" w:sz="4" w:space="0" w:color="000000"/>
            </w:tcBorders>
            <w:vAlign w:val="center"/>
          </w:tcPr>
          <w:p w:rsidR="008B2D4C" w:rsidRDefault="008B2D4C">
            <w:pPr>
              <w:jc w:val="center"/>
              <w:rPr>
                <w:rFonts w:ascii="仿宋" w:eastAsia="仿宋" w:hAnsi="仿宋" w:cs="仿宋"/>
                <w:sz w:val="18"/>
                <w:szCs w:val="18"/>
              </w:rPr>
            </w:pPr>
          </w:p>
        </w:tc>
        <w:tc>
          <w:tcPr>
            <w:tcW w:w="2799" w:type="dxa"/>
            <w:gridSpan w:val="2"/>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kern w:val="0"/>
                <w:sz w:val="18"/>
                <w:szCs w:val="18"/>
              </w:rPr>
            </w:pPr>
            <w:r>
              <w:rPr>
                <w:rFonts w:ascii="仿宋" w:eastAsia="仿宋" w:hAnsi="仿宋" w:cs="仿宋" w:hint="eastAsia"/>
                <w:kern w:val="0"/>
                <w:sz w:val="18"/>
                <w:szCs w:val="18"/>
              </w:rPr>
              <w:t>小计</w:t>
            </w:r>
          </w:p>
        </w:tc>
        <w:tc>
          <w:tcPr>
            <w:tcW w:w="338"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widowControl/>
              <w:spacing w:line="200" w:lineRule="exact"/>
              <w:jc w:val="center"/>
              <w:textAlignment w:val="center"/>
              <w:rPr>
                <w:rFonts w:ascii="仿宋" w:eastAsia="仿宋" w:hAnsi="仿宋" w:cs="仿宋"/>
                <w:kern w:val="0"/>
                <w:sz w:val="18"/>
                <w:szCs w:val="18"/>
              </w:rPr>
            </w:pPr>
          </w:p>
        </w:tc>
        <w:tc>
          <w:tcPr>
            <w:tcW w:w="455"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kern w:val="0"/>
                <w:sz w:val="18"/>
                <w:szCs w:val="18"/>
              </w:rPr>
            </w:pPr>
            <w:r>
              <w:rPr>
                <w:rFonts w:ascii="仿宋" w:eastAsia="仿宋" w:hAnsi="仿宋" w:cs="仿宋"/>
                <w:kern w:val="0"/>
                <w:sz w:val="18"/>
                <w:szCs w:val="18"/>
              </w:rPr>
              <w:t>10</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kern w:val="0"/>
                <w:sz w:val="18"/>
                <w:szCs w:val="18"/>
              </w:rPr>
            </w:pPr>
            <w:r>
              <w:rPr>
                <w:rFonts w:ascii="仿宋" w:eastAsia="仿宋" w:hAnsi="仿宋" w:cs="仿宋"/>
                <w:kern w:val="0"/>
                <w:sz w:val="18"/>
                <w:szCs w:val="18"/>
              </w:rPr>
              <w:t>180</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kern w:val="0"/>
                <w:sz w:val="18"/>
                <w:szCs w:val="18"/>
              </w:rPr>
            </w:pPr>
            <w:r>
              <w:rPr>
                <w:rFonts w:ascii="仿宋" w:eastAsia="仿宋" w:hAnsi="仿宋" w:cs="仿宋"/>
                <w:kern w:val="0"/>
                <w:sz w:val="18"/>
                <w:szCs w:val="18"/>
              </w:rPr>
              <w:t>132</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kern w:val="0"/>
                <w:sz w:val="18"/>
                <w:szCs w:val="18"/>
              </w:rPr>
            </w:pPr>
            <w:r>
              <w:rPr>
                <w:rFonts w:ascii="仿宋" w:eastAsia="仿宋" w:hAnsi="仿宋" w:cs="仿宋"/>
                <w:kern w:val="0"/>
                <w:sz w:val="18"/>
                <w:szCs w:val="18"/>
              </w:rPr>
              <w:t>48</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18"/>
                <w:szCs w:val="18"/>
              </w:rPr>
            </w:pPr>
          </w:p>
        </w:tc>
        <w:tc>
          <w:tcPr>
            <w:tcW w:w="439"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18"/>
                <w:szCs w:val="18"/>
              </w:rPr>
            </w:pPr>
          </w:p>
        </w:tc>
        <w:tc>
          <w:tcPr>
            <w:tcW w:w="425"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18"/>
                <w:szCs w:val="18"/>
              </w:rPr>
            </w:pPr>
          </w:p>
        </w:tc>
        <w:tc>
          <w:tcPr>
            <w:tcW w:w="531"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kern w:val="0"/>
                <w:sz w:val="18"/>
                <w:szCs w:val="18"/>
              </w:rPr>
            </w:pPr>
            <w:r>
              <w:rPr>
                <w:rFonts w:ascii="仿宋" w:eastAsia="仿宋" w:hAnsi="仿宋" w:cs="仿宋"/>
                <w:kern w:val="0"/>
                <w:sz w:val="18"/>
                <w:szCs w:val="18"/>
              </w:rPr>
              <w:t>126</w:t>
            </w:r>
          </w:p>
        </w:tc>
        <w:tc>
          <w:tcPr>
            <w:tcW w:w="490"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spacing w:line="200" w:lineRule="exact"/>
              <w:jc w:val="center"/>
              <w:rPr>
                <w:rFonts w:ascii="仿宋" w:eastAsia="仿宋" w:hAnsi="仿宋" w:cs="仿宋"/>
                <w:sz w:val="18"/>
                <w:szCs w:val="18"/>
              </w:rPr>
            </w:pPr>
            <w:r>
              <w:rPr>
                <w:rFonts w:ascii="仿宋" w:eastAsia="仿宋" w:hAnsi="仿宋" w:cs="仿宋"/>
                <w:sz w:val="18"/>
                <w:szCs w:val="18"/>
              </w:rPr>
              <w:t>0</w:t>
            </w:r>
          </w:p>
        </w:tc>
        <w:tc>
          <w:tcPr>
            <w:tcW w:w="518" w:type="dxa"/>
            <w:tcBorders>
              <w:top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18"/>
                <w:szCs w:val="18"/>
              </w:rPr>
            </w:pPr>
          </w:p>
        </w:tc>
        <w:tc>
          <w:tcPr>
            <w:tcW w:w="446"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widowControl/>
              <w:spacing w:line="200" w:lineRule="exact"/>
              <w:jc w:val="center"/>
              <w:textAlignment w:val="center"/>
              <w:rPr>
                <w:rFonts w:ascii="仿宋" w:eastAsia="仿宋" w:hAnsi="仿宋" w:cs="仿宋"/>
                <w:kern w:val="0"/>
                <w:sz w:val="18"/>
                <w:szCs w:val="18"/>
              </w:rPr>
            </w:pPr>
          </w:p>
        </w:tc>
        <w:tc>
          <w:tcPr>
            <w:tcW w:w="425"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widowControl/>
              <w:spacing w:line="200" w:lineRule="exact"/>
              <w:jc w:val="center"/>
              <w:textAlignment w:val="center"/>
              <w:rPr>
                <w:rFonts w:ascii="仿宋" w:eastAsia="仿宋" w:hAnsi="仿宋" w:cs="仿宋"/>
                <w:kern w:val="0"/>
                <w:sz w:val="18"/>
                <w:szCs w:val="18"/>
              </w:rPr>
            </w:pPr>
          </w:p>
        </w:tc>
        <w:tc>
          <w:tcPr>
            <w:tcW w:w="567"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18"/>
                <w:szCs w:val="18"/>
              </w:rPr>
            </w:pPr>
          </w:p>
        </w:tc>
      </w:tr>
      <w:tr w:rsidR="00F322ED" w:rsidTr="00F322ED">
        <w:trPr>
          <w:trHeight w:val="170"/>
        </w:trPr>
        <w:tc>
          <w:tcPr>
            <w:tcW w:w="851" w:type="dxa"/>
            <w:gridSpan w:val="2"/>
            <w:vMerge/>
            <w:tcBorders>
              <w:left w:val="single" w:sz="4" w:space="0" w:color="000000"/>
              <w:right w:val="single" w:sz="4" w:space="0" w:color="000000"/>
            </w:tcBorders>
            <w:vAlign w:val="center"/>
          </w:tcPr>
          <w:p w:rsidR="008B2D4C" w:rsidRDefault="008B2D4C">
            <w:pPr>
              <w:widowControl/>
              <w:jc w:val="center"/>
              <w:textAlignment w:val="center"/>
              <w:rPr>
                <w:rFonts w:ascii="仿宋" w:eastAsia="仿宋" w:hAnsi="仿宋" w:cs="仿宋"/>
                <w:sz w:val="18"/>
                <w:szCs w:val="18"/>
              </w:rPr>
            </w:pPr>
          </w:p>
        </w:tc>
        <w:tc>
          <w:tcPr>
            <w:tcW w:w="2799" w:type="dxa"/>
            <w:gridSpan w:val="2"/>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kern w:val="0"/>
                <w:sz w:val="18"/>
                <w:szCs w:val="18"/>
              </w:rPr>
            </w:pPr>
            <w:r>
              <w:rPr>
                <w:rFonts w:ascii="仿宋" w:eastAsia="仿宋" w:hAnsi="仿宋" w:cs="仿宋" w:hint="eastAsia"/>
                <w:kern w:val="0"/>
                <w:sz w:val="18"/>
                <w:szCs w:val="18"/>
              </w:rPr>
              <w:t>全院公共选修课</w:t>
            </w:r>
          </w:p>
        </w:tc>
        <w:tc>
          <w:tcPr>
            <w:tcW w:w="338"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A</w:t>
            </w:r>
          </w:p>
        </w:tc>
        <w:tc>
          <w:tcPr>
            <w:tcW w:w="455"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6</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96</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96</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0</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0</w:t>
            </w:r>
          </w:p>
        </w:tc>
        <w:tc>
          <w:tcPr>
            <w:tcW w:w="439"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32</w:t>
            </w:r>
          </w:p>
        </w:tc>
        <w:tc>
          <w:tcPr>
            <w:tcW w:w="425"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32</w:t>
            </w:r>
          </w:p>
        </w:tc>
        <w:tc>
          <w:tcPr>
            <w:tcW w:w="531"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32</w:t>
            </w:r>
          </w:p>
        </w:tc>
        <w:tc>
          <w:tcPr>
            <w:tcW w:w="490"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0</w:t>
            </w:r>
          </w:p>
        </w:tc>
        <w:tc>
          <w:tcPr>
            <w:tcW w:w="518"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kern w:val="0"/>
                <w:sz w:val="18"/>
                <w:szCs w:val="18"/>
              </w:rPr>
              <w:t>0</w:t>
            </w:r>
          </w:p>
        </w:tc>
        <w:tc>
          <w:tcPr>
            <w:tcW w:w="44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hint="eastAsia"/>
                <w:kern w:val="0"/>
                <w:sz w:val="18"/>
                <w:szCs w:val="18"/>
              </w:rPr>
              <w:t>查</w:t>
            </w:r>
          </w:p>
        </w:tc>
        <w:tc>
          <w:tcPr>
            <w:tcW w:w="425"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sz w:val="18"/>
                <w:szCs w:val="18"/>
              </w:rPr>
            </w:pPr>
            <w:r>
              <w:rPr>
                <w:rFonts w:ascii="仿宋" w:eastAsia="仿宋" w:hAnsi="仿宋" w:cs="仿宋" w:hint="eastAsia"/>
                <w:kern w:val="0"/>
                <w:sz w:val="18"/>
                <w:szCs w:val="18"/>
              </w:rPr>
              <w:t>②</w:t>
            </w:r>
          </w:p>
        </w:tc>
        <w:tc>
          <w:tcPr>
            <w:tcW w:w="567"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sz w:val="18"/>
                <w:szCs w:val="18"/>
              </w:rPr>
            </w:pPr>
          </w:p>
        </w:tc>
      </w:tr>
      <w:tr w:rsidR="00F322ED" w:rsidTr="00F322ED">
        <w:trPr>
          <w:trHeight w:val="170"/>
        </w:trPr>
        <w:tc>
          <w:tcPr>
            <w:tcW w:w="851" w:type="dxa"/>
            <w:gridSpan w:val="2"/>
            <w:vMerge/>
            <w:tcBorders>
              <w:left w:val="single" w:sz="4" w:space="0" w:color="000000"/>
              <w:bottom w:val="single" w:sz="4" w:space="0" w:color="000000"/>
              <w:right w:val="single" w:sz="4" w:space="0" w:color="000000"/>
            </w:tcBorders>
            <w:vAlign w:val="center"/>
          </w:tcPr>
          <w:p w:rsidR="008B2D4C" w:rsidRDefault="008B2D4C">
            <w:pPr>
              <w:widowControl/>
              <w:jc w:val="center"/>
              <w:textAlignment w:val="center"/>
              <w:rPr>
                <w:rFonts w:ascii="仿宋" w:eastAsia="仿宋" w:hAnsi="仿宋" w:cs="仿宋"/>
                <w:b/>
                <w:sz w:val="18"/>
                <w:szCs w:val="18"/>
              </w:rPr>
            </w:pPr>
          </w:p>
        </w:tc>
        <w:tc>
          <w:tcPr>
            <w:tcW w:w="2799" w:type="dxa"/>
            <w:gridSpan w:val="2"/>
            <w:tcBorders>
              <w:top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b/>
                <w:kern w:val="0"/>
                <w:sz w:val="18"/>
                <w:szCs w:val="18"/>
              </w:rPr>
            </w:pPr>
            <w:r>
              <w:rPr>
                <w:rFonts w:ascii="仿宋" w:eastAsia="仿宋" w:hAnsi="仿宋" w:cs="仿宋" w:hint="eastAsia"/>
                <w:b/>
                <w:kern w:val="0"/>
                <w:sz w:val="18"/>
                <w:szCs w:val="18"/>
              </w:rPr>
              <w:t>小计（选修课）</w:t>
            </w:r>
          </w:p>
        </w:tc>
        <w:tc>
          <w:tcPr>
            <w:tcW w:w="338" w:type="dxa"/>
            <w:tcBorders>
              <w:top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b/>
                <w:sz w:val="18"/>
                <w:szCs w:val="18"/>
              </w:rPr>
            </w:pPr>
          </w:p>
        </w:tc>
        <w:tc>
          <w:tcPr>
            <w:tcW w:w="455"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b/>
                <w:sz w:val="18"/>
                <w:szCs w:val="18"/>
              </w:rPr>
            </w:pPr>
            <w:r>
              <w:rPr>
                <w:rFonts w:ascii="仿宋" w:eastAsia="仿宋" w:hAnsi="仿宋" w:cs="仿宋"/>
                <w:b/>
                <w:kern w:val="0"/>
                <w:sz w:val="18"/>
                <w:szCs w:val="18"/>
              </w:rPr>
              <w:t>16</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b/>
                <w:sz w:val="18"/>
                <w:szCs w:val="18"/>
              </w:rPr>
            </w:pPr>
            <w:r>
              <w:rPr>
                <w:rFonts w:ascii="仿宋" w:eastAsia="仿宋" w:hAnsi="仿宋" w:cs="仿宋"/>
                <w:b/>
                <w:kern w:val="0"/>
                <w:sz w:val="18"/>
                <w:szCs w:val="18"/>
              </w:rPr>
              <w:t>276</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b/>
                <w:sz w:val="18"/>
                <w:szCs w:val="18"/>
              </w:rPr>
            </w:pPr>
            <w:r>
              <w:rPr>
                <w:rFonts w:ascii="仿宋" w:eastAsia="仿宋" w:hAnsi="仿宋" w:cs="仿宋"/>
                <w:b/>
                <w:kern w:val="0"/>
                <w:sz w:val="18"/>
                <w:szCs w:val="18"/>
              </w:rPr>
              <w:t>228</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b/>
                <w:sz w:val="18"/>
                <w:szCs w:val="18"/>
              </w:rPr>
            </w:pPr>
            <w:r>
              <w:rPr>
                <w:rFonts w:ascii="仿宋" w:eastAsia="仿宋" w:hAnsi="仿宋" w:cs="仿宋"/>
                <w:b/>
                <w:kern w:val="0"/>
                <w:sz w:val="18"/>
                <w:szCs w:val="18"/>
              </w:rPr>
              <w:t>48</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b/>
                <w:sz w:val="18"/>
                <w:szCs w:val="18"/>
              </w:rPr>
            </w:pPr>
            <w:r>
              <w:rPr>
                <w:rFonts w:ascii="仿宋" w:eastAsia="仿宋" w:hAnsi="仿宋" w:cs="仿宋"/>
                <w:b/>
                <w:kern w:val="0"/>
                <w:sz w:val="18"/>
                <w:szCs w:val="18"/>
              </w:rPr>
              <w:t>0</w:t>
            </w:r>
          </w:p>
        </w:tc>
        <w:tc>
          <w:tcPr>
            <w:tcW w:w="439"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b/>
                <w:sz w:val="18"/>
                <w:szCs w:val="18"/>
              </w:rPr>
            </w:pPr>
            <w:r>
              <w:rPr>
                <w:rFonts w:ascii="仿宋" w:eastAsia="仿宋" w:hAnsi="仿宋" w:cs="仿宋"/>
                <w:b/>
                <w:kern w:val="0"/>
                <w:sz w:val="18"/>
                <w:szCs w:val="18"/>
              </w:rPr>
              <w:t>32</w:t>
            </w:r>
          </w:p>
        </w:tc>
        <w:tc>
          <w:tcPr>
            <w:tcW w:w="425"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b/>
                <w:sz w:val="18"/>
                <w:szCs w:val="18"/>
              </w:rPr>
            </w:pPr>
            <w:r>
              <w:rPr>
                <w:rFonts w:ascii="仿宋" w:eastAsia="仿宋" w:hAnsi="仿宋" w:cs="仿宋"/>
                <w:b/>
                <w:kern w:val="0"/>
                <w:sz w:val="18"/>
                <w:szCs w:val="18"/>
              </w:rPr>
              <w:t>86</w:t>
            </w:r>
          </w:p>
        </w:tc>
        <w:tc>
          <w:tcPr>
            <w:tcW w:w="531"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b/>
                <w:sz w:val="18"/>
                <w:szCs w:val="18"/>
              </w:rPr>
            </w:pPr>
            <w:r>
              <w:rPr>
                <w:rFonts w:ascii="仿宋" w:eastAsia="仿宋" w:hAnsi="仿宋" w:cs="仿宋"/>
                <w:b/>
                <w:kern w:val="0"/>
                <w:sz w:val="18"/>
                <w:szCs w:val="18"/>
              </w:rPr>
              <w:t>158</w:t>
            </w:r>
          </w:p>
        </w:tc>
        <w:tc>
          <w:tcPr>
            <w:tcW w:w="490"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b/>
                <w:sz w:val="18"/>
                <w:szCs w:val="18"/>
              </w:rPr>
            </w:pPr>
            <w:r>
              <w:rPr>
                <w:rFonts w:ascii="仿宋" w:eastAsia="仿宋" w:hAnsi="仿宋" w:cs="仿宋"/>
                <w:b/>
                <w:kern w:val="0"/>
                <w:sz w:val="18"/>
                <w:szCs w:val="18"/>
              </w:rPr>
              <w:t>0</w:t>
            </w:r>
          </w:p>
        </w:tc>
        <w:tc>
          <w:tcPr>
            <w:tcW w:w="518"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b/>
                <w:sz w:val="18"/>
                <w:szCs w:val="18"/>
              </w:rPr>
            </w:pPr>
            <w:r>
              <w:rPr>
                <w:rFonts w:ascii="仿宋" w:eastAsia="仿宋" w:hAnsi="仿宋" w:cs="仿宋"/>
                <w:b/>
                <w:kern w:val="0"/>
                <w:sz w:val="18"/>
                <w:szCs w:val="18"/>
              </w:rPr>
              <w:t>0</w:t>
            </w:r>
          </w:p>
        </w:tc>
        <w:tc>
          <w:tcPr>
            <w:tcW w:w="446"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b/>
                <w:sz w:val="18"/>
                <w:szCs w:val="18"/>
              </w:rPr>
            </w:pPr>
          </w:p>
        </w:tc>
        <w:tc>
          <w:tcPr>
            <w:tcW w:w="425"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widowControl/>
              <w:spacing w:line="200" w:lineRule="exact"/>
              <w:jc w:val="center"/>
              <w:textAlignment w:val="center"/>
              <w:rPr>
                <w:rFonts w:ascii="仿宋" w:eastAsia="仿宋" w:hAnsi="仿宋" w:cs="仿宋"/>
                <w:b/>
                <w:sz w:val="18"/>
                <w:szCs w:val="18"/>
              </w:rPr>
            </w:pPr>
          </w:p>
        </w:tc>
        <w:tc>
          <w:tcPr>
            <w:tcW w:w="567"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b/>
                <w:sz w:val="18"/>
                <w:szCs w:val="18"/>
              </w:rPr>
            </w:pPr>
          </w:p>
        </w:tc>
      </w:tr>
      <w:tr w:rsidR="00F322ED" w:rsidTr="00F322ED">
        <w:trPr>
          <w:trHeight w:val="57"/>
        </w:trPr>
        <w:tc>
          <w:tcPr>
            <w:tcW w:w="3650" w:type="dxa"/>
            <w:gridSpan w:val="4"/>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b/>
                <w:sz w:val="18"/>
                <w:szCs w:val="18"/>
              </w:rPr>
            </w:pPr>
            <w:r>
              <w:rPr>
                <w:rFonts w:ascii="仿宋" w:eastAsia="仿宋" w:hAnsi="仿宋" w:cs="仿宋" w:hint="eastAsia"/>
                <w:b/>
                <w:kern w:val="0"/>
                <w:sz w:val="18"/>
                <w:szCs w:val="18"/>
              </w:rPr>
              <w:t>合</w:t>
            </w:r>
            <w:r>
              <w:rPr>
                <w:rFonts w:ascii="仿宋" w:eastAsia="仿宋" w:hAnsi="仿宋" w:cs="仿宋"/>
                <w:b/>
                <w:kern w:val="0"/>
                <w:sz w:val="18"/>
                <w:szCs w:val="18"/>
              </w:rPr>
              <w:t xml:space="preserve"> </w:t>
            </w:r>
            <w:r>
              <w:rPr>
                <w:rFonts w:ascii="仿宋" w:eastAsia="仿宋" w:hAnsi="仿宋" w:cs="仿宋" w:hint="eastAsia"/>
                <w:b/>
                <w:kern w:val="0"/>
                <w:sz w:val="18"/>
                <w:szCs w:val="18"/>
              </w:rPr>
              <w:t>计</w:t>
            </w:r>
          </w:p>
        </w:tc>
        <w:tc>
          <w:tcPr>
            <w:tcW w:w="338" w:type="dxa"/>
            <w:tcBorders>
              <w:top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b/>
                <w:sz w:val="18"/>
                <w:szCs w:val="18"/>
              </w:rPr>
            </w:pPr>
          </w:p>
        </w:tc>
        <w:tc>
          <w:tcPr>
            <w:tcW w:w="455"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b/>
                <w:sz w:val="18"/>
                <w:szCs w:val="18"/>
              </w:rPr>
            </w:pPr>
            <w:r>
              <w:rPr>
                <w:rFonts w:ascii="仿宋" w:eastAsia="仿宋" w:hAnsi="仿宋" w:cs="仿宋"/>
                <w:b/>
                <w:kern w:val="0"/>
                <w:sz w:val="18"/>
                <w:szCs w:val="18"/>
              </w:rPr>
              <w:t>140</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b/>
                <w:sz w:val="18"/>
                <w:szCs w:val="18"/>
              </w:rPr>
            </w:pPr>
            <w:r>
              <w:rPr>
                <w:rFonts w:ascii="仿宋" w:eastAsia="仿宋" w:hAnsi="仿宋" w:cs="仿宋"/>
                <w:b/>
                <w:kern w:val="0"/>
                <w:sz w:val="18"/>
                <w:szCs w:val="18"/>
              </w:rPr>
              <w:t>2629</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b/>
                <w:sz w:val="18"/>
                <w:szCs w:val="18"/>
              </w:rPr>
            </w:pPr>
            <w:r>
              <w:rPr>
                <w:rFonts w:ascii="仿宋" w:eastAsia="仿宋" w:hAnsi="仿宋" w:cs="仿宋"/>
                <w:b/>
                <w:kern w:val="0"/>
                <w:sz w:val="18"/>
                <w:szCs w:val="18"/>
              </w:rPr>
              <w:t>1308</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b/>
                <w:sz w:val="18"/>
                <w:szCs w:val="18"/>
              </w:rPr>
            </w:pPr>
            <w:r>
              <w:rPr>
                <w:rFonts w:ascii="仿宋" w:eastAsia="仿宋" w:hAnsi="仿宋" w:cs="仿宋"/>
                <w:b/>
                <w:kern w:val="0"/>
                <w:sz w:val="18"/>
                <w:szCs w:val="18"/>
              </w:rPr>
              <w:t>1321</w:t>
            </w:r>
          </w:p>
        </w:tc>
        <w:tc>
          <w:tcPr>
            <w:tcW w:w="516"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b/>
                <w:sz w:val="18"/>
                <w:szCs w:val="18"/>
              </w:rPr>
            </w:pPr>
            <w:r>
              <w:rPr>
                <w:rFonts w:ascii="仿宋" w:eastAsia="仿宋" w:hAnsi="仿宋" w:cs="仿宋"/>
                <w:b/>
                <w:kern w:val="0"/>
                <w:sz w:val="18"/>
                <w:szCs w:val="18"/>
              </w:rPr>
              <w:t>408</w:t>
            </w:r>
          </w:p>
        </w:tc>
        <w:tc>
          <w:tcPr>
            <w:tcW w:w="439"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b/>
                <w:sz w:val="18"/>
                <w:szCs w:val="18"/>
              </w:rPr>
            </w:pPr>
            <w:r>
              <w:rPr>
                <w:rFonts w:ascii="仿宋" w:eastAsia="仿宋" w:hAnsi="仿宋" w:cs="仿宋"/>
                <w:b/>
                <w:kern w:val="0"/>
                <w:sz w:val="18"/>
                <w:szCs w:val="18"/>
              </w:rPr>
              <w:t>496</w:t>
            </w:r>
          </w:p>
        </w:tc>
        <w:tc>
          <w:tcPr>
            <w:tcW w:w="425"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b/>
                <w:sz w:val="18"/>
                <w:szCs w:val="18"/>
              </w:rPr>
            </w:pPr>
            <w:r>
              <w:rPr>
                <w:rFonts w:ascii="仿宋" w:eastAsia="仿宋" w:hAnsi="仿宋" w:cs="仿宋"/>
                <w:b/>
                <w:kern w:val="0"/>
                <w:sz w:val="18"/>
                <w:szCs w:val="18"/>
              </w:rPr>
              <w:t>472</w:t>
            </w:r>
          </w:p>
        </w:tc>
        <w:tc>
          <w:tcPr>
            <w:tcW w:w="531"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b/>
                <w:sz w:val="18"/>
                <w:szCs w:val="18"/>
              </w:rPr>
            </w:pPr>
            <w:r>
              <w:rPr>
                <w:rFonts w:ascii="仿宋" w:eastAsia="仿宋" w:hAnsi="仿宋" w:cs="仿宋"/>
                <w:b/>
                <w:kern w:val="0"/>
                <w:sz w:val="18"/>
                <w:szCs w:val="18"/>
              </w:rPr>
              <w:t>434</w:t>
            </w:r>
          </w:p>
        </w:tc>
        <w:tc>
          <w:tcPr>
            <w:tcW w:w="490"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b/>
                <w:sz w:val="18"/>
                <w:szCs w:val="18"/>
              </w:rPr>
            </w:pPr>
            <w:r>
              <w:rPr>
                <w:rFonts w:ascii="仿宋" w:eastAsia="仿宋" w:hAnsi="仿宋" w:cs="仿宋"/>
                <w:b/>
                <w:kern w:val="0"/>
                <w:sz w:val="18"/>
                <w:szCs w:val="18"/>
              </w:rPr>
              <w:t>387</w:t>
            </w:r>
          </w:p>
        </w:tc>
        <w:tc>
          <w:tcPr>
            <w:tcW w:w="518" w:type="dxa"/>
            <w:tcBorders>
              <w:top w:val="single" w:sz="4" w:space="0" w:color="000000"/>
              <w:left w:val="single" w:sz="4" w:space="0" w:color="000000"/>
              <w:bottom w:val="single" w:sz="4" w:space="0" w:color="000000"/>
              <w:right w:val="single" w:sz="4" w:space="0" w:color="000000"/>
            </w:tcBorders>
            <w:vAlign w:val="center"/>
          </w:tcPr>
          <w:p w:rsidR="008B2D4C" w:rsidRDefault="001E015D" w:rsidP="00F322ED">
            <w:pPr>
              <w:widowControl/>
              <w:spacing w:line="200" w:lineRule="exact"/>
              <w:jc w:val="center"/>
              <w:textAlignment w:val="center"/>
              <w:rPr>
                <w:rFonts w:ascii="仿宋" w:eastAsia="仿宋" w:hAnsi="仿宋" w:cs="仿宋"/>
                <w:b/>
                <w:sz w:val="18"/>
                <w:szCs w:val="18"/>
              </w:rPr>
            </w:pPr>
            <w:r>
              <w:rPr>
                <w:rFonts w:ascii="仿宋" w:eastAsia="仿宋" w:hAnsi="仿宋" w:cs="仿宋"/>
                <w:b/>
                <w:kern w:val="0"/>
                <w:sz w:val="18"/>
                <w:szCs w:val="18"/>
              </w:rPr>
              <w:t>432</w:t>
            </w:r>
          </w:p>
        </w:tc>
        <w:tc>
          <w:tcPr>
            <w:tcW w:w="446"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b/>
                <w:sz w:val="18"/>
                <w:szCs w:val="18"/>
              </w:rPr>
            </w:pPr>
          </w:p>
        </w:tc>
        <w:tc>
          <w:tcPr>
            <w:tcW w:w="425"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widowControl/>
              <w:spacing w:line="200" w:lineRule="exact"/>
              <w:jc w:val="center"/>
              <w:textAlignment w:val="center"/>
              <w:rPr>
                <w:rFonts w:ascii="仿宋" w:eastAsia="仿宋" w:hAnsi="仿宋" w:cs="仿宋"/>
                <w:b/>
                <w:sz w:val="18"/>
                <w:szCs w:val="18"/>
              </w:rPr>
            </w:pPr>
          </w:p>
        </w:tc>
        <w:tc>
          <w:tcPr>
            <w:tcW w:w="567" w:type="dxa"/>
            <w:tcBorders>
              <w:top w:val="single" w:sz="4" w:space="0" w:color="000000"/>
              <w:left w:val="single" w:sz="4" w:space="0" w:color="000000"/>
              <w:bottom w:val="single" w:sz="4" w:space="0" w:color="000000"/>
              <w:right w:val="single" w:sz="4" w:space="0" w:color="000000"/>
            </w:tcBorders>
            <w:vAlign w:val="center"/>
          </w:tcPr>
          <w:p w:rsidR="008B2D4C" w:rsidRDefault="008B2D4C" w:rsidP="00F322ED">
            <w:pPr>
              <w:spacing w:line="200" w:lineRule="exact"/>
              <w:jc w:val="center"/>
              <w:rPr>
                <w:rFonts w:ascii="仿宋" w:eastAsia="仿宋" w:hAnsi="仿宋" w:cs="仿宋"/>
                <w:b/>
                <w:sz w:val="18"/>
                <w:szCs w:val="18"/>
              </w:rPr>
            </w:pPr>
          </w:p>
        </w:tc>
      </w:tr>
    </w:tbl>
    <w:p w:rsidR="008B2D4C" w:rsidRDefault="001E015D">
      <w:pPr>
        <w:topLinePunct/>
        <w:adjustRightInd w:val="0"/>
        <w:snapToGrid w:val="0"/>
        <w:spacing w:line="400" w:lineRule="exact"/>
        <w:jc w:val="left"/>
        <w:rPr>
          <w:rFonts w:ascii="仿宋" w:eastAsia="仿宋" w:hAnsi="仿宋"/>
          <w:szCs w:val="21"/>
        </w:rPr>
      </w:pPr>
      <w:r>
        <w:rPr>
          <w:rFonts w:ascii="仿宋" w:eastAsia="仿宋" w:hAnsi="仿宋" w:hint="eastAsia"/>
          <w:szCs w:val="21"/>
        </w:rPr>
        <w:lastRenderedPageBreak/>
        <w:t>注：</w:t>
      </w:r>
      <w:r>
        <w:rPr>
          <w:rFonts w:ascii="仿宋" w:eastAsia="仿宋" w:hAnsi="仿宋"/>
          <w:szCs w:val="21"/>
        </w:rPr>
        <w:t>1.</w:t>
      </w:r>
      <w:r>
        <w:rPr>
          <w:rFonts w:ascii="仿宋" w:eastAsia="仿宋" w:hAnsi="仿宋" w:hint="eastAsia"/>
          <w:szCs w:val="21"/>
        </w:rPr>
        <w:t>课程类型“</w:t>
      </w:r>
      <w:r>
        <w:rPr>
          <w:rFonts w:ascii="仿宋" w:eastAsia="仿宋" w:hAnsi="仿宋"/>
          <w:szCs w:val="21"/>
        </w:rPr>
        <w:t>A</w:t>
      </w:r>
      <w:r>
        <w:rPr>
          <w:rFonts w:ascii="仿宋" w:eastAsia="仿宋" w:hAnsi="仿宋" w:hint="eastAsia"/>
          <w:szCs w:val="21"/>
        </w:rPr>
        <w:t>”表示纯理论；“</w:t>
      </w:r>
      <w:r>
        <w:rPr>
          <w:rFonts w:ascii="仿宋" w:eastAsia="仿宋" w:hAnsi="仿宋"/>
          <w:szCs w:val="21"/>
        </w:rPr>
        <w:t>B</w:t>
      </w:r>
      <w:r>
        <w:rPr>
          <w:rFonts w:ascii="仿宋" w:eastAsia="仿宋" w:hAnsi="仿宋" w:hint="eastAsia"/>
          <w:szCs w:val="21"/>
        </w:rPr>
        <w:t>”表示理论</w:t>
      </w:r>
      <w:r>
        <w:rPr>
          <w:rFonts w:ascii="仿宋" w:eastAsia="仿宋" w:hAnsi="仿宋"/>
          <w:szCs w:val="21"/>
        </w:rPr>
        <w:t>+</w:t>
      </w:r>
      <w:r>
        <w:rPr>
          <w:rFonts w:ascii="仿宋" w:eastAsia="仿宋" w:hAnsi="仿宋" w:hint="eastAsia"/>
          <w:szCs w:val="21"/>
        </w:rPr>
        <w:t>实践；“</w:t>
      </w:r>
      <w:r>
        <w:rPr>
          <w:rFonts w:ascii="仿宋" w:eastAsia="仿宋" w:hAnsi="仿宋"/>
          <w:szCs w:val="21"/>
        </w:rPr>
        <w:t>C</w:t>
      </w:r>
      <w:r>
        <w:rPr>
          <w:rFonts w:ascii="仿宋" w:eastAsia="仿宋" w:hAnsi="仿宋" w:hint="eastAsia"/>
          <w:szCs w:val="21"/>
        </w:rPr>
        <w:t>”表示纯实践。教学场所“①”表示普通教室；“②”表示多媒体教室；“③”表示语音教室；“④”表示机房；“⑤”表示实验实训场所；“⑥”表示其他。</w:t>
      </w:r>
      <w:r>
        <w:rPr>
          <w:rFonts w:ascii="仿宋" w:eastAsia="仿宋" w:hAnsi="仿宋"/>
          <w:szCs w:val="21"/>
        </w:rPr>
        <w:t>2.</w:t>
      </w:r>
      <w:r>
        <w:rPr>
          <w:rFonts w:ascii="仿宋" w:eastAsia="仿宋" w:hAnsi="仿宋" w:hint="eastAsia"/>
          <w:szCs w:val="21"/>
        </w:rPr>
        <w:t>考核方式“试”表示考试，“查”表示考查，“证”表示以证代考。</w:t>
      </w:r>
      <w:r>
        <w:rPr>
          <w:rFonts w:ascii="仿宋" w:eastAsia="仿宋" w:hAnsi="仿宋"/>
          <w:szCs w:val="21"/>
        </w:rPr>
        <w:t>3.</w:t>
      </w:r>
      <w:r>
        <w:rPr>
          <w:rFonts w:ascii="仿宋" w:eastAsia="仿宋" w:hAnsi="仿宋" w:hint="eastAsia"/>
          <w:szCs w:val="21"/>
        </w:rPr>
        <w:t>入学教育及军训在学生进校初集中</w:t>
      </w:r>
      <w:r>
        <w:rPr>
          <w:rFonts w:ascii="仿宋" w:eastAsia="仿宋" w:hAnsi="仿宋"/>
          <w:szCs w:val="21"/>
        </w:rPr>
        <w:t>2</w:t>
      </w:r>
      <w:r>
        <w:rPr>
          <w:rFonts w:ascii="仿宋" w:eastAsia="仿宋" w:hAnsi="仿宋" w:hint="eastAsia"/>
          <w:szCs w:val="21"/>
        </w:rPr>
        <w:t>周完成，专业教育</w:t>
      </w:r>
      <w:r>
        <w:rPr>
          <w:rFonts w:ascii="仿宋" w:eastAsia="仿宋" w:hAnsi="仿宋"/>
          <w:szCs w:val="21"/>
        </w:rPr>
        <w:t>4</w:t>
      </w:r>
      <w:r>
        <w:rPr>
          <w:rFonts w:ascii="仿宋" w:eastAsia="仿宋" w:hAnsi="仿宋" w:hint="eastAsia"/>
          <w:szCs w:val="21"/>
        </w:rPr>
        <w:t>学时在第一学期开学初以讲座方式进行。</w:t>
      </w:r>
      <w:r>
        <w:rPr>
          <w:rFonts w:ascii="仿宋" w:eastAsia="仿宋" w:hAnsi="仿宋"/>
          <w:szCs w:val="21"/>
        </w:rPr>
        <w:t>4.</w:t>
      </w:r>
      <w:r>
        <w:rPr>
          <w:rFonts w:ascii="仿宋" w:eastAsia="仿宋" w:hAnsi="仿宋" w:hint="eastAsia"/>
          <w:szCs w:val="21"/>
        </w:rPr>
        <w:t>形势与政策分别在第一二三四学期各开</w:t>
      </w:r>
      <w:r>
        <w:rPr>
          <w:rFonts w:ascii="仿宋" w:eastAsia="仿宋" w:hAnsi="仿宋"/>
          <w:szCs w:val="21"/>
        </w:rPr>
        <w:t>4</w:t>
      </w:r>
      <w:r>
        <w:rPr>
          <w:rFonts w:ascii="仿宋" w:eastAsia="仿宋" w:hAnsi="仿宋" w:hint="eastAsia"/>
          <w:szCs w:val="21"/>
        </w:rPr>
        <w:t>学时，以讲座形式完成。</w:t>
      </w:r>
    </w:p>
    <w:p w:rsidR="008B2D4C" w:rsidRDefault="001E015D">
      <w:pPr>
        <w:topLinePunct/>
        <w:adjustRightInd w:val="0"/>
        <w:snapToGrid w:val="0"/>
        <w:spacing w:line="500" w:lineRule="exact"/>
        <w:jc w:val="left"/>
        <w:rPr>
          <w:rFonts w:ascii="宋体" w:cs="宋体"/>
          <w:kern w:val="0"/>
          <w:sz w:val="24"/>
        </w:rPr>
      </w:pPr>
      <w:r>
        <w:rPr>
          <w:rFonts w:ascii="仿宋" w:eastAsia="仿宋" w:hAnsi="仿宋" w:hint="eastAsia"/>
          <w:b/>
          <w:sz w:val="30"/>
          <w:szCs w:val="30"/>
        </w:rPr>
        <w:t>十、各类课程学时学分比例表</w:t>
      </w:r>
    </w:p>
    <w:tbl>
      <w:tblPr>
        <w:tblW w:w="94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02"/>
        <w:gridCol w:w="3002"/>
        <w:gridCol w:w="969"/>
        <w:gridCol w:w="984"/>
        <w:gridCol w:w="922"/>
        <w:gridCol w:w="1061"/>
        <w:gridCol w:w="1059"/>
      </w:tblGrid>
      <w:tr w:rsidR="008B2D4C">
        <w:trPr>
          <w:trHeight w:val="504"/>
        </w:trPr>
        <w:tc>
          <w:tcPr>
            <w:tcW w:w="1502" w:type="dxa"/>
            <w:vMerge w:val="restart"/>
            <w:vAlign w:val="center"/>
          </w:tcPr>
          <w:p w:rsidR="008B2D4C" w:rsidRDefault="001E015D">
            <w:pPr>
              <w:spacing w:line="500" w:lineRule="exact"/>
              <w:jc w:val="center"/>
              <w:rPr>
                <w:rFonts w:ascii="仿宋" w:eastAsia="仿宋" w:hAnsi="仿宋" w:cs="Tahoma"/>
                <w:b/>
                <w:bCs/>
                <w:kern w:val="0"/>
                <w:szCs w:val="21"/>
              </w:rPr>
            </w:pPr>
            <w:r>
              <w:rPr>
                <w:rFonts w:ascii="仿宋" w:eastAsia="仿宋" w:hAnsi="仿宋" w:cs="Tahoma" w:hint="eastAsia"/>
                <w:b/>
                <w:bCs/>
                <w:kern w:val="0"/>
                <w:szCs w:val="21"/>
              </w:rPr>
              <w:t>课程性质</w:t>
            </w:r>
          </w:p>
        </w:tc>
        <w:tc>
          <w:tcPr>
            <w:tcW w:w="3002" w:type="dxa"/>
            <w:vMerge w:val="restart"/>
            <w:vAlign w:val="center"/>
          </w:tcPr>
          <w:p w:rsidR="008B2D4C" w:rsidRDefault="001E015D">
            <w:pPr>
              <w:spacing w:line="500" w:lineRule="exact"/>
              <w:jc w:val="center"/>
              <w:rPr>
                <w:rFonts w:ascii="仿宋" w:eastAsia="仿宋" w:hAnsi="仿宋" w:cs="Tahoma"/>
                <w:b/>
                <w:bCs/>
                <w:kern w:val="0"/>
                <w:szCs w:val="21"/>
              </w:rPr>
            </w:pPr>
            <w:r>
              <w:rPr>
                <w:rFonts w:ascii="仿宋" w:eastAsia="仿宋" w:hAnsi="仿宋" w:cs="Tahoma" w:hint="eastAsia"/>
                <w:b/>
                <w:bCs/>
                <w:kern w:val="0"/>
                <w:szCs w:val="21"/>
              </w:rPr>
              <w:t>课程模块</w:t>
            </w:r>
          </w:p>
        </w:tc>
        <w:tc>
          <w:tcPr>
            <w:tcW w:w="1953" w:type="dxa"/>
            <w:gridSpan w:val="2"/>
            <w:vAlign w:val="center"/>
          </w:tcPr>
          <w:p w:rsidR="008B2D4C" w:rsidRDefault="001E015D">
            <w:pPr>
              <w:spacing w:line="500" w:lineRule="exact"/>
              <w:jc w:val="center"/>
              <w:rPr>
                <w:rFonts w:ascii="仿宋" w:eastAsia="仿宋" w:hAnsi="仿宋" w:cs="Tahoma"/>
                <w:b/>
                <w:bCs/>
                <w:kern w:val="0"/>
                <w:szCs w:val="21"/>
              </w:rPr>
            </w:pPr>
            <w:r>
              <w:rPr>
                <w:rFonts w:ascii="仿宋" w:eastAsia="仿宋" w:hAnsi="仿宋" w:cs="Tahoma" w:hint="eastAsia"/>
                <w:b/>
                <w:bCs/>
                <w:kern w:val="0"/>
                <w:szCs w:val="21"/>
              </w:rPr>
              <w:t>小计</w:t>
            </w:r>
          </w:p>
        </w:tc>
        <w:tc>
          <w:tcPr>
            <w:tcW w:w="1983" w:type="dxa"/>
            <w:gridSpan w:val="2"/>
            <w:vAlign w:val="center"/>
          </w:tcPr>
          <w:p w:rsidR="008B2D4C" w:rsidRDefault="001E015D">
            <w:pPr>
              <w:spacing w:line="500" w:lineRule="exact"/>
              <w:jc w:val="center"/>
              <w:rPr>
                <w:rFonts w:ascii="仿宋" w:eastAsia="仿宋" w:hAnsi="仿宋" w:cs="Tahoma"/>
                <w:b/>
                <w:bCs/>
                <w:kern w:val="0"/>
                <w:szCs w:val="21"/>
              </w:rPr>
            </w:pPr>
            <w:r>
              <w:rPr>
                <w:rFonts w:ascii="仿宋" w:eastAsia="仿宋" w:hAnsi="仿宋" w:cs="Tahoma" w:hint="eastAsia"/>
                <w:b/>
                <w:bCs/>
                <w:kern w:val="0"/>
                <w:szCs w:val="21"/>
              </w:rPr>
              <w:t>小计</w:t>
            </w:r>
          </w:p>
        </w:tc>
        <w:tc>
          <w:tcPr>
            <w:tcW w:w="1059" w:type="dxa"/>
            <w:vMerge w:val="restart"/>
            <w:vAlign w:val="center"/>
          </w:tcPr>
          <w:p w:rsidR="008B2D4C" w:rsidRDefault="001E015D">
            <w:pPr>
              <w:spacing w:line="500" w:lineRule="exact"/>
              <w:jc w:val="center"/>
              <w:rPr>
                <w:rFonts w:ascii="宋体"/>
                <w:b/>
                <w:szCs w:val="21"/>
              </w:rPr>
            </w:pPr>
            <w:r>
              <w:rPr>
                <w:rFonts w:ascii="仿宋" w:eastAsia="仿宋" w:hAnsi="仿宋" w:cs="Tahoma" w:hint="eastAsia"/>
                <w:b/>
                <w:bCs/>
                <w:kern w:val="0"/>
                <w:szCs w:val="21"/>
              </w:rPr>
              <w:t>备注</w:t>
            </w:r>
          </w:p>
        </w:tc>
      </w:tr>
      <w:tr w:rsidR="008B2D4C">
        <w:trPr>
          <w:trHeight w:val="324"/>
        </w:trPr>
        <w:tc>
          <w:tcPr>
            <w:tcW w:w="1502" w:type="dxa"/>
            <w:vMerge/>
            <w:vAlign w:val="center"/>
          </w:tcPr>
          <w:p w:rsidR="008B2D4C" w:rsidRDefault="008B2D4C">
            <w:pPr>
              <w:spacing w:line="360" w:lineRule="auto"/>
              <w:jc w:val="center"/>
              <w:rPr>
                <w:rFonts w:ascii="宋体"/>
                <w:szCs w:val="21"/>
              </w:rPr>
            </w:pPr>
          </w:p>
        </w:tc>
        <w:tc>
          <w:tcPr>
            <w:tcW w:w="3002" w:type="dxa"/>
            <w:vMerge/>
            <w:vAlign w:val="center"/>
          </w:tcPr>
          <w:p w:rsidR="008B2D4C" w:rsidRDefault="008B2D4C">
            <w:pPr>
              <w:spacing w:line="500" w:lineRule="exact"/>
              <w:jc w:val="center"/>
              <w:rPr>
                <w:rFonts w:ascii="仿宋" w:eastAsia="仿宋" w:hAnsi="仿宋" w:cs="Tahoma"/>
                <w:b/>
                <w:bCs/>
                <w:kern w:val="0"/>
                <w:szCs w:val="21"/>
              </w:rPr>
            </w:pPr>
          </w:p>
        </w:tc>
        <w:tc>
          <w:tcPr>
            <w:tcW w:w="969" w:type="dxa"/>
            <w:vAlign w:val="center"/>
          </w:tcPr>
          <w:p w:rsidR="008B2D4C" w:rsidRDefault="001E015D">
            <w:pPr>
              <w:spacing w:line="500" w:lineRule="exact"/>
              <w:jc w:val="center"/>
              <w:textAlignment w:val="center"/>
              <w:rPr>
                <w:rFonts w:ascii="仿宋" w:eastAsia="仿宋" w:hAnsi="仿宋" w:cs="Tahoma"/>
                <w:b/>
                <w:bCs/>
                <w:kern w:val="0"/>
                <w:szCs w:val="21"/>
              </w:rPr>
            </w:pPr>
            <w:r>
              <w:rPr>
                <w:rFonts w:ascii="仿宋" w:eastAsia="仿宋" w:hAnsi="仿宋" w:cs="Tahoma" w:hint="eastAsia"/>
                <w:b/>
                <w:bCs/>
                <w:kern w:val="0"/>
                <w:szCs w:val="21"/>
              </w:rPr>
              <w:t>学时</w:t>
            </w:r>
          </w:p>
        </w:tc>
        <w:tc>
          <w:tcPr>
            <w:tcW w:w="984" w:type="dxa"/>
            <w:vAlign w:val="center"/>
          </w:tcPr>
          <w:p w:rsidR="008B2D4C" w:rsidRDefault="001E015D">
            <w:pPr>
              <w:spacing w:line="500" w:lineRule="exact"/>
              <w:jc w:val="center"/>
              <w:textAlignment w:val="center"/>
              <w:rPr>
                <w:rFonts w:ascii="仿宋" w:eastAsia="仿宋" w:hAnsi="仿宋" w:cs="Tahoma"/>
                <w:b/>
                <w:bCs/>
                <w:kern w:val="0"/>
                <w:szCs w:val="21"/>
              </w:rPr>
            </w:pPr>
            <w:r>
              <w:rPr>
                <w:rFonts w:ascii="仿宋" w:eastAsia="仿宋" w:hAnsi="仿宋" w:cs="Tahoma" w:hint="eastAsia"/>
                <w:b/>
                <w:bCs/>
                <w:kern w:val="0"/>
                <w:szCs w:val="21"/>
              </w:rPr>
              <w:t>比例</w:t>
            </w:r>
          </w:p>
        </w:tc>
        <w:tc>
          <w:tcPr>
            <w:tcW w:w="922" w:type="dxa"/>
            <w:vAlign w:val="center"/>
          </w:tcPr>
          <w:p w:rsidR="008B2D4C" w:rsidRDefault="001E015D">
            <w:pPr>
              <w:spacing w:line="500" w:lineRule="exact"/>
              <w:jc w:val="center"/>
              <w:textAlignment w:val="center"/>
              <w:rPr>
                <w:rFonts w:ascii="仿宋" w:eastAsia="仿宋" w:hAnsi="仿宋" w:cs="Tahoma"/>
                <w:b/>
                <w:bCs/>
                <w:kern w:val="0"/>
                <w:szCs w:val="21"/>
              </w:rPr>
            </w:pPr>
            <w:r>
              <w:rPr>
                <w:rFonts w:ascii="仿宋" w:eastAsia="仿宋" w:hAnsi="仿宋" w:cs="Tahoma" w:hint="eastAsia"/>
                <w:b/>
                <w:bCs/>
                <w:kern w:val="0"/>
                <w:szCs w:val="21"/>
              </w:rPr>
              <w:t>学分</w:t>
            </w:r>
          </w:p>
        </w:tc>
        <w:tc>
          <w:tcPr>
            <w:tcW w:w="1061" w:type="dxa"/>
            <w:vAlign w:val="center"/>
          </w:tcPr>
          <w:p w:rsidR="008B2D4C" w:rsidRDefault="001E015D">
            <w:pPr>
              <w:spacing w:line="500" w:lineRule="exact"/>
              <w:jc w:val="center"/>
              <w:textAlignment w:val="center"/>
              <w:rPr>
                <w:rFonts w:ascii="仿宋" w:eastAsia="仿宋" w:hAnsi="仿宋" w:cs="Tahoma"/>
                <w:b/>
                <w:bCs/>
                <w:kern w:val="0"/>
                <w:szCs w:val="21"/>
              </w:rPr>
            </w:pPr>
            <w:r>
              <w:rPr>
                <w:rFonts w:ascii="仿宋" w:eastAsia="仿宋" w:hAnsi="仿宋" w:cs="Tahoma" w:hint="eastAsia"/>
                <w:b/>
                <w:bCs/>
                <w:kern w:val="0"/>
                <w:szCs w:val="21"/>
              </w:rPr>
              <w:t>比例</w:t>
            </w:r>
          </w:p>
        </w:tc>
        <w:tc>
          <w:tcPr>
            <w:tcW w:w="1059" w:type="dxa"/>
            <w:vMerge/>
            <w:vAlign w:val="center"/>
          </w:tcPr>
          <w:p w:rsidR="008B2D4C" w:rsidRDefault="008B2D4C">
            <w:pPr>
              <w:spacing w:line="360" w:lineRule="auto"/>
              <w:jc w:val="center"/>
              <w:rPr>
                <w:rFonts w:ascii="宋体"/>
                <w:szCs w:val="21"/>
              </w:rPr>
            </w:pPr>
          </w:p>
        </w:tc>
      </w:tr>
      <w:tr w:rsidR="008B2D4C">
        <w:trPr>
          <w:trHeight w:val="545"/>
        </w:trPr>
        <w:tc>
          <w:tcPr>
            <w:tcW w:w="1502" w:type="dxa"/>
            <w:vMerge w:val="restart"/>
            <w:vAlign w:val="center"/>
          </w:tcPr>
          <w:p w:rsidR="008B2D4C" w:rsidRDefault="001E015D">
            <w:pPr>
              <w:spacing w:line="500" w:lineRule="exact"/>
              <w:jc w:val="center"/>
              <w:rPr>
                <w:rFonts w:ascii="仿宋" w:eastAsia="仿宋" w:hAnsi="仿宋"/>
                <w:szCs w:val="21"/>
              </w:rPr>
            </w:pPr>
            <w:r>
              <w:rPr>
                <w:rFonts w:ascii="仿宋" w:eastAsia="仿宋" w:hAnsi="仿宋" w:hint="eastAsia"/>
                <w:szCs w:val="21"/>
              </w:rPr>
              <w:t>必修课</w:t>
            </w:r>
          </w:p>
        </w:tc>
        <w:tc>
          <w:tcPr>
            <w:tcW w:w="3002" w:type="dxa"/>
            <w:vAlign w:val="center"/>
          </w:tcPr>
          <w:p w:rsidR="008B2D4C" w:rsidRDefault="001E015D">
            <w:pPr>
              <w:spacing w:line="500" w:lineRule="exact"/>
              <w:jc w:val="center"/>
              <w:textAlignment w:val="center"/>
              <w:rPr>
                <w:rFonts w:ascii="仿宋" w:eastAsia="仿宋" w:hAnsi="仿宋"/>
                <w:szCs w:val="21"/>
              </w:rPr>
            </w:pPr>
            <w:r>
              <w:rPr>
                <w:rFonts w:ascii="仿宋" w:eastAsia="仿宋" w:hAnsi="仿宋" w:hint="eastAsia"/>
                <w:szCs w:val="21"/>
              </w:rPr>
              <w:t>公共基础及素质</w:t>
            </w:r>
          </w:p>
        </w:tc>
        <w:tc>
          <w:tcPr>
            <w:tcW w:w="969" w:type="dxa"/>
            <w:vAlign w:val="center"/>
          </w:tcPr>
          <w:p w:rsidR="008B2D4C" w:rsidRDefault="001E015D">
            <w:pPr>
              <w:spacing w:line="500" w:lineRule="exact"/>
              <w:jc w:val="center"/>
              <w:textAlignment w:val="center"/>
              <w:rPr>
                <w:rFonts w:ascii="仿宋" w:eastAsia="仿宋" w:hAnsi="仿宋"/>
                <w:szCs w:val="21"/>
              </w:rPr>
            </w:pPr>
            <w:r>
              <w:rPr>
                <w:rFonts w:ascii="仿宋" w:eastAsia="仿宋" w:hAnsi="仿宋"/>
                <w:szCs w:val="21"/>
              </w:rPr>
              <w:t>560</w:t>
            </w:r>
          </w:p>
        </w:tc>
        <w:tc>
          <w:tcPr>
            <w:tcW w:w="984" w:type="dxa"/>
            <w:vAlign w:val="center"/>
          </w:tcPr>
          <w:p w:rsidR="008B2D4C" w:rsidRDefault="001E015D">
            <w:pPr>
              <w:spacing w:line="500" w:lineRule="exact"/>
              <w:jc w:val="center"/>
              <w:textAlignment w:val="center"/>
              <w:rPr>
                <w:rFonts w:ascii="仿宋" w:eastAsia="仿宋" w:hAnsi="仿宋"/>
                <w:szCs w:val="21"/>
              </w:rPr>
            </w:pPr>
            <w:r>
              <w:rPr>
                <w:rFonts w:ascii="仿宋" w:eastAsia="仿宋" w:hAnsi="仿宋"/>
                <w:szCs w:val="21"/>
              </w:rPr>
              <w:t>21.3%</w:t>
            </w:r>
          </w:p>
        </w:tc>
        <w:tc>
          <w:tcPr>
            <w:tcW w:w="922" w:type="dxa"/>
            <w:vAlign w:val="center"/>
          </w:tcPr>
          <w:p w:rsidR="008B2D4C" w:rsidRDefault="001E015D">
            <w:pPr>
              <w:spacing w:line="500" w:lineRule="exact"/>
              <w:jc w:val="center"/>
              <w:textAlignment w:val="center"/>
              <w:rPr>
                <w:rFonts w:ascii="仿宋" w:eastAsia="仿宋" w:hAnsi="仿宋"/>
                <w:szCs w:val="21"/>
              </w:rPr>
            </w:pPr>
            <w:r>
              <w:rPr>
                <w:rFonts w:ascii="仿宋" w:eastAsia="仿宋" w:hAnsi="仿宋"/>
                <w:szCs w:val="21"/>
              </w:rPr>
              <w:t>33.5</w:t>
            </w:r>
          </w:p>
        </w:tc>
        <w:tc>
          <w:tcPr>
            <w:tcW w:w="1061" w:type="dxa"/>
            <w:vAlign w:val="center"/>
          </w:tcPr>
          <w:p w:rsidR="008B2D4C" w:rsidRDefault="001E015D">
            <w:pPr>
              <w:spacing w:line="500" w:lineRule="exact"/>
              <w:jc w:val="center"/>
              <w:textAlignment w:val="center"/>
              <w:rPr>
                <w:rFonts w:ascii="仿宋" w:eastAsia="仿宋" w:hAnsi="仿宋"/>
                <w:szCs w:val="21"/>
              </w:rPr>
            </w:pPr>
            <w:r>
              <w:rPr>
                <w:rFonts w:ascii="仿宋" w:eastAsia="仿宋" w:hAnsi="仿宋"/>
                <w:szCs w:val="21"/>
              </w:rPr>
              <w:t>23.93%</w:t>
            </w:r>
          </w:p>
        </w:tc>
        <w:tc>
          <w:tcPr>
            <w:tcW w:w="1059" w:type="dxa"/>
            <w:vAlign w:val="center"/>
          </w:tcPr>
          <w:p w:rsidR="008B2D4C" w:rsidRDefault="008B2D4C">
            <w:pPr>
              <w:spacing w:line="500" w:lineRule="exact"/>
              <w:jc w:val="center"/>
              <w:textAlignment w:val="center"/>
              <w:rPr>
                <w:rFonts w:ascii="仿宋" w:eastAsia="仿宋" w:hAnsi="仿宋"/>
                <w:szCs w:val="21"/>
              </w:rPr>
            </w:pPr>
          </w:p>
        </w:tc>
      </w:tr>
      <w:tr w:rsidR="008B2D4C">
        <w:trPr>
          <w:trHeight w:val="611"/>
        </w:trPr>
        <w:tc>
          <w:tcPr>
            <w:tcW w:w="1502" w:type="dxa"/>
            <w:vMerge/>
            <w:vAlign w:val="center"/>
          </w:tcPr>
          <w:p w:rsidR="008B2D4C" w:rsidRDefault="008B2D4C">
            <w:pPr>
              <w:spacing w:line="500" w:lineRule="exact"/>
              <w:ind w:firstLineChars="100" w:firstLine="210"/>
              <w:jc w:val="center"/>
              <w:rPr>
                <w:rFonts w:ascii="仿宋" w:eastAsia="仿宋" w:hAnsi="仿宋"/>
                <w:szCs w:val="21"/>
              </w:rPr>
            </w:pPr>
          </w:p>
        </w:tc>
        <w:tc>
          <w:tcPr>
            <w:tcW w:w="3002" w:type="dxa"/>
            <w:vAlign w:val="center"/>
          </w:tcPr>
          <w:p w:rsidR="008B2D4C" w:rsidRDefault="001E015D">
            <w:pPr>
              <w:spacing w:line="500" w:lineRule="exact"/>
              <w:jc w:val="center"/>
              <w:textAlignment w:val="center"/>
              <w:rPr>
                <w:rFonts w:ascii="仿宋" w:eastAsia="仿宋" w:hAnsi="仿宋"/>
                <w:szCs w:val="21"/>
              </w:rPr>
            </w:pPr>
            <w:r>
              <w:rPr>
                <w:rFonts w:ascii="仿宋" w:eastAsia="仿宋" w:hAnsi="仿宋" w:hint="eastAsia"/>
                <w:szCs w:val="21"/>
              </w:rPr>
              <w:t>专业（群）基础平台课程</w:t>
            </w:r>
          </w:p>
        </w:tc>
        <w:tc>
          <w:tcPr>
            <w:tcW w:w="969" w:type="dxa"/>
            <w:vAlign w:val="center"/>
          </w:tcPr>
          <w:p w:rsidR="008B2D4C" w:rsidRDefault="001E015D">
            <w:pPr>
              <w:spacing w:line="500" w:lineRule="exact"/>
              <w:jc w:val="center"/>
              <w:textAlignment w:val="center"/>
              <w:rPr>
                <w:rFonts w:ascii="仿宋" w:eastAsia="仿宋" w:hAnsi="仿宋"/>
                <w:szCs w:val="21"/>
              </w:rPr>
            </w:pPr>
            <w:r>
              <w:rPr>
                <w:rFonts w:ascii="仿宋" w:eastAsia="仿宋" w:hAnsi="仿宋"/>
                <w:szCs w:val="21"/>
              </w:rPr>
              <w:t>596</w:t>
            </w:r>
          </w:p>
        </w:tc>
        <w:tc>
          <w:tcPr>
            <w:tcW w:w="984" w:type="dxa"/>
            <w:vAlign w:val="center"/>
          </w:tcPr>
          <w:p w:rsidR="008B2D4C" w:rsidRDefault="001E015D">
            <w:pPr>
              <w:spacing w:line="500" w:lineRule="exact"/>
              <w:jc w:val="center"/>
              <w:textAlignment w:val="center"/>
              <w:rPr>
                <w:rFonts w:ascii="仿宋" w:eastAsia="仿宋" w:hAnsi="仿宋"/>
                <w:szCs w:val="21"/>
              </w:rPr>
            </w:pPr>
            <w:r>
              <w:rPr>
                <w:rFonts w:ascii="仿宋" w:eastAsia="仿宋" w:hAnsi="仿宋"/>
                <w:szCs w:val="21"/>
              </w:rPr>
              <w:t>22.67%</w:t>
            </w:r>
          </w:p>
        </w:tc>
        <w:tc>
          <w:tcPr>
            <w:tcW w:w="922" w:type="dxa"/>
            <w:vAlign w:val="center"/>
          </w:tcPr>
          <w:p w:rsidR="008B2D4C" w:rsidRDefault="001E015D">
            <w:pPr>
              <w:spacing w:line="500" w:lineRule="exact"/>
              <w:jc w:val="center"/>
              <w:textAlignment w:val="center"/>
              <w:rPr>
                <w:rFonts w:ascii="仿宋" w:eastAsia="仿宋" w:hAnsi="仿宋"/>
                <w:szCs w:val="21"/>
              </w:rPr>
            </w:pPr>
            <w:r>
              <w:rPr>
                <w:rFonts w:ascii="仿宋" w:eastAsia="仿宋" w:hAnsi="仿宋"/>
                <w:szCs w:val="21"/>
              </w:rPr>
              <w:t>34</w:t>
            </w:r>
          </w:p>
        </w:tc>
        <w:tc>
          <w:tcPr>
            <w:tcW w:w="1061" w:type="dxa"/>
            <w:vAlign w:val="center"/>
          </w:tcPr>
          <w:p w:rsidR="008B2D4C" w:rsidRDefault="001E015D">
            <w:pPr>
              <w:spacing w:line="500" w:lineRule="exact"/>
              <w:jc w:val="center"/>
              <w:textAlignment w:val="center"/>
              <w:rPr>
                <w:rFonts w:ascii="仿宋" w:eastAsia="仿宋" w:hAnsi="仿宋"/>
                <w:szCs w:val="21"/>
              </w:rPr>
            </w:pPr>
            <w:r>
              <w:rPr>
                <w:rFonts w:ascii="仿宋" w:eastAsia="仿宋" w:hAnsi="仿宋"/>
                <w:szCs w:val="21"/>
              </w:rPr>
              <w:t>24%</w:t>
            </w:r>
          </w:p>
        </w:tc>
        <w:tc>
          <w:tcPr>
            <w:tcW w:w="1059" w:type="dxa"/>
            <w:vAlign w:val="center"/>
          </w:tcPr>
          <w:p w:rsidR="008B2D4C" w:rsidRDefault="008B2D4C">
            <w:pPr>
              <w:spacing w:line="500" w:lineRule="exact"/>
              <w:jc w:val="center"/>
              <w:textAlignment w:val="center"/>
              <w:rPr>
                <w:rFonts w:ascii="仿宋" w:eastAsia="仿宋" w:hAnsi="仿宋"/>
                <w:szCs w:val="21"/>
              </w:rPr>
            </w:pPr>
          </w:p>
        </w:tc>
      </w:tr>
      <w:tr w:rsidR="008B2D4C">
        <w:trPr>
          <w:trHeight w:val="618"/>
        </w:trPr>
        <w:tc>
          <w:tcPr>
            <w:tcW w:w="1502" w:type="dxa"/>
            <w:vMerge/>
            <w:vAlign w:val="center"/>
          </w:tcPr>
          <w:p w:rsidR="008B2D4C" w:rsidRDefault="008B2D4C">
            <w:pPr>
              <w:spacing w:line="500" w:lineRule="exact"/>
              <w:ind w:firstLineChars="100" w:firstLine="210"/>
              <w:jc w:val="center"/>
              <w:rPr>
                <w:rFonts w:ascii="仿宋" w:eastAsia="仿宋" w:hAnsi="仿宋"/>
                <w:szCs w:val="21"/>
              </w:rPr>
            </w:pPr>
          </w:p>
        </w:tc>
        <w:tc>
          <w:tcPr>
            <w:tcW w:w="3002" w:type="dxa"/>
            <w:vAlign w:val="center"/>
          </w:tcPr>
          <w:p w:rsidR="008B2D4C" w:rsidRDefault="001E015D">
            <w:pPr>
              <w:spacing w:line="500" w:lineRule="exact"/>
              <w:jc w:val="center"/>
              <w:textAlignment w:val="center"/>
              <w:rPr>
                <w:rFonts w:ascii="仿宋" w:eastAsia="仿宋" w:hAnsi="仿宋"/>
                <w:szCs w:val="21"/>
              </w:rPr>
            </w:pPr>
            <w:r>
              <w:rPr>
                <w:rFonts w:ascii="仿宋" w:eastAsia="仿宋" w:hAnsi="仿宋" w:hint="eastAsia"/>
                <w:szCs w:val="21"/>
              </w:rPr>
              <w:t>专业核心课程</w:t>
            </w:r>
          </w:p>
        </w:tc>
        <w:tc>
          <w:tcPr>
            <w:tcW w:w="969" w:type="dxa"/>
            <w:vAlign w:val="center"/>
          </w:tcPr>
          <w:p w:rsidR="008B2D4C" w:rsidRDefault="001E015D">
            <w:pPr>
              <w:spacing w:line="500" w:lineRule="exact"/>
              <w:jc w:val="center"/>
              <w:textAlignment w:val="center"/>
              <w:rPr>
                <w:rFonts w:ascii="仿宋" w:eastAsia="仿宋" w:hAnsi="仿宋"/>
                <w:szCs w:val="21"/>
              </w:rPr>
            </w:pPr>
            <w:r>
              <w:rPr>
                <w:rFonts w:ascii="仿宋" w:eastAsia="仿宋" w:hAnsi="仿宋"/>
                <w:szCs w:val="21"/>
              </w:rPr>
              <w:t>432</w:t>
            </w:r>
          </w:p>
        </w:tc>
        <w:tc>
          <w:tcPr>
            <w:tcW w:w="984" w:type="dxa"/>
            <w:vAlign w:val="center"/>
          </w:tcPr>
          <w:p w:rsidR="008B2D4C" w:rsidRDefault="001E015D">
            <w:pPr>
              <w:spacing w:line="500" w:lineRule="exact"/>
              <w:jc w:val="center"/>
              <w:textAlignment w:val="center"/>
              <w:rPr>
                <w:rFonts w:ascii="仿宋" w:eastAsia="仿宋" w:hAnsi="仿宋"/>
                <w:szCs w:val="21"/>
              </w:rPr>
            </w:pPr>
            <w:r>
              <w:rPr>
                <w:rFonts w:ascii="仿宋" w:eastAsia="仿宋" w:hAnsi="仿宋"/>
                <w:szCs w:val="21"/>
              </w:rPr>
              <w:t>16.43%</w:t>
            </w:r>
          </w:p>
        </w:tc>
        <w:tc>
          <w:tcPr>
            <w:tcW w:w="922" w:type="dxa"/>
            <w:vAlign w:val="center"/>
          </w:tcPr>
          <w:p w:rsidR="008B2D4C" w:rsidRDefault="001E015D">
            <w:pPr>
              <w:spacing w:line="500" w:lineRule="exact"/>
              <w:jc w:val="center"/>
              <w:textAlignment w:val="center"/>
              <w:rPr>
                <w:rFonts w:ascii="仿宋" w:eastAsia="仿宋" w:hAnsi="仿宋"/>
                <w:szCs w:val="21"/>
              </w:rPr>
            </w:pPr>
            <w:r>
              <w:rPr>
                <w:rFonts w:ascii="仿宋" w:eastAsia="仿宋" w:hAnsi="仿宋"/>
                <w:szCs w:val="21"/>
              </w:rPr>
              <w:t>24</w:t>
            </w:r>
          </w:p>
        </w:tc>
        <w:tc>
          <w:tcPr>
            <w:tcW w:w="1061" w:type="dxa"/>
            <w:vAlign w:val="center"/>
          </w:tcPr>
          <w:p w:rsidR="008B2D4C" w:rsidRDefault="001E015D">
            <w:pPr>
              <w:spacing w:line="500" w:lineRule="exact"/>
              <w:jc w:val="center"/>
              <w:textAlignment w:val="center"/>
              <w:rPr>
                <w:rFonts w:ascii="仿宋" w:eastAsia="仿宋" w:hAnsi="仿宋"/>
                <w:szCs w:val="21"/>
              </w:rPr>
            </w:pPr>
            <w:r>
              <w:rPr>
                <w:rFonts w:ascii="仿宋" w:eastAsia="仿宋" w:hAnsi="仿宋"/>
                <w:szCs w:val="21"/>
              </w:rPr>
              <w:t>17%</w:t>
            </w:r>
          </w:p>
        </w:tc>
        <w:tc>
          <w:tcPr>
            <w:tcW w:w="1059" w:type="dxa"/>
            <w:vAlign w:val="center"/>
          </w:tcPr>
          <w:p w:rsidR="008B2D4C" w:rsidRDefault="008B2D4C">
            <w:pPr>
              <w:spacing w:line="500" w:lineRule="exact"/>
              <w:jc w:val="center"/>
              <w:textAlignment w:val="center"/>
              <w:rPr>
                <w:rFonts w:ascii="仿宋" w:eastAsia="仿宋" w:hAnsi="仿宋"/>
                <w:szCs w:val="21"/>
              </w:rPr>
            </w:pPr>
          </w:p>
        </w:tc>
      </w:tr>
      <w:tr w:rsidR="008B2D4C">
        <w:trPr>
          <w:trHeight w:val="625"/>
        </w:trPr>
        <w:tc>
          <w:tcPr>
            <w:tcW w:w="1502" w:type="dxa"/>
            <w:vMerge/>
            <w:vAlign w:val="center"/>
          </w:tcPr>
          <w:p w:rsidR="008B2D4C" w:rsidRDefault="008B2D4C">
            <w:pPr>
              <w:spacing w:line="500" w:lineRule="exact"/>
              <w:ind w:firstLineChars="100" w:firstLine="210"/>
              <w:jc w:val="center"/>
              <w:rPr>
                <w:rFonts w:ascii="仿宋" w:eastAsia="仿宋" w:hAnsi="仿宋"/>
                <w:szCs w:val="21"/>
              </w:rPr>
            </w:pPr>
          </w:p>
        </w:tc>
        <w:tc>
          <w:tcPr>
            <w:tcW w:w="3002" w:type="dxa"/>
            <w:vAlign w:val="center"/>
          </w:tcPr>
          <w:p w:rsidR="008B2D4C" w:rsidRDefault="001E015D">
            <w:pPr>
              <w:spacing w:line="500" w:lineRule="exact"/>
              <w:jc w:val="center"/>
              <w:textAlignment w:val="center"/>
              <w:rPr>
                <w:rFonts w:ascii="仿宋" w:eastAsia="仿宋" w:hAnsi="仿宋"/>
                <w:szCs w:val="21"/>
              </w:rPr>
            </w:pPr>
            <w:r>
              <w:rPr>
                <w:rFonts w:ascii="仿宋" w:eastAsia="仿宋" w:hAnsi="仿宋" w:hint="eastAsia"/>
                <w:szCs w:val="21"/>
              </w:rPr>
              <w:t>综合能力课程</w:t>
            </w:r>
          </w:p>
        </w:tc>
        <w:tc>
          <w:tcPr>
            <w:tcW w:w="969" w:type="dxa"/>
            <w:vAlign w:val="center"/>
          </w:tcPr>
          <w:p w:rsidR="008B2D4C" w:rsidRDefault="001E015D">
            <w:pPr>
              <w:spacing w:line="500" w:lineRule="exact"/>
              <w:jc w:val="center"/>
              <w:textAlignment w:val="center"/>
              <w:rPr>
                <w:rFonts w:ascii="仿宋" w:eastAsia="仿宋" w:hAnsi="仿宋"/>
                <w:szCs w:val="21"/>
              </w:rPr>
            </w:pPr>
            <w:r>
              <w:rPr>
                <w:rFonts w:ascii="仿宋" w:eastAsia="仿宋" w:hAnsi="仿宋"/>
                <w:szCs w:val="21"/>
              </w:rPr>
              <w:t>765</w:t>
            </w:r>
          </w:p>
        </w:tc>
        <w:tc>
          <w:tcPr>
            <w:tcW w:w="984" w:type="dxa"/>
            <w:vAlign w:val="center"/>
          </w:tcPr>
          <w:p w:rsidR="008B2D4C" w:rsidRDefault="001E015D">
            <w:pPr>
              <w:spacing w:line="500" w:lineRule="exact"/>
              <w:jc w:val="center"/>
              <w:textAlignment w:val="center"/>
              <w:rPr>
                <w:rFonts w:ascii="仿宋" w:eastAsia="仿宋" w:hAnsi="仿宋"/>
                <w:szCs w:val="21"/>
              </w:rPr>
            </w:pPr>
            <w:r>
              <w:rPr>
                <w:rFonts w:ascii="仿宋" w:eastAsia="仿宋" w:hAnsi="仿宋"/>
                <w:szCs w:val="21"/>
              </w:rPr>
              <w:t>29.09%</w:t>
            </w:r>
          </w:p>
        </w:tc>
        <w:tc>
          <w:tcPr>
            <w:tcW w:w="922" w:type="dxa"/>
            <w:vAlign w:val="center"/>
          </w:tcPr>
          <w:p w:rsidR="008B2D4C" w:rsidRDefault="001E015D">
            <w:pPr>
              <w:spacing w:line="500" w:lineRule="exact"/>
              <w:jc w:val="center"/>
              <w:textAlignment w:val="center"/>
              <w:rPr>
                <w:rFonts w:ascii="仿宋" w:eastAsia="仿宋" w:hAnsi="仿宋"/>
                <w:szCs w:val="21"/>
              </w:rPr>
            </w:pPr>
            <w:r>
              <w:rPr>
                <w:rFonts w:ascii="仿宋" w:eastAsia="仿宋" w:hAnsi="仿宋"/>
                <w:szCs w:val="21"/>
              </w:rPr>
              <w:t>32.5</w:t>
            </w:r>
          </w:p>
        </w:tc>
        <w:tc>
          <w:tcPr>
            <w:tcW w:w="1061" w:type="dxa"/>
            <w:vAlign w:val="center"/>
          </w:tcPr>
          <w:p w:rsidR="008B2D4C" w:rsidRDefault="001E015D">
            <w:pPr>
              <w:spacing w:line="500" w:lineRule="exact"/>
              <w:jc w:val="center"/>
              <w:textAlignment w:val="center"/>
              <w:rPr>
                <w:rFonts w:ascii="仿宋" w:eastAsia="仿宋" w:hAnsi="仿宋"/>
                <w:szCs w:val="21"/>
              </w:rPr>
            </w:pPr>
            <w:r>
              <w:rPr>
                <w:rFonts w:ascii="仿宋" w:eastAsia="仿宋" w:hAnsi="仿宋"/>
                <w:szCs w:val="21"/>
              </w:rPr>
              <w:t>23.21%</w:t>
            </w:r>
          </w:p>
        </w:tc>
        <w:tc>
          <w:tcPr>
            <w:tcW w:w="1059" w:type="dxa"/>
            <w:vAlign w:val="center"/>
          </w:tcPr>
          <w:p w:rsidR="008B2D4C" w:rsidRDefault="008B2D4C">
            <w:pPr>
              <w:spacing w:line="500" w:lineRule="exact"/>
              <w:jc w:val="center"/>
              <w:textAlignment w:val="center"/>
              <w:rPr>
                <w:rFonts w:ascii="仿宋" w:eastAsia="仿宋" w:hAnsi="仿宋"/>
                <w:szCs w:val="21"/>
              </w:rPr>
            </w:pPr>
          </w:p>
        </w:tc>
      </w:tr>
      <w:tr w:rsidR="008B2D4C">
        <w:trPr>
          <w:trHeight w:val="324"/>
        </w:trPr>
        <w:tc>
          <w:tcPr>
            <w:tcW w:w="1502" w:type="dxa"/>
            <w:vMerge w:val="restart"/>
            <w:vAlign w:val="center"/>
          </w:tcPr>
          <w:p w:rsidR="008B2D4C" w:rsidRDefault="001E015D">
            <w:pPr>
              <w:spacing w:line="500" w:lineRule="exact"/>
              <w:jc w:val="center"/>
              <w:rPr>
                <w:rFonts w:ascii="仿宋" w:eastAsia="仿宋" w:hAnsi="仿宋"/>
                <w:szCs w:val="21"/>
              </w:rPr>
            </w:pPr>
            <w:r>
              <w:rPr>
                <w:rFonts w:ascii="仿宋" w:eastAsia="仿宋" w:hAnsi="仿宋" w:hint="eastAsia"/>
                <w:szCs w:val="21"/>
              </w:rPr>
              <w:t>选修课</w:t>
            </w:r>
          </w:p>
        </w:tc>
        <w:tc>
          <w:tcPr>
            <w:tcW w:w="3002" w:type="dxa"/>
            <w:vAlign w:val="center"/>
          </w:tcPr>
          <w:p w:rsidR="008B2D4C" w:rsidRDefault="001E015D">
            <w:pPr>
              <w:spacing w:line="500" w:lineRule="exact"/>
              <w:jc w:val="center"/>
              <w:textAlignment w:val="center"/>
              <w:rPr>
                <w:rFonts w:ascii="仿宋" w:eastAsia="仿宋" w:hAnsi="仿宋"/>
                <w:szCs w:val="21"/>
              </w:rPr>
            </w:pPr>
            <w:r>
              <w:rPr>
                <w:rFonts w:ascii="仿宋" w:eastAsia="仿宋" w:hAnsi="仿宋" w:hint="eastAsia"/>
                <w:szCs w:val="21"/>
              </w:rPr>
              <w:t>职业拓展能力课程</w:t>
            </w:r>
          </w:p>
          <w:p w:rsidR="008B2D4C" w:rsidRDefault="001E015D">
            <w:pPr>
              <w:spacing w:line="500" w:lineRule="exact"/>
              <w:jc w:val="center"/>
              <w:textAlignment w:val="center"/>
              <w:rPr>
                <w:rFonts w:ascii="仿宋" w:eastAsia="仿宋" w:hAnsi="仿宋"/>
                <w:szCs w:val="21"/>
              </w:rPr>
            </w:pPr>
            <w:r>
              <w:rPr>
                <w:rFonts w:ascii="仿宋" w:eastAsia="仿宋" w:hAnsi="仿宋" w:hint="eastAsia"/>
                <w:szCs w:val="21"/>
              </w:rPr>
              <w:t>（专业选修课）</w:t>
            </w:r>
          </w:p>
        </w:tc>
        <w:tc>
          <w:tcPr>
            <w:tcW w:w="969" w:type="dxa"/>
            <w:vAlign w:val="center"/>
          </w:tcPr>
          <w:p w:rsidR="008B2D4C" w:rsidRDefault="001E015D">
            <w:pPr>
              <w:spacing w:line="500" w:lineRule="exact"/>
              <w:jc w:val="center"/>
              <w:textAlignment w:val="center"/>
              <w:rPr>
                <w:rFonts w:ascii="仿宋" w:eastAsia="仿宋" w:hAnsi="仿宋"/>
                <w:szCs w:val="21"/>
              </w:rPr>
            </w:pPr>
            <w:r>
              <w:rPr>
                <w:rFonts w:ascii="仿宋" w:eastAsia="仿宋" w:hAnsi="仿宋"/>
                <w:szCs w:val="21"/>
              </w:rPr>
              <w:t>180</w:t>
            </w:r>
          </w:p>
        </w:tc>
        <w:tc>
          <w:tcPr>
            <w:tcW w:w="984" w:type="dxa"/>
            <w:vAlign w:val="center"/>
          </w:tcPr>
          <w:p w:rsidR="008B2D4C" w:rsidRDefault="001E015D">
            <w:pPr>
              <w:spacing w:line="500" w:lineRule="exact"/>
              <w:jc w:val="center"/>
              <w:textAlignment w:val="center"/>
              <w:rPr>
                <w:rFonts w:ascii="仿宋" w:eastAsia="仿宋" w:hAnsi="仿宋"/>
                <w:szCs w:val="21"/>
              </w:rPr>
            </w:pPr>
            <w:r>
              <w:rPr>
                <w:rFonts w:ascii="仿宋" w:eastAsia="仿宋" w:hAnsi="仿宋"/>
                <w:szCs w:val="21"/>
              </w:rPr>
              <w:t>6.84%</w:t>
            </w:r>
          </w:p>
        </w:tc>
        <w:tc>
          <w:tcPr>
            <w:tcW w:w="922" w:type="dxa"/>
            <w:vAlign w:val="center"/>
          </w:tcPr>
          <w:p w:rsidR="008B2D4C" w:rsidRDefault="001E015D">
            <w:pPr>
              <w:spacing w:line="500" w:lineRule="exact"/>
              <w:jc w:val="center"/>
              <w:textAlignment w:val="center"/>
              <w:rPr>
                <w:rFonts w:ascii="仿宋" w:eastAsia="仿宋" w:hAnsi="仿宋"/>
                <w:szCs w:val="21"/>
              </w:rPr>
            </w:pPr>
            <w:r>
              <w:rPr>
                <w:rFonts w:ascii="仿宋" w:eastAsia="仿宋" w:hAnsi="仿宋"/>
                <w:szCs w:val="21"/>
              </w:rPr>
              <w:t>10</w:t>
            </w:r>
          </w:p>
        </w:tc>
        <w:tc>
          <w:tcPr>
            <w:tcW w:w="1061" w:type="dxa"/>
            <w:vAlign w:val="center"/>
          </w:tcPr>
          <w:p w:rsidR="008B2D4C" w:rsidRDefault="001E015D">
            <w:pPr>
              <w:spacing w:line="500" w:lineRule="exact"/>
              <w:jc w:val="center"/>
              <w:textAlignment w:val="center"/>
              <w:rPr>
                <w:rFonts w:ascii="仿宋" w:eastAsia="仿宋" w:hAnsi="仿宋"/>
                <w:szCs w:val="21"/>
              </w:rPr>
            </w:pPr>
            <w:r>
              <w:rPr>
                <w:rFonts w:ascii="仿宋" w:eastAsia="仿宋" w:hAnsi="仿宋"/>
                <w:szCs w:val="21"/>
              </w:rPr>
              <w:t>7%</w:t>
            </w:r>
          </w:p>
        </w:tc>
        <w:tc>
          <w:tcPr>
            <w:tcW w:w="1059" w:type="dxa"/>
            <w:vAlign w:val="center"/>
          </w:tcPr>
          <w:p w:rsidR="008B2D4C" w:rsidRDefault="008B2D4C">
            <w:pPr>
              <w:spacing w:line="500" w:lineRule="exact"/>
              <w:jc w:val="center"/>
              <w:textAlignment w:val="center"/>
              <w:rPr>
                <w:rFonts w:ascii="仿宋" w:eastAsia="仿宋" w:hAnsi="仿宋"/>
                <w:szCs w:val="21"/>
              </w:rPr>
            </w:pPr>
          </w:p>
        </w:tc>
      </w:tr>
      <w:tr w:rsidR="008B2D4C">
        <w:trPr>
          <w:trHeight w:val="324"/>
        </w:trPr>
        <w:tc>
          <w:tcPr>
            <w:tcW w:w="1502" w:type="dxa"/>
            <w:vMerge/>
            <w:vAlign w:val="center"/>
          </w:tcPr>
          <w:p w:rsidR="008B2D4C" w:rsidRDefault="008B2D4C">
            <w:pPr>
              <w:spacing w:line="500" w:lineRule="exact"/>
              <w:ind w:firstLineChars="100" w:firstLine="210"/>
              <w:rPr>
                <w:rFonts w:ascii="仿宋" w:eastAsia="仿宋" w:hAnsi="仿宋"/>
                <w:szCs w:val="21"/>
              </w:rPr>
            </w:pPr>
          </w:p>
        </w:tc>
        <w:tc>
          <w:tcPr>
            <w:tcW w:w="3002" w:type="dxa"/>
            <w:vAlign w:val="center"/>
          </w:tcPr>
          <w:p w:rsidR="008B2D4C" w:rsidRDefault="001E015D">
            <w:pPr>
              <w:spacing w:line="500" w:lineRule="exact"/>
              <w:jc w:val="center"/>
              <w:textAlignment w:val="center"/>
              <w:rPr>
                <w:rFonts w:ascii="仿宋" w:eastAsia="仿宋" w:hAnsi="仿宋"/>
                <w:szCs w:val="21"/>
              </w:rPr>
            </w:pPr>
            <w:r>
              <w:rPr>
                <w:rFonts w:ascii="仿宋" w:eastAsia="仿宋" w:hAnsi="仿宋" w:hint="eastAsia"/>
                <w:szCs w:val="21"/>
              </w:rPr>
              <w:t>职业拓展能力课程</w:t>
            </w:r>
          </w:p>
          <w:p w:rsidR="008B2D4C" w:rsidRDefault="001E015D">
            <w:pPr>
              <w:spacing w:line="500" w:lineRule="exact"/>
              <w:jc w:val="center"/>
              <w:textAlignment w:val="center"/>
              <w:rPr>
                <w:rFonts w:ascii="仿宋" w:eastAsia="仿宋" w:hAnsi="仿宋"/>
                <w:szCs w:val="21"/>
              </w:rPr>
            </w:pPr>
            <w:r>
              <w:rPr>
                <w:rFonts w:ascii="仿宋" w:eastAsia="仿宋" w:hAnsi="仿宋" w:hint="eastAsia"/>
                <w:szCs w:val="21"/>
              </w:rPr>
              <w:t>（公共选修课）</w:t>
            </w:r>
          </w:p>
        </w:tc>
        <w:tc>
          <w:tcPr>
            <w:tcW w:w="969" w:type="dxa"/>
            <w:vAlign w:val="center"/>
          </w:tcPr>
          <w:p w:rsidR="008B2D4C" w:rsidRDefault="001E015D">
            <w:pPr>
              <w:spacing w:line="500" w:lineRule="exact"/>
              <w:jc w:val="center"/>
              <w:textAlignment w:val="center"/>
              <w:rPr>
                <w:rFonts w:ascii="仿宋" w:eastAsia="仿宋" w:hAnsi="仿宋"/>
                <w:szCs w:val="21"/>
              </w:rPr>
            </w:pPr>
            <w:r>
              <w:rPr>
                <w:rFonts w:ascii="仿宋" w:eastAsia="仿宋" w:hAnsi="仿宋"/>
                <w:szCs w:val="21"/>
              </w:rPr>
              <w:t>96</w:t>
            </w:r>
          </w:p>
        </w:tc>
        <w:tc>
          <w:tcPr>
            <w:tcW w:w="984" w:type="dxa"/>
            <w:vAlign w:val="center"/>
          </w:tcPr>
          <w:p w:rsidR="008B2D4C" w:rsidRDefault="001E015D">
            <w:pPr>
              <w:spacing w:line="500" w:lineRule="exact"/>
              <w:jc w:val="center"/>
              <w:textAlignment w:val="center"/>
              <w:rPr>
                <w:rFonts w:ascii="仿宋" w:eastAsia="仿宋" w:hAnsi="仿宋"/>
                <w:szCs w:val="21"/>
              </w:rPr>
            </w:pPr>
            <w:r>
              <w:rPr>
                <w:rFonts w:ascii="仿宋" w:eastAsia="仿宋" w:hAnsi="仿宋"/>
                <w:szCs w:val="21"/>
              </w:rPr>
              <w:t>3.65%</w:t>
            </w:r>
          </w:p>
        </w:tc>
        <w:tc>
          <w:tcPr>
            <w:tcW w:w="922" w:type="dxa"/>
            <w:vAlign w:val="center"/>
          </w:tcPr>
          <w:p w:rsidR="008B2D4C" w:rsidRDefault="001E015D">
            <w:pPr>
              <w:spacing w:line="500" w:lineRule="exact"/>
              <w:jc w:val="center"/>
              <w:textAlignment w:val="center"/>
              <w:rPr>
                <w:rFonts w:ascii="仿宋" w:eastAsia="仿宋" w:hAnsi="仿宋"/>
                <w:szCs w:val="21"/>
              </w:rPr>
            </w:pPr>
            <w:r>
              <w:rPr>
                <w:rFonts w:ascii="仿宋" w:eastAsia="仿宋" w:hAnsi="仿宋"/>
                <w:szCs w:val="21"/>
              </w:rPr>
              <w:t>6</w:t>
            </w:r>
          </w:p>
        </w:tc>
        <w:tc>
          <w:tcPr>
            <w:tcW w:w="1061" w:type="dxa"/>
            <w:vAlign w:val="center"/>
          </w:tcPr>
          <w:p w:rsidR="008B2D4C" w:rsidRDefault="001E015D">
            <w:pPr>
              <w:spacing w:line="500" w:lineRule="exact"/>
              <w:jc w:val="center"/>
              <w:textAlignment w:val="center"/>
              <w:rPr>
                <w:rFonts w:ascii="仿宋" w:eastAsia="仿宋" w:hAnsi="仿宋"/>
                <w:szCs w:val="21"/>
              </w:rPr>
            </w:pPr>
            <w:r>
              <w:rPr>
                <w:rFonts w:ascii="仿宋" w:eastAsia="仿宋" w:hAnsi="仿宋"/>
                <w:szCs w:val="21"/>
              </w:rPr>
              <w:t>4%</w:t>
            </w:r>
          </w:p>
        </w:tc>
        <w:tc>
          <w:tcPr>
            <w:tcW w:w="1059" w:type="dxa"/>
            <w:vAlign w:val="center"/>
          </w:tcPr>
          <w:p w:rsidR="008B2D4C" w:rsidRDefault="008B2D4C">
            <w:pPr>
              <w:spacing w:line="500" w:lineRule="exact"/>
              <w:jc w:val="center"/>
              <w:textAlignment w:val="center"/>
              <w:rPr>
                <w:rFonts w:ascii="仿宋" w:eastAsia="仿宋" w:hAnsi="仿宋"/>
                <w:szCs w:val="21"/>
              </w:rPr>
            </w:pPr>
          </w:p>
        </w:tc>
      </w:tr>
      <w:tr w:rsidR="008B2D4C">
        <w:trPr>
          <w:trHeight w:val="554"/>
        </w:trPr>
        <w:tc>
          <w:tcPr>
            <w:tcW w:w="4504" w:type="dxa"/>
            <w:gridSpan w:val="2"/>
            <w:vAlign w:val="center"/>
          </w:tcPr>
          <w:p w:rsidR="008B2D4C" w:rsidRDefault="001E015D">
            <w:pPr>
              <w:spacing w:line="500" w:lineRule="exact"/>
              <w:jc w:val="center"/>
              <w:rPr>
                <w:rFonts w:ascii="仿宋" w:eastAsia="仿宋" w:hAnsi="仿宋"/>
                <w:szCs w:val="21"/>
              </w:rPr>
            </w:pPr>
            <w:r>
              <w:rPr>
                <w:rFonts w:ascii="仿宋" w:eastAsia="仿宋" w:hAnsi="仿宋" w:hint="eastAsia"/>
                <w:szCs w:val="21"/>
              </w:rPr>
              <w:t>合</w:t>
            </w:r>
            <w:r>
              <w:rPr>
                <w:rFonts w:ascii="仿宋" w:eastAsia="仿宋" w:hAnsi="仿宋"/>
                <w:szCs w:val="21"/>
              </w:rPr>
              <w:t xml:space="preserve"> </w:t>
            </w:r>
            <w:r>
              <w:rPr>
                <w:rFonts w:ascii="仿宋" w:eastAsia="仿宋" w:hAnsi="仿宋" w:hint="eastAsia"/>
                <w:szCs w:val="21"/>
              </w:rPr>
              <w:t>计</w:t>
            </w:r>
          </w:p>
        </w:tc>
        <w:tc>
          <w:tcPr>
            <w:tcW w:w="969" w:type="dxa"/>
            <w:vAlign w:val="center"/>
          </w:tcPr>
          <w:p w:rsidR="008B2D4C" w:rsidRDefault="001E015D">
            <w:pPr>
              <w:spacing w:line="500" w:lineRule="exact"/>
              <w:jc w:val="center"/>
              <w:textAlignment w:val="center"/>
              <w:rPr>
                <w:rFonts w:ascii="仿宋" w:eastAsia="仿宋" w:hAnsi="仿宋"/>
                <w:szCs w:val="21"/>
              </w:rPr>
            </w:pPr>
            <w:r>
              <w:rPr>
                <w:rFonts w:ascii="仿宋" w:eastAsia="仿宋" w:hAnsi="仿宋"/>
                <w:szCs w:val="21"/>
              </w:rPr>
              <w:t>2629</w:t>
            </w:r>
          </w:p>
        </w:tc>
        <w:tc>
          <w:tcPr>
            <w:tcW w:w="984" w:type="dxa"/>
            <w:vAlign w:val="center"/>
          </w:tcPr>
          <w:p w:rsidR="008B2D4C" w:rsidRDefault="001E015D">
            <w:pPr>
              <w:spacing w:line="500" w:lineRule="exact"/>
              <w:jc w:val="center"/>
              <w:textAlignment w:val="center"/>
              <w:rPr>
                <w:rFonts w:ascii="仿宋" w:eastAsia="仿宋" w:hAnsi="仿宋"/>
                <w:szCs w:val="21"/>
              </w:rPr>
            </w:pPr>
            <w:r>
              <w:rPr>
                <w:rFonts w:ascii="仿宋" w:eastAsia="仿宋" w:hAnsi="仿宋"/>
                <w:szCs w:val="21"/>
              </w:rPr>
              <w:t>100%</w:t>
            </w:r>
          </w:p>
        </w:tc>
        <w:tc>
          <w:tcPr>
            <w:tcW w:w="922" w:type="dxa"/>
            <w:vAlign w:val="center"/>
          </w:tcPr>
          <w:p w:rsidR="008B2D4C" w:rsidRDefault="001E015D">
            <w:pPr>
              <w:spacing w:line="500" w:lineRule="exact"/>
              <w:jc w:val="center"/>
              <w:textAlignment w:val="center"/>
              <w:rPr>
                <w:rFonts w:ascii="仿宋" w:eastAsia="仿宋" w:hAnsi="仿宋"/>
                <w:szCs w:val="21"/>
              </w:rPr>
            </w:pPr>
            <w:r>
              <w:rPr>
                <w:rFonts w:ascii="仿宋" w:eastAsia="仿宋" w:hAnsi="仿宋"/>
                <w:szCs w:val="21"/>
              </w:rPr>
              <w:t>140</w:t>
            </w:r>
          </w:p>
        </w:tc>
        <w:tc>
          <w:tcPr>
            <w:tcW w:w="1061" w:type="dxa"/>
            <w:vAlign w:val="center"/>
          </w:tcPr>
          <w:p w:rsidR="008B2D4C" w:rsidRDefault="001E015D">
            <w:pPr>
              <w:spacing w:line="500" w:lineRule="exact"/>
              <w:jc w:val="center"/>
              <w:textAlignment w:val="center"/>
              <w:rPr>
                <w:rFonts w:ascii="仿宋" w:eastAsia="仿宋" w:hAnsi="仿宋"/>
                <w:szCs w:val="21"/>
              </w:rPr>
            </w:pPr>
            <w:r>
              <w:rPr>
                <w:rFonts w:ascii="仿宋" w:eastAsia="仿宋" w:hAnsi="仿宋"/>
                <w:szCs w:val="21"/>
              </w:rPr>
              <w:t>100%</w:t>
            </w:r>
          </w:p>
        </w:tc>
        <w:tc>
          <w:tcPr>
            <w:tcW w:w="1059" w:type="dxa"/>
            <w:vAlign w:val="center"/>
          </w:tcPr>
          <w:p w:rsidR="008B2D4C" w:rsidRDefault="008B2D4C">
            <w:pPr>
              <w:spacing w:line="500" w:lineRule="exact"/>
              <w:jc w:val="center"/>
              <w:textAlignment w:val="center"/>
              <w:rPr>
                <w:rFonts w:ascii="仿宋" w:eastAsia="仿宋" w:hAnsi="仿宋"/>
                <w:szCs w:val="21"/>
              </w:rPr>
            </w:pPr>
          </w:p>
        </w:tc>
      </w:tr>
      <w:tr w:rsidR="008B2D4C">
        <w:trPr>
          <w:trHeight w:val="619"/>
        </w:trPr>
        <w:tc>
          <w:tcPr>
            <w:tcW w:w="1502" w:type="dxa"/>
            <w:vMerge w:val="restart"/>
            <w:vAlign w:val="center"/>
          </w:tcPr>
          <w:p w:rsidR="008B2D4C" w:rsidRDefault="001E015D">
            <w:pPr>
              <w:spacing w:line="500" w:lineRule="exact"/>
              <w:jc w:val="center"/>
              <w:rPr>
                <w:rFonts w:ascii="仿宋" w:eastAsia="仿宋" w:hAnsi="仿宋"/>
                <w:szCs w:val="21"/>
              </w:rPr>
            </w:pPr>
            <w:r>
              <w:rPr>
                <w:rFonts w:ascii="仿宋" w:eastAsia="仿宋" w:hAnsi="仿宋" w:hint="eastAsia"/>
                <w:szCs w:val="21"/>
              </w:rPr>
              <w:t>理论实践</w:t>
            </w:r>
          </w:p>
          <w:p w:rsidR="008B2D4C" w:rsidRDefault="001E015D">
            <w:pPr>
              <w:spacing w:line="500" w:lineRule="exact"/>
              <w:jc w:val="center"/>
              <w:rPr>
                <w:rFonts w:ascii="仿宋" w:eastAsia="仿宋" w:hAnsi="仿宋"/>
                <w:szCs w:val="21"/>
              </w:rPr>
            </w:pPr>
            <w:r>
              <w:rPr>
                <w:rFonts w:ascii="仿宋" w:eastAsia="仿宋" w:hAnsi="仿宋" w:hint="eastAsia"/>
                <w:szCs w:val="21"/>
              </w:rPr>
              <w:t>教学比</w:t>
            </w:r>
          </w:p>
        </w:tc>
        <w:tc>
          <w:tcPr>
            <w:tcW w:w="3002" w:type="dxa"/>
            <w:vAlign w:val="center"/>
          </w:tcPr>
          <w:p w:rsidR="008B2D4C" w:rsidRDefault="001E015D">
            <w:pPr>
              <w:spacing w:line="500" w:lineRule="exact"/>
              <w:jc w:val="center"/>
              <w:rPr>
                <w:rFonts w:ascii="仿宋" w:eastAsia="仿宋" w:hAnsi="仿宋"/>
                <w:szCs w:val="21"/>
              </w:rPr>
            </w:pPr>
            <w:r>
              <w:rPr>
                <w:rFonts w:ascii="仿宋" w:eastAsia="仿宋" w:hAnsi="仿宋" w:hint="eastAsia"/>
                <w:szCs w:val="21"/>
              </w:rPr>
              <w:t>理论教学</w:t>
            </w:r>
          </w:p>
        </w:tc>
        <w:tc>
          <w:tcPr>
            <w:tcW w:w="969" w:type="dxa"/>
            <w:vAlign w:val="center"/>
          </w:tcPr>
          <w:p w:rsidR="008B2D4C" w:rsidRDefault="001E015D">
            <w:pPr>
              <w:spacing w:line="500" w:lineRule="exact"/>
              <w:jc w:val="center"/>
              <w:textAlignment w:val="center"/>
              <w:rPr>
                <w:rFonts w:ascii="仿宋" w:eastAsia="仿宋" w:hAnsi="仿宋"/>
                <w:szCs w:val="21"/>
              </w:rPr>
            </w:pPr>
            <w:r>
              <w:rPr>
                <w:rFonts w:ascii="仿宋" w:eastAsia="仿宋" w:hAnsi="仿宋"/>
                <w:szCs w:val="21"/>
              </w:rPr>
              <w:t>1308</w:t>
            </w:r>
          </w:p>
        </w:tc>
        <w:tc>
          <w:tcPr>
            <w:tcW w:w="984" w:type="dxa"/>
            <w:vAlign w:val="center"/>
          </w:tcPr>
          <w:p w:rsidR="008B2D4C" w:rsidRDefault="001E015D">
            <w:pPr>
              <w:spacing w:line="500" w:lineRule="exact"/>
              <w:jc w:val="center"/>
              <w:textAlignment w:val="center"/>
              <w:rPr>
                <w:rFonts w:ascii="仿宋" w:eastAsia="仿宋" w:hAnsi="仿宋"/>
                <w:szCs w:val="21"/>
              </w:rPr>
            </w:pPr>
            <w:r>
              <w:rPr>
                <w:rFonts w:ascii="仿宋" w:eastAsia="仿宋" w:hAnsi="仿宋"/>
                <w:szCs w:val="21"/>
              </w:rPr>
              <w:t>49.75%</w:t>
            </w:r>
          </w:p>
        </w:tc>
        <w:tc>
          <w:tcPr>
            <w:tcW w:w="3042" w:type="dxa"/>
            <w:gridSpan w:val="3"/>
            <w:vAlign w:val="center"/>
          </w:tcPr>
          <w:p w:rsidR="008B2D4C" w:rsidRDefault="001E015D">
            <w:pPr>
              <w:spacing w:line="500" w:lineRule="exact"/>
              <w:jc w:val="center"/>
              <w:textAlignment w:val="center"/>
              <w:rPr>
                <w:rFonts w:ascii="仿宋" w:eastAsia="仿宋" w:hAnsi="仿宋"/>
                <w:szCs w:val="21"/>
              </w:rPr>
            </w:pPr>
            <w:r>
              <w:rPr>
                <w:rFonts w:ascii="仿宋" w:eastAsia="仿宋" w:hAnsi="仿宋" w:hint="eastAsia"/>
                <w:szCs w:val="21"/>
              </w:rPr>
              <w:t>含所有类型课程的理论教学</w:t>
            </w:r>
          </w:p>
        </w:tc>
      </w:tr>
      <w:tr w:rsidR="008B2D4C">
        <w:trPr>
          <w:trHeight w:val="613"/>
        </w:trPr>
        <w:tc>
          <w:tcPr>
            <w:tcW w:w="1502" w:type="dxa"/>
            <w:vMerge/>
            <w:vAlign w:val="center"/>
          </w:tcPr>
          <w:p w:rsidR="008B2D4C" w:rsidRDefault="008B2D4C">
            <w:pPr>
              <w:spacing w:line="500" w:lineRule="exact"/>
              <w:ind w:firstLineChars="100" w:firstLine="210"/>
              <w:rPr>
                <w:rFonts w:ascii="仿宋" w:eastAsia="仿宋" w:hAnsi="仿宋"/>
                <w:szCs w:val="21"/>
              </w:rPr>
            </w:pPr>
          </w:p>
        </w:tc>
        <w:tc>
          <w:tcPr>
            <w:tcW w:w="3002" w:type="dxa"/>
            <w:vAlign w:val="center"/>
          </w:tcPr>
          <w:p w:rsidR="008B2D4C" w:rsidRDefault="001E015D">
            <w:pPr>
              <w:spacing w:line="500" w:lineRule="exact"/>
              <w:jc w:val="center"/>
              <w:textAlignment w:val="center"/>
              <w:rPr>
                <w:rFonts w:ascii="仿宋" w:eastAsia="仿宋" w:hAnsi="仿宋"/>
                <w:szCs w:val="21"/>
              </w:rPr>
            </w:pPr>
            <w:r>
              <w:rPr>
                <w:rFonts w:ascii="仿宋" w:eastAsia="仿宋" w:hAnsi="仿宋" w:hint="eastAsia"/>
                <w:szCs w:val="21"/>
              </w:rPr>
              <w:t>实践教学</w:t>
            </w:r>
          </w:p>
        </w:tc>
        <w:tc>
          <w:tcPr>
            <w:tcW w:w="969" w:type="dxa"/>
            <w:vAlign w:val="center"/>
          </w:tcPr>
          <w:p w:rsidR="008B2D4C" w:rsidRDefault="001E015D">
            <w:pPr>
              <w:spacing w:line="500" w:lineRule="exact"/>
              <w:jc w:val="center"/>
              <w:textAlignment w:val="center"/>
              <w:rPr>
                <w:rFonts w:ascii="仿宋" w:eastAsia="仿宋" w:hAnsi="仿宋"/>
                <w:szCs w:val="21"/>
              </w:rPr>
            </w:pPr>
            <w:r>
              <w:rPr>
                <w:rFonts w:ascii="仿宋" w:eastAsia="仿宋" w:hAnsi="仿宋"/>
                <w:szCs w:val="21"/>
              </w:rPr>
              <w:t>1321</w:t>
            </w:r>
          </w:p>
        </w:tc>
        <w:tc>
          <w:tcPr>
            <w:tcW w:w="984" w:type="dxa"/>
            <w:vAlign w:val="center"/>
          </w:tcPr>
          <w:p w:rsidR="008B2D4C" w:rsidRDefault="001E015D">
            <w:pPr>
              <w:spacing w:line="500" w:lineRule="exact"/>
              <w:jc w:val="center"/>
              <w:textAlignment w:val="center"/>
              <w:rPr>
                <w:rFonts w:ascii="仿宋" w:eastAsia="仿宋" w:hAnsi="仿宋"/>
                <w:szCs w:val="21"/>
              </w:rPr>
            </w:pPr>
            <w:r>
              <w:rPr>
                <w:rFonts w:ascii="仿宋" w:eastAsia="仿宋" w:hAnsi="仿宋"/>
                <w:szCs w:val="21"/>
              </w:rPr>
              <w:t>50.24%</w:t>
            </w:r>
          </w:p>
        </w:tc>
        <w:tc>
          <w:tcPr>
            <w:tcW w:w="3042" w:type="dxa"/>
            <w:gridSpan w:val="3"/>
            <w:vAlign w:val="center"/>
          </w:tcPr>
          <w:p w:rsidR="008B2D4C" w:rsidRDefault="001E015D">
            <w:pPr>
              <w:spacing w:line="500" w:lineRule="exact"/>
              <w:jc w:val="center"/>
              <w:textAlignment w:val="center"/>
              <w:rPr>
                <w:rFonts w:ascii="仿宋" w:eastAsia="仿宋" w:hAnsi="仿宋"/>
                <w:szCs w:val="21"/>
              </w:rPr>
            </w:pPr>
            <w:r>
              <w:rPr>
                <w:rFonts w:ascii="仿宋" w:eastAsia="仿宋" w:hAnsi="仿宋" w:hint="eastAsia"/>
                <w:szCs w:val="21"/>
              </w:rPr>
              <w:t>含所有类型课程的实践教学</w:t>
            </w:r>
          </w:p>
        </w:tc>
      </w:tr>
      <w:tr w:rsidR="008B2D4C">
        <w:trPr>
          <w:trHeight w:val="620"/>
        </w:trPr>
        <w:tc>
          <w:tcPr>
            <w:tcW w:w="4504" w:type="dxa"/>
            <w:gridSpan w:val="2"/>
            <w:vAlign w:val="center"/>
          </w:tcPr>
          <w:p w:rsidR="008B2D4C" w:rsidRDefault="001E015D">
            <w:pPr>
              <w:spacing w:line="500" w:lineRule="exact"/>
              <w:jc w:val="center"/>
              <w:rPr>
                <w:rFonts w:ascii="仿宋" w:eastAsia="仿宋" w:hAnsi="仿宋"/>
                <w:szCs w:val="21"/>
              </w:rPr>
            </w:pPr>
            <w:r>
              <w:rPr>
                <w:rFonts w:ascii="仿宋" w:eastAsia="仿宋" w:hAnsi="仿宋" w:hint="eastAsia"/>
                <w:szCs w:val="21"/>
              </w:rPr>
              <w:t>合</w:t>
            </w:r>
            <w:r>
              <w:rPr>
                <w:rFonts w:ascii="仿宋" w:eastAsia="仿宋" w:hAnsi="仿宋"/>
                <w:szCs w:val="21"/>
              </w:rPr>
              <w:t xml:space="preserve"> </w:t>
            </w:r>
            <w:r>
              <w:rPr>
                <w:rFonts w:ascii="仿宋" w:eastAsia="仿宋" w:hAnsi="仿宋" w:hint="eastAsia"/>
                <w:szCs w:val="21"/>
              </w:rPr>
              <w:t>计</w:t>
            </w:r>
          </w:p>
        </w:tc>
        <w:tc>
          <w:tcPr>
            <w:tcW w:w="969" w:type="dxa"/>
            <w:vAlign w:val="center"/>
          </w:tcPr>
          <w:p w:rsidR="008B2D4C" w:rsidRDefault="001E015D">
            <w:pPr>
              <w:spacing w:line="500" w:lineRule="exact"/>
              <w:jc w:val="center"/>
              <w:textAlignment w:val="center"/>
              <w:rPr>
                <w:rFonts w:ascii="仿宋" w:eastAsia="仿宋" w:hAnsi="仿宋"/>
                <w:szCs w:val="21"/>
              </w:rPr>
            </w:pPr>
            <w:r>
              <w:rPr>
                <w:rFonts w:ascii="仿宋" w:eastAsia="仿宋" w:hAnsi="仿宋"/>
                <w:szCs w:val="21"/>
              </w:rPr>
              <w:t>2629</w:t>
            </w:r>
          </w:p>
        </w:tc>
        <w:tc>
          <w:tcPr>
            <w:tcW w:w="984" w:type="dxa"/>
            <w:vAlign w:val="center"/>
          </w:tcPr>
          <w:p w:rsidR="008B2D4C" w:rsidRDefault="001E015D">
            <w:pPr>
              <w:spacing w:line="500" w:lineRule="exact"/>
              <w:jc w:val="center"/>
              <w:textAlignment w:val="center"/>
              <w:rPr>
                <w:rFonts w:ascii="仿宋" w:eastAsia="仿宋" w:hAnsi="仿宋"/>
                <w:szCs w:val="21"/>
              </w:rPr>
            </w:pPr>
            <w:r>
              <w:rPr>
                <w:rFonts w:ascii="仿宋" w:eastAsia="仿宋" w:hAnsi="仿宋"/>
                <w:szCs w:val="21"/>
              </w:rPr>
              <w:t>100%</w:t>
            </w:r>
          </w:p>
        </w:tc>
        <w:tc>
          <w:tcPr>
            <w:tcW w:w="3042" w:type="dxa"/>
            <w:gridSpan w:val="3"/>
            <w:vAlign w:val="center"/>
          </w:tcPr>
          <w:p w:rsidR="008B2D4C" w:rsidRDefault="008B2D4C">
            <w:pPr>
              <w:spacing w:line="500" w:lineRule="exact"/>
              <w:jc w:val="center"/>
              <w:textAlignment w:val="center"/>
              <w:rPr>
                <w:rFonts w:ascii="仿宋" w:eastAsia="仿宋" w:hAnsi="仿宋"/>
                <w:szCs w:val="21"/>
              </w:rPr>
            </w:pPr>
          </w:p>
        </w:tc>
      </w:tr>
    </w:tbl>
    <w:p w:rsidR="008B2D4C" w:rsidRDefault="001E015D">
      <w:pPr>
        <w:topLinePunct/>
        <w:adjustRightInd w:val="0"/>
        <w:snapToGrid w:val="0"/>
        <w:spacing w:line="360" w:lineRule="auto"/>
        <w:rPr>
          <w:rFonts w:ascii="宋体"/>
          <w:b/>
          <w:sz w:val="28"/>
          <w:szCs w:val="28"/>
        </w:rPr>
      </w:pPr>
      <w:r>
        <w:rPr>
          <w:rFonts w:ascii="宋体" w:hAnsi="宋体"/>
          <w:b/>
          <w:sz w:val="28"/>
          <w:szCs w:val="28"/>
        </w:rPr>
        <w:t xml:space="preserve">               </w:t>
      </w:r>
    </w:p>
    <w:p w:rsidR="008B2D4C" w:rsidRDefault="008B2D4C">
      <w:pPr>
        <w:spacing w:before="100" w:line="360" w:lineRule="auto"/>
        <w:rPr>
          <w:rFonts w:ascii="宋体"/>
          <w:sz w:val="28"/>
          <w:szCs w:val="28"/>
        </w:rPr>
      </w:pPr>
    </w:p>
    <w:p w:rsidR="008B2D4C" w:rsidRDefault="008B2D4C">
      <w:pPr>
        <w:spacing w:before="100" w:line="360" w:lineRule="auto"/>
        <w:rPr>
          <w:rFonts w:ascii="宋体"/>
          <w:sz w:val="28"/>
          <w:szCs w:val="28"/>
        </w:rPr>
      </w:pPr>
    </w:p>
    <w:p w:rsidR="008B2D4C" w:rsidRDefault="008B2D4C">
      <w:pPr>
        <w:spacing w:before="100" w:line="360" w:lineRule="auto"/>
        <w:rPr>
          <w:rFonts w:ascii="宋体"/>
          <w:sz w:val="28"/>
          <w:szCs w:val="28"/>
        </w:rPr>
      </w:pPr>
    </w:p>
    <w:p w:rsidR="008B2D4C" w:rsidRDefault="008B2D4C"/>
    <w:sectPr w:rsidR="008B2D4C" w:rsidSect="008B2D4C">
      <w:footerReference w:type="even" r:id="rId23"/>
      <w:footerReference w:type="default" r:id="rId24"/>
      <w:pgSz w:w="11906" w:h="16838"/>
      <w:pgMar w:top="1418" w:right="1418" w:bottom="1304" w:left="1418" w:header="851" w:footer="851"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015D" w:rsidRDefault="001E015D" w:rsidP="008B2D4C">
      <w:r>
        <w:separator/>
      </w:r>
    </w:p>
  </w:endnote>
  <w:endnote w:type="continuationSeparator" w:id="0">
    <w:p w:rsidR="001E015D" w:rsidRDefault="001E015D" w:rsidP="008B2D4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TXihei">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仿宋_GB2312">
    <w:altName w:val="仿宋"/>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 Sun">
    <w:altName w:val="宋体"/>
    <w:charset w:val="86"/>
    <w:family w:val="swiss"/>
    <w:pitch w:val="default"/>
    <w:sig w:usb0="00000000" w:usb1="00000000" w:usb2="00000010" w:usb3="00000000" w:csb0="00040000" w:csb1="00000000"/>
  </w:font>
  <w:font w:name="STZhongsong">
    <w:panose1 w:val="00000000000000000000"/>
    <w:charset w:val="00"/>
    <w:family w:val="roman"/>
    <w:notTrueType/>
    <w:pitch w:val="default"/>
    <w:sig w:usb0="00000000" w:usb1="00000000" w:usb2="00000000" w:usb3="00000000" w:csb0="00000000" w:csb1="00000000"/>
  </w:font>
  <w:font w:name="STXingkai">
    <w:altName w:val="Times New Roman"/>
    <w:panose1 w:val="00000000000000000000"/>
    <w:charset w:val="00"/>
    <w:family w:val="roman"/>
    <w:notTrueType/>
    <w:pitch w:val="default"/>
    <w:sig w:usb0="00000000" w:usb1="00000000" w:usb2="00000000" w:usb3="00000000" w:csb0="00000000"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2D4C" w:rsidRDefault="008B2D4C">
    <w:pPr>
      <w:framePr w:wrap="around" w:vAnchor="text" w:hAnchor="margin" w:xAlign="outside" w:y="1"/>
      <w:rPr>
        <w:rStyle w:val="Char8"/>
        <w:szCs w:val="18"/>
      </w:rPr>
    </w:pPr>
    <w:r>
      <w:rPr>
        <w:rStyle w:val="Char8"/>
        <w:szCs w:val="18"/>
      </w:rPr>
      <w:fldChar w:fldCharType="begin"/>
    </w:r>
    <w:r w:rsidR="001E015D">
      <w:rPr>
        <w:rStyle w:val="Char8"/>
        <w:szCs w:val="18"/>
      </w:rPr>
      <w:instrText xml:space="preserve">PAGE  </w:instrText>
    </w:r>
    <w:r>
      <w:rPr>
        <w:rStyle w:val="Char8"/>
        <w:szCs w:val="18"/>
      </w:rPr>
      <w:fldChar w:fldCharType="end"/>
    </w:r>
  </w:p>
  <w:p w:rsidR="008B2D4C" w:rsidRDefault="008B2D4C">
    <w:pPr>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2D4C" w:rsidRDefault="008B2D4C">
    <w:pPr>
      <w:ind w:right="360" w:firstLine="360"/>
    </w:pPr>
    <w:r>
      <w:pict>
        <v:shapetype id="_x0000_t202" coordsize="21600,21600" o:spt="202" path="m,l,21600r21600,l21600,xe">
          <v:stroke joinstyle="miter"/>
          <v:path gradientshapeok="t" o:connecttype="rect"/>
        </v:shapetype>
        <v:shape id="_x0000_s4097" type="#_x0000_t202" style="position:absolute;left:0;text-align:left;margin-left:0;margin-top:0;width:2in;height:2in;z-index:1;mso-wrap-style:none;mso-position-horizontal:center;mso-position-horizontal-relative:margin" filled="f" stroked="f">
          <v:textbox style="mso-fit-shape-to-text:t" inset="0,0,0,0">
            <w:txbxContent>
              <w:p w:rsidR="008B2D4C" w:rsidRDefault="008B2D4C">
                <w:pPr>
                  <w:pStyle w:val="ac"/>
                </w:pPr>
                <w:r>
                  <w:fldChar w:fldCharType="begin"/>
                </w:r>
                <w:r w:rsidR="001E015D">
                  <w:instrText xml:space="preserve"> PAGE  \* MERGEFORMAT </w:instrText>
                </w:r>
                <w:r>
                  <w:fldChar w:fldCharType="separate"/>
                </w:r>
                <w:r w:rsidR="00F322ED">
                  <w:rPr>
                    <w:noProof/>
                  </w:rPr>
                  <w:t>11</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015D" w:rsidRDefault="001E015D" w:rsidP="008B2D4C">
      <w:r>
        <w:separator/>
      </w:r>
    </w:p>
  </w:footnote>
  <w:footnote w:type="continuationSeparator" w:id="0">
    <w:p w:rsidR="001E015D" w:rsidRDefault="001E015D" w:rsidP="008B2D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1F34CFF"/>
    <w:multiLevelType w:val="multilevel"/>
    <w:tmpl w:val="41F34CFF"/>
    <w:lvl w:ilvl="0">
      <w:start w:val="1"/>
      <w:numFmt w:val="bullet"/>
      <w:pStyle w:val="xl49"/>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nsid w:val="59492132"/>
    <w:multiLevelType w:val="singleLevel"/>
    <w:tmpl w:val="59492132"/>
    <w:lvl w:ilvl="0">
      <w:start w:val="1"/>
      <w:numFmt w:val="decimal"/>
      <w:pStyle w:val="a"/>
      <w:suff w:val="nothing"/>
      <w:lvlText w:val="%1."/>
      <w:lvlJc w:val="left"/>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420"/>
  <w:drawingGridVerticalSpacing w:val="156"/>
  <w:noPunctuationKerning/>
  <w:characterSpacingControl w:val="compressPunctuation"/>
  <w:noLineBreaksAfter w:lang="zh-CN" w:val="$([{£¥·‘“〈《「『【〔〖〝﹙﹛﹝＄（．［｛￡￥"/>
  <w:noLineBreaksBefore w:lang="zh-CN" w:val="!%),.:;&gt;?]}¢¨°·ˇˉ―‖’”…‰′″›℃∶、。〃〉》」』】〕〗〞︶︺︾﹀﹄﹚﹜﹞！＂％＇），．：；？］｀｜｝～￠"/>
  <w:hdrShapeDefaults>
    <o:shapedefaults v:ext="edit" spidmax="6146"/>
    <o:shapelayout v:ext="edit">
      <o:idmap v:ext="edit" data="3,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20484"/>
    <w:rsid w:val="00053086"/>
    <w:rsid w:val="00060F4F"/>
    <w:rsid w:val="00065CF3"/>
    <w:rsid w:val="0007221A"/>
    <w:rsid w:val="0008234A"/>
    <w:rsid w:val="000B741D"/>
    <w:rsid w:val="00102409"/>
    <w:rsid w:val="00114D7B"/>
    <w:rsid w:val="001748E9"/>
    <w:rsid w:val="001E015D"/>
    <w:rsid w:val="00225F1F"/>
    <w:rsid w:val="0024548C"/>
    <w:rsid w:val="002533AC"/>
    <w:rsid w:val="002609E3"/>
    <w:rsid w:val="00294C09"/>
    <w:rsid w:val="002A2F60"/>
    <w:rsid w:val="002C4115"/>
    <w:rsid w:val="00305D84"/>
    <w:rsid w:val="00313785"/>
    <w:rsid w:val="00366129"/>
    <w:rsid w:val="0037016B"/>
    <w:rsid w:val="003C3A87"/>
    <w:rsid w:val="004237FD"/>
    <w:rsid w:val="004A5BCB"/>
    <w:rsid w:val="004B3BA0"/>
    <w:rsid w:val="004B68FA"/>
    <w:rsid w:val="004E2625"/>
    <w:rsid w:val="00514C42"/>
    <w:rsid w:val="0054672E"/>
    <w:rsid w:val="0056091D"/>
    <w:rsid w:val="005819D0"/>
    <w:rsid w:val="00586AC4"/>
    <w:rsid w:val="005A22F1"/>
    <w:rsid w:val="0065732A"/>
    <w:rsid w:val="00670B5E"/>
    <w:rsid w:val="00677E6F"/>
    <w:rsid w:val="006C3201"/>
    <w:rsid w:val="006C5400"/>
    <w:rsid w:val="006D4344"/>
    <w:rsid w:val="006F08F9"/>
    <w:rsid w:val="00715469"/>
    <w:rsid w:val="0073742A"/>
    <w:rsid w:val="008463F2"/>
    <w:rsid w:val="00853967"/>
    <w:rsid w:val="008B2D4C"/>
    <w:rsid w:val="00950B8F"/>
    <w:rsid w:val="00953BCD"/>
    <w:rsid w:val="00997315"/>
    <w:rsid w:val="009B3D3B"/>
    <w:rsid w:val="009C0FAD"/>
    <w:rsid w:val="009C4562"/>
    <w:rsid w:val="009D413C"/>
    <w:rsid w:val="009E4F81"/>
    <w:rsid w:val="00A10908"/>
    <w:rsid w:val="00A150EB"/>
    <w:rsid w:val="00A20484"/>
    <w:rsid w:val="00A3066E"/>
    <w:rsid w:val="00A4476E"/>
    <w:rsid w:val="00A470DD"/>
    <w:rsid w:val="00AC3DE9"/>
    <w:rsid w:val="00AE3534"/>
    <w:rsid w:val="00AE600F"/>
    <w:rsid w:val="00B11C7F"/>
    <w:rsid w:val="00B22FD1"/>
    <w:rsid w:val="00B24154"/>
    <w:rsid w:val="00B71C5F"/>
    <w:rsid w:val="00B8122D"/>
    <w:rsid w:val="00C43B97"/>
    <w:rsid w:val="00C74DC7"/>
    <w:rsid w:val="00CC47F4"/>
    <w:rsid w:val="00DB4CBB"/>
    <w:rsid w:val="00DE65D2"/>
    <w:rsid w:val="00E118C6"/>
    <w:rsid w:val="00E16A21"/>
    <w:rsid w:val="00E8715E"/>
    <w:rsid w:val="00E91CB1"/>
    <w:rsid w:val="00EE3D42"/>
    <w:rsid w:val="00EF31E2"/>
    <w:rsid w:val="00EF78A3"/>
    <w:rsid w:val="00F2171B"/>
    <w:rsid w:val="00F322ED"/>
    <w:rsid w:val="00F41736"/>
    <w:rsid w:val="00F71EAE"/>
    <w:rsid w:val="00F83750"/>
    <w:rsid w:val="06D87683"/>
    <w:rsid w:val="0AA56946"/>
    <w:rsid w:val="0CB5028F"/>
    <w:rsid w:val="0D3F66CC"/>
    <w:rsid w:val="10FB3B69"/>
    <w:rsid w:val="1B59116E"/>
    <w:rsid w:val="2346119F"/>
    <w:rsid w:val="29FE6B08"/>
    <w:rsid w:val="30A94B8B"/>
    <w:rsid w:val="317019DC"/>
    <w:rsid w:val="3AA951F3"/>
    <w:rsid w:val="3B816A80"/>
    <w:rsid w:val="48A5214C"/>
    <w:rsid w:val="49263BE3"/>
    <w:rsid w:val="4A65505D"/>
    <w:rsid w:val="4D6F3EF8"/>
    <w:rsid w:val="4D9B45CE"/>
    <w:rsid w:val="51D02976"/>
    <w:rsid w:val="52F2635E"/>
    <w:rsid w:val="56610CDF"/>
    <w:rsid w:val="58AC5F34"/>
    <w:rsid w:val="63417036"/>
    <w:rsid w:val="69FD04C0"/>
    <w:rsid w:val="6E6F2A76"/>
    <w:rsid w:val="710952B8"/>
    <w:rsid w:val="7134705E"/>
    <w:rsid w:val="725A3A72"/>
    <w:rsid w:val="72A30C4C"/>
    <w:rsid w:val="77E758CC"/>
    <w:rsid w:val="7800668B"/>
    <w:rsid w:val="7BEF28D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semiHidden="0"/>
    <w:lsdException w:name="toc 2"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0"/>
    <w:lsdException w:name="footnote text" w:unhideWhenUsed="1"/>
    <w:lsdException w:name="annotation text" w:qFormat="1"/>
    <w:lsdException w:name="header" w:semiHidden="0"/>
    <w:lsdException w:name="footer" w:semiHidden="0" w:qFormat="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semiHidden="0" w:qFormat="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qFormat="1"/>
    <w:lsdException w:name="Closing" w:unhideWhenUsed="1"/>
    <w:lsdException w:name="Signature" w:unhideWhenUsed="1"/>
    <w:lsdException w:name="Default Paragraph Font" w:uiPriority="1" w:unhideWhenUsed="1" w:qFormat="1"/>
    <w:lsdException w:name="Body Text" w:semiHidden="0" w:qFormat="1"/>
    <w:lsdException w:name="Body Text Indent" w:semiHidden="0"/>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semiHidden="0"/>
    <w:lsdException w:name="Body Text First Indent" w:unhideWhenUsed="1"/>
    <w:lsdException w:name="Body Text First Indent 2" w:unhideWhenUsed="1"/>
    <w:lsdException w:name="Note Heading" w:unhideWhenUsed="1"/>
    <w:lsdException w:name="Body Text 2" w:semiHidden="0" w:qFormat="1"/>
    <w:lsdException w:name="Body Text 3" w:semiHidden="0"/>
    <w:lsdException w:name="Body Text Indent 2" w:semiHidden="0"/>
    <w:lsdException w:name="Body Text Indent 3" w:semiHidden="0"/>
    <w:lsdException w:name="Block Text" w:unhideWhenUsed="1"/>
    <w:lsdException w:name="Hyperlink" w:semiHidden="0"/>
    <w:lsdException w:name="FollowedHyperlink" w:semiHidden="0" w:qFormat="1"/>
    <w:lsdException w:name="Strong" w:semiHidden="0" w:qFormat="1"/>
    <w:lsdException w:name="Emphasis" w:semiHidden="0" w:qFormat="1"/>
    <w:lsdException w:name="Document Map" w:unhideWhenUsed="1"/>
    <w:lsdException w:name="Plain Text" w:semiHidden="0"/>
    <w:lsdException w:name="E-mail Signature" w:unhideWhenUsed="1"/>
    <w:lsdException w:name="HTML Top of Form" w:unhideWhenUsed="1"/>
    <w:lsdException w:name="HTML Bottom of Form" w:unhideWhenUsed="1"/>
    <w:lsdException w:name="Normal (Web)" w:semiHidden="0" w:qFormat="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semiHidden="0" w:qFormat="1"/>
    <w:lsdException w:name="HTML Sample" w:unhideWhenUsed="1"/>
    <w:lsdException w:name="HTML Typewriter" w:unhideWhenUsed="1"/>
    <w:lsdException w:name="HTML Variable" w:unhideWhenUsed="1"/>
    <w:lsdException w:name="Normal Table" w:unhideWhenUsed="1" w:qFormat="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semiHidden="0"/>
    <w:lsdException w:name="Table Grid" w:semiHidden="0"/>
    <w:lsdException w:name="Table Theme" w:unhideWhenUsed="1"/>
    <w:lsdException w:name="No Spacing" w:unhideWhenUsed="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nhideWhenUsed="1"/>
    <w:lsdException w:name="List Paragraph" w:semiHidden="0" w:qFormat="1"/>
    <w:lsdException w:name="Quote" w:unhideWhenUsed="1"/>
    <w:lsdException w:name="Intense Quote" w:unhideWhenUsed="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0">
    <w:name w:val="Normal"/>
    <w:qFormat/>
    <w:rsid w:val="008B2D4C"/>
    <w:pPr>
      <w:widowControl w:val="0"/>
      <w:jc w:val="both"/>
    </w:pPr>
    <w:rPr>
      <w:kern w:val="2"/>
      <w:sz w:val="21"/>
      <w:szCs w:val="24"/>
    </w:rPr>
  </w:style>
  <w:style w:type="paragraph" w:styleId="1">
    <w:name w:val="heading 1"/>
    <w:basedOn w:val="a0"/>
    <w:next w:val="a0"/>
    <w:link w:val="1Char"/>
    <w:uiPriority w:val="99"/>
    <w:qFormat/>
    <w:rsid w:val="008B2D4C"/>
    <w:pPr>
      <w:widowControl/>
      <w:jc w:val="left"/>
      <w:outlineLvl w:val="0"/>
    </w:pPr>
    <w:rPr>
      <w:rFonts w:ascii="宋体" w:hAnsi="宋体"/>
      <w:kern w:val="36"/>
      <w:sz w:val="18"/>
      <w:szCs w:val="18"/>
      <w:lang/>
    </w:rPr>
  </w:style>
  <w:style w:type="paragraph" w:styleId="2">
    <w:name w:val="heading 2"/>
    <w:basedOn w:val="a0"/>
    <w:next w:val="a0"/>
    <w:link w:val="2Char"/>
    <w:uiPriority w:val="99"/>
    <w:qFormat/>
    <w:rsid w:val="008B2D4C"/>
    <w:pPr>
      <w:keepNext/>
      <w:keepLines/>
      <w:spacing w:before="120" w:after="120" w:line="400" w:lineRule="exact"/>
      <w:ind w:firstLineChars="200" w:firstLine="480"/>
      <w:jc w:val="left"/>
      <w:outlineLvl w:val="1"/>
    </w:pPr>
    <w:rPr>
      <w:rFonts w:eastAsia="黑体"/>
      <w:bCs/>
      <w:kern w:val="0"/>
      <w:sz w:val="24"/>
      <w:lang/>
    </w:rPr>
  </w:style>
  <w:style w:type="paragraph" w:styleId="3">
    <w:name w:val="heading 3"/>
    <w:basedOn w:val="a0"/>
    <w:next w:val="a0"/>
    <w:link w:val="3Char"/>
    <w:uiPriority w:val="99"/>
    <w:qFormat/>
    <w:rsid w:val="008B2D4C"/>
    <w:pPr>
      <w:keepNext/>
      <w:keepLines/>
      <w:spacing w:line="400" w:lineRule="exact"/>
      <w:ind w:left="-1260" w:firstLine="851"/>
      <w:outlineLvl w:val="2"/>
    </w:pPr>
    <w:rPr>
      <w:rFonts w:eastAsia="楷体_GB2312"/>
      <w:b/>
      <w:bCs/>
      <w:kern w:val="0"/>
      <w:sz w:val="24"/>
      <w:lang/>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annotation subject"/>
    <w:basedOn w:val="a5"/>
    <w:next w:val="a5"/>
    <w:link w:val="Char1"/>
    <w:uiPriority w:val="99"/>
    <w:semiHidden/>
    <w:rsid w:val="008B2D4C"/>
    <w:rPr>
      <w:b/>
      <w:bCs/>
    </w:rPr>
  </w:style>
  <w:style w:type="paragraph" w:styleId="a5">
    <w:name w:val="annotation text"/>
    <w:basedOn w:val="a0"/>
    <w:link w:val="Char10"/>
    <w:uiPriority w:val="99"/>
    <w:semiHidden/>
    <w:qFormat/>
    <w:rsid w:val="008B2D4C"/>
    <w:pPr>
      <w:jc w:val="left"/>
    </w:pPr>
    <w:rPr>
      <w:kern w:val="0"/>
      <w:sz w:val="24"/>
      <w:lang/>
    </w:rPr>
  </w:style>
  <w:style w:type="paragraph" w:styleId="a6">
    <w:name w:val="Normal Indent"/>
    <w:basedOn w:val="a0"/>
    <w:uiPriority w:val="99"/>
    <w:rsid w:val="008B2D4C"/>
    <w:pPr>
      <w:widowControl/>
      <w:ind w:firstLine="420"/>
      <w:jc w:val="left"/>
    </w:pPr>
    <w:rPr>
      <w:kern w:val="0"/>
      <w:sz w:val="20"/>
      <w:szCs w:val="20"/>
    </w:rPr>
  </w:style>
  <w:style w:type="paragraph" w:styleId="30">
    <w:name w:val="Body Text 3"/>
    <w:basedOn w:val="a0"/>
    <w:link w:val="3Char1"/>
    <w:uiPriority w:val="99"/>
    <w:rsid w:val="008B2D4C"/>
    <w:pPr>
      <w:spacing w:after="120"/>
    </w:pPr>
    <w:rPr>
      <w:kern w:val="0"/>
      <w:sz w:val="16"/>
      <w:szCs w:val="16"/>
      <w:lang/>
    </w:rPr>
  </w:style>
  <w:style w:type="paragraph" w:styleId="a7">
    <w:name w:val="Body Text"/>
    <w:basedOn w:val="a0"/>
    <w:link w:val="Char11"/>
    <w:uiPriority w:val="99"/>
    <w:qFormat/>
    <w:rsid w:val="008B2D4C"/>
    <w:pPr>
      <w:spacing w:line="400" w:lineRule="exact"/>
      <w:jc w:val="center"/>
    </w:pPr>
    <w:rPr>
      <w:kern w:val="0"/>
      <w:sz w:val="24"/>
      <w:lang/>
    </w:rPr>
  </w:style>
  <w:style w:type="paragraph" w:styleId="a8">
    <w:name w:val="Body Text Indent"/>
    <w:basedOn w:val="a0"/>
    <w:link w:val="Char12"/>
    <w:uiPriority w:val="99"/>
    <w:rsid w:val="008B2D4C"/>
    <w:pPr>
      <w:ind w:firstLine="420"/>
    </w:pPr>
    <w:rPr>
      <w:kern w:val="0"/>
      <w:sz w:val="24"/>
      <w:lang/>
    </w:rPr>
  </w:style>
  <w:style w:type="paragraph" w:styleId="31">
    <w:name w:val="toc 3"/>
    <w:basedOn w:val="a0"/>
    <w:next w:val="a0"/>
    <w:uiPriority w:val="99"/>
    <w:semiHidden/>
    <w:rsid w:val="008B2D4C"/>
    <w:pPr>
      <w:ind w:leftChars="400" w:left="840"/>
    </w:pPr>
  </w:style>
  <w:style w:type="paragraph" w:styleId="a9">
    <w:name w:val="Plain Text"/>
    <w:basedOn w:val="a0"/>
    <w:link w:val="Char13"/>
    <w:uiPriority w:val="99"/>
    <w:rsid w:val="008B2D4C"/>
    <w:pPr>
      <w:widowControl/>
      <w:spacing w:before="100" w:beforeAutospacing="1" w:after="100" w:afterAutospacing="1"/>
      <w:jc w:val="left"/>
    </w:pPr>
    <w:rPr>
      <w:rFonts w:ascii="宋体" w:hAnsi="Courier New"/>
      <w:kern w:val="0"/>
      <w:szCs w:val="21"/>
      <w:lang/>
    </w:rPr>
  </w:style>
  <w:style w:type="paragraph" w:styleId="aa">
    <w:name w:val="Date"/>
    <w:basedOn w:val="a0"/>
    <w:next w:val="a0"/>
    <w:link w:val="Char14"/>
    <w:uiPriority w:val="99"/>
    <w:rsid w:val="008B2D4C"/>
    <w:pPr>
      <w:ind w:leftChars="2500" w:left="100"/>
    </w:pPr>
    <w:rPr>
      <w:kern w:val="0"/>
      <w:sz w:val="24"/>
      <w:lang/>
    </w:rPr>
  </w:style>
  <w:style w:type="paragraph" w:styleId="20">
    <w:name w:val="Body Text Indent 2"/>
    <w:basedOn w:val="a0"/>
    <w:link w:val="2Char2"/>
    <w:uiPriority w:val="99"/>
    <w:rsid w:val="008B2D4C"/>
    <w:pPr>
      <w:spacing w:line="360" w:lineRule="auto"/>
      <w:ind w:firstLineChars="200" w:firstLine="420"/>
    </w:pPr>
    <w:rPr>
      <w:kern w:val="0"/>
      <w:sz w:val="24"/>
      <w:lang/>
    </w:rPr>
  </w:style>
  <w:style w:type="paragraph" w:styleId="ab">
    <w:name w:val="Balloon Text"/>
    <w:basedOn w:val="a0"/>
    <w:link w:val="Char15"/>
    <w:uiPriority w:val="99"/>
    <w:rsid w:val="008B2D4C"/>
    <w:rPr>
      <w:kern w:val="0"/>
      <w:sz w:val="18"/>
      <w:szCs w:val="18"/>
      <w:lang/>
    </w:rPr>
  </w:style>
  <w:style w:type="paragraph" w:styleId="ac">
    <w:name w:val="footer"/>
    <w:basedOn w:val="a0"/>
    <w:link w:val="Char16"/>
    <w:uiPriority w:val="99"/>
    <w:qFormat/>
    <w:rsid w:val="008B2D4C"/>
    <w:pPr>
      <w:tabs>
        <w:tab w:val="center" w:pos="4153"/>
        <w:tab w:val="right" w:pos="8306"/>
      </w:tabs>
      <w:snapToGrid w:val="0"/>
      <w:jc w:val="left"/>
    </w:pPr>
    <w:rPr>
      <w:kern w:val="0"/>
      <w:sz w:val="18"/>
      <w:szCs w:val="18"/>
      <w:lang/>
    </w:rPr>
  </w:style>
  <w:style w:type="paragraph" w:styleId="ad">
    <w:name w:val="header"/>
    <w:basedOn w:val="a0"/>
    <w:link w:val="Char17"/>
    <w:uiPriority w:val="99"/>
    <w:rsid w:val="008B2D4C"/>
    <w:pPr>
      <w:pBdr>
        <w:bottom w:val="single" w:sz="6" w:space="1" w:color="auto"/>
      </w:pBdr>
      <w:tabs>
        <w:tab w:val="center" w:pos="4153"/>
        <w:tab w:val="right" w:pos="8306"/>
      </w:tabs>
      <w:snapToGrid w:val="0"/>
      <w:jc w:val="center"/>
    </w:pPr>
    <w:rPr>
      <w:kern w:val="0"/>
      <w:sz w:val="18"/>
      <w:szCs w:val="18"/>
      <w:lang/>
    </w:rPr>
  </w:style>
  <w:style w:type="paragraph" w:styleId="10">
    <w:name w:val="toc 1"/>
    <w:basedOn w:val="a0"/>
    <w:next w:val="a0"/>
    <w:uiPriority w:val="99"/>
    <w:rsid w:val="008B2D4C"/>
    <w:pPr>
      <w:spacing w:line="300" w:lineRule="exact"/>
    </w:pPr>
    <w:rPr>
      <w:sz w:val="24"/>
    </w:rPr>
  </w:style>
  <w:style w:type="paragraph" w:styleId="32">
    <w:name w:val="Body Text Indent 3"/>
    <w:basedOn w:val="a0"/>
    <w:link w:val="3Char10"/>
    <w:uiPriority w:val="99"/>
    <w:rsid w:val="008B2D4C"/>
    <w:pPr>
      <w:spacing w:line="360" w:lineRule="auto"/>
      <w:ind w:firstLine="420"/>
    </w:pPr>
    <w:rPr>
      <w:kern w:val="0"/>
      <w:sz w:val="16"/>
      <w:szCs w:val="16"/>
      <w:lang/>
    </w:rPr>
  </w:style>
  <w:style w:type="paragraph" w:styleId="21">
    <w:name w:val="Body Text 2"/>
    <w:basedOn w:val="a0"/>
    <w:link w:val="2Char1"/>
    <w:uiPriority w:val="99"/>
    <w:qFormat/>
    <w:rsid w:val="008B2D4C"/>
    <w:pPr>
      <w:spacing w:after="120" w:line="480" w:lineRule="auto"/>
    </w:pPr>
    <w:rPr>
      <w:kern w:val="0"/>
      <w:sz w:val="24"/>
      <w:lang/>
    </w:rPr>
  </w:style>
  <w:style w:type="paragraph" w:styleId="HTML">
    <w:name w:val="HTML Preformatted"/>
    <w:basedOn w:val="a0"/>
    <w:link w:val="HTMLChar1"/>
    <w:uiPriority w:val="99"/>
    <w:qFormat/>
    <w:rsid w:val="008B2D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kern w:val="0"/>
      <w:sz w:val="20"/>
      <w:szCs w:val="20"/>
      <w:lang/>
    </w:rPr>
  </w:style>
  <w:style w:type="paragraph" w:styleId="ae">
    <w:name w:val="Normal (Web)"/>
    <w:basedOn w:val="a0"/>
    <w:uiPriority w:val="99"/>
    <w:qFormat/>
    <w:rsid w:val="008B2D4C"/>
    <w:pPr>
      <w:widowControl/>
      <w:spacing w:before="100" w:beforeAutospacing="1" w:after="100" w:afterAutospacing="1"/>
      <w:jc w:val="left"/>
    </w:pPr>
    <w:rPr>
      <w:rFonts w:ascii="宋体" w:hAnsi="宋体" w:cs="宋体"/>
      <w:kern w:val="0"/>
      <w:sz w:val="24"/>
    </w:rPr>
  </w:style>
  <w:style w:type="paragraph" w:styleId="af">
    <w:name w:val="Title"/>
    <w:basedOn w:val="a0"/>
    <w:next w:val="a0"/>
    <w:link w:val="Char2"/>
    <w:uiPriority w:val="99"/>
    <w:qFormat/>
    <w:rsid w:val="008B2D4C"/>
    <w:pPr>
      <w:spacing w:before="240" w:after="60"/>
      <w:jc w:val="center"/>
      <w:outlineLvl w:val="0"/>
    </w:pPr>
    <w:rPr>
      <w:rFonts w:ascii="Cambria" w:hAnsi="Cambria"/>
      <w:b/>
      <w:bCs/>
      <w:kern w:val="0"/>
      <w:sz w:val="32"/>
      <w:szCs w:val="32"/>
      <w:lang/>
    </w:rPr>
  </w:style>
  <w:style w:type="character" w:styleId="af0">
    <w:name w:val="Strong"/>
    <w:uiPriority w:val="99"/>
    <w:qFormat/>
    <w:rsid w:val="008B2D4C"/>
    <w:rPr>
      <w:rFonts w:cs="Times New Roman"/>
      <w:b/>
    </w:rPr>
  </w:style>
  <w:style w:type="character" w:styleId="af1">
    <w:name w:val="page number"/>
    <w:uiPriority w:val="99"/>
    <w:qFormat/>
    <w:rsid w:val="008B2D4C"/>
    <w:rPr>
      <w:rFonts w:cs="Times New Roman"/>
    </w:rPr>
  </w:style>
  <w:style w:type="character" w:styleId="af2">
    <w:name w:val="FollowedHyperlink"/>
    <w:uiPriority w:val="99"/>
    <w:qFormat/>
    <w:rsid w:val="008B2D4C"/>
    <w:rPr>
      <w:rFonts w:cs="Times New Roman"/>
      <w:color w:val="800080"/>
      <w:u w:val="single"/>
    </w:rPr>
  </w:style>
  <w:style w:type="character" w:styleId="af3">
    <w:name w:val="Emphasis"/>
    <w:uiPriority w:val="99"/>
    <w:qFormat/>
    <w:rsid w:val="008B2D4C"/>
    <w:rPr>
      <w:rFonts w:cs="Times New Roman"/>
      <w:i/>
    </w:rPr>
  </w:style>
  <w:style w:type="character" w:styleId="af4">
    <w:name w:val="Hyperlink"/>
    <w:uiPriority w:val="99"/>
    <w:rsid w:val="008B2D4C"/>
    <w:rPr>
      <w:rFonts w:cs="Times New Roman"/>
      <w:color w:val="0000FF"/>
      <w:u w:val="single"/>
    </w:rPr>
  </w:style>
  <w:style w:type="table" w:styleId="af5">
    <w:name w:val="Table Grid"/>
    <w:basedOn w:val="a2"/>
    <w:uiPriority w:val="99"/>
    <w:rsid w:val="008B2D4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link w:val="1"/>
    <w:uiPriority w:val="99"/>
    <w:qFormat/>
    <w:locked/>
    <w:rsid w:val="008B2D4C"/>
    <w:rPr>
      <w:rFonts w:ascii="宋体" w:eastAsia="宋体" w:hAnsi="宋体" w:cs="Times New Roman"/>
      <w:kern w:val="36"/>
      <w:sz w:val="18"/>
      <w:szCs w:val="18"/>
    </w:rPr>
  </w:style>
  <w:style w:type="character" w:customStyle="1" w:styleId="2Char">
    <w:name w:val="标题 2 Char"/>
    <w:link w:val="2"/>
    <w:uiPriority w:val="99"/>
    <w:locked/>
    <w:rsid w:val="008B2D4C"/>
    <w:rPr>
      <w:rFonts w:ascii="Times New Roman" w:eastAsia="黑体" w:hAnsi="Times New Roman" w:cs="Times New Roman"/>
      <w:bCs/>
      <w:kern w:val="0"/>
      <w:sz w:val="24"/>
      <w:szCs w:val="24"/>
    </w:rPr>
  </w:style>
  <w:style w:type="character" w:customStyle="1" w:styleId="Heading3Char">
    <w:name w:val="Heading 3 Char"/>
    <w:uiPriority w:val="99"/>
    <w:locked/>
    <w:rsid w:val="008B2D4C"/>
    <w:rPr>
      <w:rFonts w:ascii="Times New Roman" w:eastAsia="楷体_GB2312" w:hAnsi="Times New Roman"/>
      <w:b/>
      <w:sz w:val="24"/>
    </w:rPr>
  </w:style>
  <w:style w:type="character" w:customStyle="1" w:styleId="Char10">
    <w:name w:val="批注文字 Char1"/>
    <w:link w:val="a5"/>
    <w:uiPriority w:val="99"/>
    <w:semiHidden/>
    <w:locked/>
    <w:rsid w:val="008B2D4C"/>
    <w:rPr>
      <w:rFonts w:ascii="Times New Roman" w:eastAsia="宋体" w:hAnsi="Times New Roman" w:cs="Times New Roman"/>
      <w:sz w:val="24"/>
      <w:szCs w:val="24"/>
    </w:rPr>
  </w:style>
  <w:style w:type="character" w:customStyle="1" w:styleId="Char1">
    <w:name w:val="批注主题 Char1"/>
    <w:link w:val="a4"/>
    <w:uiPriority w:val="99"/>
    <w:semiHidden/>
    <w:qFormat/>
    <w:locked/>
    <w:rsid w:val="008B2D4C"/>
    <w:rPr>
      <w:rFonts w:ascii="Times New Roman" w:eastAsia="宋体" w:hAnsi="Times New Roman" w:cs="Times New Roman"/>
      <w:b/>
      <w:bCs/>
      <w:sz w:val="24"/>
      <w:szCs w:val="24"/>
    </w:rPr>
  </w:style>
  <w:style w:type="character" w:customStyle="1" w:styleId="3Char1">
    <w:name w:val="正文文本 3 Char1"/>
    <w:link w:val="30"/>
    <w:uiPriority w:val="99"/>
    <w:semiHidden/>
    <w:locked/>
    <w:rsid w:val="008B2D4C"/>
    <w:rPr>
      <w:rFonts w:ascii="Times New Roman" w:eastAsia="宋体" w:hAnsi="Times New Roman" w:cs="Times New Roman"/>
      <w:sz w:val="16"/>
      <w:szCs w:val="16"/>
    </w:rPr>
  </w:style>
  <w:style w:type="character" w:customStyle="1" w:styleId="Char11">
    <w:name w:val="正文文本 Char1"/>
    <w:link w:val="a7"/>
    <w:uiPriority w:val="99"/>
    <w:semiHidden/>
    <w:locked/>
    <w:rsid w:val="008B2D4C"/>
    <w:rPr>
      <w:rFonts w:ascii="Times New Roman" w:eastAsia="宋体" w:hAnsi="Times New Roman" w:cs="Times New Roman"/>
      <w:sz w:val="24"/>
      <w:szCs w:val="24"/>
    </w:rPr>
  </w:style>
  <w:style w:type="character" w:customStyle="1" w:styleId="Char12">
    <w:name w:val="正文文本缩进 Char1"/>
    <w:link w:val="a8"/>
    <w:uiPriority w:val="99"/>
    <w:semiHidden/>
    <w:locked/>
    <w:rsid w:val="008B2D4C"/>
    <w:rPr>
      <w:rFonts w:ascii="Times New Roman" w:eastAsia="宋体" w:hAnsi="Times New Roman" w:cs="Times New Roman"/>
      <w:sz w:val="24"/>
      <w:szCs w:val="24"/>
    </w:rPr>
  </w:style>
  <w:style w:type="character" w:customStyle="1" w:styleId="PlainTextChar">
    <w:name w:val="Plain Text Char"/>
    <w:uiPriority w:val="99"/>
    <w:locked/>
    <w:rsid w:val="008B2D4C"/>
    <w:rPr>
      <w:rFonts w:ascii="宋体" w:eastAsia="宋体" w:hAnsi="宋体"/>
      <w:sz w:val="24"/>
      <w:lang w:val="en-US" w:eastAsia="zh-CN"/>
    </w:rPr>
  </w:style>
  <w:style w:type="character" w:customStyle="1" w:styleId="Char14">
    <w:name w:val="日期 Char1"/>
    <w:link w:val="aa"/>
    <w:uiPriority w:val="99"/>
    <w:semiHidden/>
    <w:locked/>
    <w:rsid w:val="008B2D4C"/>
    <w:rPr>
      <w:rFonts w:ascii="Times New Roman" w:eastAsia="宋体" w:hAnsi="Times New Roman" w:cs="Times New Roman"/>
      <w:sz w:val="24"/>
      <w:szCs w:val="24"/>
    </w:rPr>
  </w:style>
  <w:style w:type="character" w:customStyle="1" w:styleId="2Char2">
    <w:name w:val="正文文本缩进 2 Char2"/>
    <w:link w:val="20"/>
    <w:uiPriority w:val="99"/>
    <w:semiHidden/>
    <w:locked/>
    <w:rsid w:val="008B2D4C"/>
    <w:rPr>
      <w:rFonts w:ascii="Times New Roman" w:eastAsia="宋体" w:hAnsi="Times New Roman" w:cs="Times New Roman"/>
      <w:sz w:val="24"/>
      <w:szCs w:val="24"/>
    </w:rPr>
  </w:style>
  <w:style w:type="character" w:customStyle="1" w:styleId="Char15">
    <w:name w:val="批注框文本 Char1"/>
    <w:link w:val="ab"/>
    <w:uiPriority w:val="99"/>
    <w:semiHidden/>
    <w:locked/>
    <w:rsid w:val="008B2D4C"/>
    <w:rPr>
      <w:rFonts w:ascii="Times New Roman" w:eastAsia="宋体" w:hAnsi="Times New Roman" w:cs="Times New Roman"/>
      <w:sz w:val="18"/>
      <w:szCs w:val="18"/>
    </w:rPr>
  </w:style>
  <w:style w:type="character" w:customStyle="1" w:styleId="Char16">
    <w:name w:val="页脚 Char1"/>
    <w:link w:val="ac"/>
    <w:uiPriority w:val="99"/>
    <w:semiHidden/>
    <w:locked/>
    <w:rsid w:val="008B2D4C"/>
    <w:rPr>
      <w:rFonts w:ascii="Times New Roman" w:eastAsia="宋体" w:hAnsi="Times New Roman" w:cs="Times New Roman"/>
      <w:sz w:val="18"/>
      <w:szCs w:val="18"/>
    </w:rPr>
  </w:style>
  <w:style w:type="character" w:customStyle="1" w:styleId="Char17">
    <w:name w:val="页眉 Char1"/>
    <w:link w:val="ad"/>
    <w:uiPriority w:val="99"/>
    <w:semiHidden/>
    <w:locked/>
    <w:rsid w:val="008B2D4C"/>
    <w:rPr>
      <w:rFonts w:ascii="Times New Roman" w:eastAsia="宋体" w:hAnsi="Times New Roman" w:cs="Times New Roman"/>
      <w:sz w:val="18"/>
      <w:szCs w:val="18"/>
    </w:rPr>
  </w:style>
  <w:style w:type="character" w:customStyle="1" w:styleId="3Char10">
    <w:name w:val="正文文本缩进 3 Char1"/>
    <w:link w:val="32"/>
    <w:uiPriority w:val="99"/>
    <w:semiHidden/>
    <w:locked/>
    <w:rsid w:val="008B2D4C"/>
    <w:rPr>
      <w:rFonts w:ascii="Times New Roman" w:eastAsia="宋体" w:hAnsi="Times New Roman" w:cs="Times New Roman"/>
      <w:sz w:val="16"/>
      <w:szCs w:val="16"/>
    </w:rPr>
  </w:style>
  <w:style w:type="character" w:customStyle="1" w:styleId="2Char1">
    <w:name w:val="正文文本 2 Char1"/>
    <w:link w:val="21"/>
    <w:uiPriority w:val="99"/>
    <w:semiHidden/>
    <w:locked/>
    <w:rsid w:val="008B2D4C"/>
    <w:rPr>
      <w:rFonts w:ascii="Times New Roman" w:eastAsia="宋体" w:hAnsi="Times New Roman" w:cs="Times New Roman"/>
      <w:sz w:val="24"/>
      <w:szCs w:val="24"/>
    </w:rPr>
  </w:style>
  <w:style w:type="character" w:customStyle="1" w:styleId="HTMLChar1">
    <w:name w:val="HTML 预设格式 Char1"/>
    <w:link w:val="HTML"/>
    <w:uiPriority w:val="99"/>
    <w:semiHidden/>
    <w:locked/>
    <w:rsid w:val="008B2D4C"/>
    <w:rPr>
      <w:rFonts w:ascii="Courier New" w:eastAsia="宋体" w:hAnsi="Courier New" w:cs="Courier New"/>
      <w:sz w:val="20"/>
      <w:szCs w:val="20"/>
    </w:rPr>
  </w:style>
  <w:style w:type="character" w:customStyle="1" w:styleId="Char2">
    <w:name w:val="标题 Char2"/>
    <w:link w:val="af"/>
    <w:uiPriority w:val="99"/>
    <w:locked/>
    <w:rsid w:val="008B2D4C"/>
    <w:rPr>
      <w:rFonts w:ascii="Cambria" w:eastAsia="宋体" w:hAnsi="Cambria" w:cs="Times New Roman"/>
      <w:b/>
      <w:bCs/>
      <w:sz w:val="32"/>
      <w:szCs w:val="32"/>
    </w:rPr>
  </w:style>
  <w:style w:type="character" w:customStyle="1" w:styleId="3Char">
    <w:name w:val="标题 3 Char"/>
    <w:link w:val="3"/>
    <w:uiPriority w:val="99"/>
    <w:locked/>
    <w:rsid w:val="008B2D4C"/>
    <w:rPr>
      <w:rFonts w:ascii="Times New Roman" w:eastAsia="楷体_GB2312" w:hAnsi="Times New Roman" w:cs="Times New Roman"/>
      <w:b/>
      <w:bCs/>
      <w:kern w:val="0"/>
      <w:sz w:val="24"/>
      <w:szCs w:val="24"/>
    </w:rPr>
  </w:style>
  <w:style w:type="character" w:customStyle="1" w:styleId="1Char1">
    <w:name w:val="标题 1 Char1"/>
    <w:uiPriority w:val="99"/>
    <w:rsid w:val="008B2D4C"/>
    <w:rPr>
      <w:rFonts w:ascii="宋体" w:eastAsia="宋体" w:hAnsi="宋体"/>
      <w:kern w:val="36"/>
      <w:sz w:val="18"/>
      <w:lang w:val="en-US" w:eastAsia="zh-CN"/>
    </w:rPr>
  </w:style>
  <w:style w:type="character" w:customStyle="1" w:styleId="apple-converted-space">
    <w:name w:val="apple-converted-space"/>
    <w:uiPriority w:val="99"/>
    <w:rsid w:val="008B2D4C"/>
  </w:style>
  <w:style w:type="character" w:customStyle="1" w:styleId="CharChar4">
    <w:name w:val="Char Char4"/>
    <w:uiPriority w:val="99"/>
    <w:locked/>
    <w:rsid w:val="008B2D4C"/>
    <w:rPr>
      <w:rFonts w:eastAsia="宋体"/>
      <w:kern w:val="2"/>
      <w:sz w:val="18"/>
      <w:lang w:val="en-US" w:eastAsia="zh-CN"/>
    </w:rPr>
  </w:style>
  <w:style w:type="character" w:customStyle="1" w:styleId="Char">
    <w:name w:val="批注文字 Char"/>
    <w:uiPriority w:val="99"/>
    <w:semiHidden/>
    <w:qFormat/>
    <w:rsid w:val="008B2D4C"/>
    <w:rPr>
      <w:kern w:val="2"/>
      <w:sz w:val="21"/>
    </w:rPr>
  </w:style>
  <w:style w:type="character" w:customStyle="1" w:styleId="CharChar1">
    <w:name w:val="Char Char1"/>
    <w:uiPriority w:val="99"/>
    <w:rsid w:val="008B2D4C"/>
    <w:rPr>
      <w:rFonts w:ascii="宋体" w:eastAsia="宋体" w:hAnsi="宋体"/>
      <w:sz w:val="24"/>
      <w:lang w:val="en-US" w:eastAsia="zh-CN"/>
    </w:rPr>
  </w:style>
  <w:style w:type="character" w:customStyle="1" w:styleId="style21">
    <w:name w:val="style21"/>
    <w:uiPriority w:val="99"/>
    <w:rsid w:val="008B2D4C"/>
    <w:rPr>
      <w:rFonts w:ascii="STXihei" w:eastAsia="STXihei" w:hAnsi="STXihei"/>
      <w:color w:val="333333"/>
      <w:sz w:val="24"/>
    </w:rPr>
  </w:style>
  <w:style w:type="character" w:customStyle="1" w:styleId="BodyTextIndent2CharChar">
    <w:name w:val="Body Text Indent 2 Char Char"/>
    <w:link w:val="210"/>
    <w:uiPriority w:val="99"/>
    <w:locked/>
    <w:rsid w:val="008B2D4C"/>
    <w:rPr>
      <w:rFonts w:ascii="Calibri" w:hAnsi="Calibri"/>
    </w:rPr>
  </w:style>
  <w:style w:type="paragraph" w:customStyle="1" w:styleId="210">
    <w:name w:val="正文文本缩进 21"/>
    <w:basedOn w:val="a0"/>
    <w:link w:val="BodyTextIndent2CharChar"/>
    <w:uiPriority w:val="99"/>
    <w:rsid w:val="008B2D4C"/>
    <w:pPr>
      <w:spacing w:after="120" w:line="480" w:lineRule="auto"/>
      <w:ind w:leftChars="200" w:left="420"/>
    </w:pPr>
    <w:rPr>
      <w:rFonts w:ascii="Calibri" w:hAnsi="Calibri"/>
      <w:kern w:val="0"/>
      <w:sz w:val="20"/>
      <w:szCs w:val="20"/>
      <w:lang/>
    </w:rPr>
  </w:style>
  <w:style w:type="character" w:customStyle="1" w:styleId="Char0">
    <w:name w:val="页脚 Char"/>
    <w:uiPriority w:val="99"/>
    <w:locked/>
    <w:rsid w:val="008B2D4C"/>
    <w:rPr>
      <w:sz w:val="18"/>
    </w:rPr>
  </w:style>
  <w:style w:type="character" w:customStyle="1" w:styleId="zyChar">
    <w:name w:val="zy Char"/>
    <w:link w:val="zy"/>
    <w:uiPriority w:val="99"/>
    <w:locked/>
    <w:rsid w:val="008B2D4C"/>
    <w:rPr>
      <w:sz w:val="21"/>
    </w:rPr>
  </w:style>
  <w:style w:type="paragraph" w:customStyle="1" w:styleId="zy">
    <w:name w:val="zy"/>
    <w:basedOn w:val="a0"/>
    <w:link w:val="zyChar"/>
    <w:uiPriority w:val="99"/>
    <w:rsid w:val="008B2D4C"/>
    <w:pPr>
      <w:widowControl/>
      <w:spacing w:line="500" w:lineRule="exact"/>
      <w:jc w:val="left"/>
    </w:pPr>
    <w:rPr>
      <w:kern w:val="0"/>
      <w:szCs w:val="20"/>
      <w:lang/>
    </w:rPr>
  </w:style>
  <w:style w:type="character" w:customStyle="1" w:styleId="Char3">
    <w:name w:val="批注主题 Char"/>
    <w:uiPriority w:val="99"/>
    <w:semiHidden/>
    <w:rsid w:val="008B2D4C"/>
    <w:rPr>
      <w:b/>
    </w:rPr>
  </w:style>
  <w:style w:type="character" w:customStyle="1" w:styleId="Char4">
    <w:name w:val="纯文本 Char"/>
    <w:uiPriority w:val="99"/>
    <w:locked/>
    <w:rsid w:val="008B2D4C"/>
    <w:rPr>
      <w:rFonts w:ascii="宋体" w:eastAsia="宋体" w:hAnsi="宋体"/>
      <w:kern w:val="0"/>
      <w:sz w:val="24"/>
    </w:rPr>
  </w:style>
  <w:style w:type="character" w:customStyle="1" w:styleId="HTMLChar">
    <w:name w:val="HTML 预设格式 Char"/>
    <w:uiPriority w:val="99"/>
    <w:rsid w:val="008B2D4C"/>
    <w:rPr>
      <w:rFonts w:ascii="宋体" w:eastAsia="宋体"/>
      <w:sz w:val="24"/>
    </w:rPr>
  </w:style>
  <w:style w:type="character" w:customStyle="1" w:styleId="Char5">
    <w:name w:val="批注框文本 Char"/>
    <w:uiPriority w:val="99"/>
    <w:qFormat/>
    <w:rsid w:val="008B2D4C"/>
    <w:rPr>
      <w:sz w:val="18"/>
    </w:rPr>
  </w:style>
  <w:style w:type="character" w:customStyle="1" w:styleId="2Char10">
    <w:name w:val="正文文本缩进 2 Char1"/>
    <w:uiPriority w:val="99"/>
    <w:locked/>
    <w:rsid w:val="008B2D4C"/>
    <w:rPr>
      <w:rFonts w:eastAsia="宋体"/>
      <w:kern w:val="2"/>
      <w:sz w:val="24"/>
      <w:lang w:val="en-US" w:eastAsia="zh-CN"/>
    </w:rPr>
  </w:style>
  <w:style w:type="character" w:customStyle="1" w:styleId="Char18">
    <w:name w:val="标题 Char1"/>
    <w:uiPriority w:val="99"/>
    <w:rsid w:val="008B2D4C"/>
    <w:rPr>
      <w:rFonts w:ascii="Cambria" w:hAnsi="Cambria"/>
      <w:b/>
      <w:kern w:val="2"/>
      <w:sz w:val="32"/>
    </w:rPr>
  </w:style>
  <w:style w:type="character" w:customStyle="1" w:styleId="Char6">
    <w:name w:val="正文文本 Char"/>
    <w:uiPriority w:val="99"/>
    <w:locked/>
    <w:rsid w:val="008B2D4C"/>
    <w:rPr>
      <w:rFonts w:ascii="Times New Roman" w:eastAsia="宋体" w:hAnsi="Times New Roman"/>
      <w:sz w:val="20"/>
    </w:rPr>
  </w:style>
  <w:style w:type="character" w:customStyle="1" w:styleId="3Char11">
    <w:name w:val="标题 3 Char1"/>
    <w:uiPriority w:val="99"/>
    <w:qFormat/>
    <w:locked/>
    <w:rsid w:val="008B2D4C"/>
    <w:rPr>
      <w:rFonts w:eastAsia="楷体_GB2312"/>
      <w:b/>
      <w:kern w:val="2"/>
      <w:sz w:val="24"/>
      <w:lang w:val="en-US" w:eastAsia="zh-CN"/>
    </w:rPr>
  </w:style>
  <w:style w:type="character" w:customStyle="1" w:styleId="style4">
    <w:name w:val="style4"/>
    <w:uiPriority w:val="99"/>
    <w:rsid w:val="008B2D4C"/>
  </w:style>
  <w:style w:type="character" w:customStyle="1" w:styleId="question-title2">
    <w:name w:val="question-title2"/>
    <w:uiPriority w:val="99"/>
    <w:rsid w:val="008B2D4C"/>
  </w:style>
  <w:style w:type="character" w:customStyle="1" w:styleId="Char7">
    <w:name w:val="正文文本缩进 Char"/>
    <w:uiPriority w:val="99"/>
    <w:locked/>
    <w:rsid w:val="008B2D4C"/>
    <w:rPr>
      <w:rFonts w:ascii="宋体" w:eastAsia="宋体" w:hAnsi="Times New Roman"/>
      <w:sz w:val="24"/>
    </w:rPr>
  </w:style>
  <w:style w:type="character" w:customStyle="1" w:styleId="2Char0">
    <w:name w:val="正文文本缩进 2 Char"/>
    <w:uiPriority w:val="99"/>
    <w:locked/>
    <w:rsid w:val="008B2D4C"/>
    <w:rPr>
      <w:rFonts w:ascii="Times New Roman" w:eastAsia="宋体" w:hAnsi="Times New Roman"/>
      <w:sz w:val="24"/>
    </w:rPr>
  </w:style>
  <w:style w:type="character" w:customStyle="1" w:styleId="Char8">
    <w:name w:val="页眉 Char"/>
    <w:uiPriority w:val="99"/>
    <w:locked/>
    <w:rsid w:val="008B2D4C"/>
    <w:rPr>
      <w:sz w:val="18"/>
    </w:rPr>
  </w:style>
  <w:style w:type="character" w:customStyle="1" w:styleId="3Char0">
    <w:name w:val="正文文本缩进 3 Char"/>
    <w:uiPriority w:val="99"/>
    <w:locked/>
    <w:rsid w:val="008B2D4C"/>
    <w:rPr>
      <w:rFonts w:ascii="Times New Roman" w:eastAsia="宋体" w:hAnsi="Times New Roman"/>
      <w:sz w:val="24"/>
    </w:rPr>
  </w:style>
  <w:style w:type="character" w:customStyle="1" w:styleId="2Char3">
    <w:name w:val="正文文本 2 Char"/>
    <w:uiPriority w:val="99"/>
    <w:locked/>
    <w:rsid w:val="008B2D4C"/>
    <w:rPr>
      <w:rFonts w:ascii="Times New Roman" w:eastAsia="宋体" w:hAnsi="Times New Roman"/>
      <w:sz w:val="24"/>
    </w:rPr>
  </w:style>
  <w:style w:type="character" w:customStyle="1" w:styleId="3Char2">
    <w:name w:val="正文文本 3 Char"/>
    <w:uiPriority w:val="99"/>
    <w:locked/>
    <w:rsid w:val="008B2D4C"/>
    <w:rPr>
      <w:rFonts w:ascii="Times New Roman" w:eastAsia="宋体" w:hAnsi="Times New Roman"/>
      <w:sz w:val="16"/>
    </w:rPr>
  </w:style>
  <w:style w:type="character" w:customStyle="1" w:styleId="Char9">
    <w:name w:val="日期 Char"/>
    <w:uiPriority w:val="99"/>
    <w:locked/>
    <w:rsid w:val="008B2D4C"/>
    <w:rPr>
      <w:rFonts w:ascii="Times New Roman" w:eastAsia="宋体" w:hAnsi="Times New Roman"/>
      <w:sz w:val="24"/>
    </w:rPr>
  </w:style>
  <w:style w:type="character" w:customStyle="1" w:styleId="Chara">
    <w:name w:val="标题 Char"/>
    <w:uiPriority w:val="99"/>
    <w:qFormat/>
    <w:rsid w:val="008B2D4C"/>
    <w:rPr>
      <w:rFonts w:ascii="Cambria" w:hAnsi="Cambria"/>
      <w:b/>
      <w:sz w:val="32"/>
    </w:rPr>
  </w:style>
  <w:style w:type="character" w:customStyle="1" w:styleId="zwChar">
    <w:name w:val="zw Char"/>
    <w:link w:val="zw"/>
    <w:uiPriority w:val="99"/>
    <w:locked/>
    <w:rsid w:val="008B2D4C"/>
    <w:rPr>
      <w:rFonts w:ascii="宋体" w:eastAsia="宋体"/>
      <w:sz w:val="28"/>
    </w:rPr>
  </w:style>
  <w:style w:type="paragraph" w:customStyle="1" w:styleId="zw">
    <w:name w:val="zw"/>
    <w:basedOn w:val="a0"/>
    <w:link w:val="zwChar"/>
    <w:uiPriority w:val="99"/>
    <w:rsid w:val="008B2D4C"/>
    <w:pPr>
      <w:spacing w:line="500" w:lineRule="exact"/>
      <w:ind w:firstLineChars="200" w:firstLine="560"/>
      <w:jc w:val="left"/>
    </w:pPr>
    <w:rPr>
      <w:rFonts w:ascii="宋体"/>
      <w:kern w:val="0"/>
      <w:sz w:val="28"/>
      <w:szCs w:val="20"/>
      <w:lang/>
    </w:rPr>
  </w:style>
  <w:style w:type="character" w:customStyle="1" w:styleId="Char13">
    <w:name w:val="纯文本 Char1"/>
    <w:link w:val="a9"/>
    <w:uiPriority w:val="99"/>
    <w:semiHidden/>
    <w:locked/>
    <w:rsid w:val="008B2D4C"/>
    <w:rPr>
      <w:rFonts w:ascii="宋体" w:eastAsia="宋体" w:hAnsi="Courier New" w:cs="Courier New"/>
      <w:sz w:val="21"/>
      <w:szCs w:val="21"/>
    </w:rPr>
  </w:style>
  <w:style w:type="paragraph" w:styleId="af6">
    <w:name w:val="List Paragraph"/>
    <w:basedOn w:val="a0"/>
    <w:uiPriority w:val="99"/>
    <w:qFormat/>
    <w:rsid w:val="008B2D4C"/>
    <w:pPr>
      <w:ind w:firstLineChars="200" w:firstLine="420"/>
    </w:pPr>
    <w:rPr>
      <w:szCs w:val="20"/>
    </w:rPr>
  </w:style>
  <w:style w:type="paragraph" w:customStyle="1" w:styleId="xl76">
    <w:name w:val="xl76"/>
    <w:basedOn w:val="a0"/>
    <w:uiPriority w:val="99"/>
    <w:rsid w:val="008B2D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xl99">
    <w:name w:val="xl99"/>
    <w:basedOn w:val="a0"/>
    <w:uiPriority w:val="99"/>
    <w:rsid w:val="008B2D4C"/>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29">
    <w:name w:val="xl29"/>
    <w:basedOn w:val="a0"/>
    <w:uiPriority w:val="99"/>
    <w:rsid w:val="008B2D4C"/>
    <w:pPr>
      <w:widowControl/>
      <w:spacing w:before="100" w:beforeAutospacing="1" w:after="100" w:afterAutospacing="1"/>
      <w:jc w:val="center"/>
      <w:textAlignment w:val="center"/>
    </w:pPr>
    <w:rPr>
      <w:rFonts w:ascii="宋体" w:hAnsi="宋体" w:cs="宋体"/>
      <w:kern w:val="0"/>
      <w:sz w:val="20"/>
      <w:szCs w:val="20"/>
    </w:rPr>
  </w:style>
  <w:style w:type="paragraph" w:customStyle="1" w:styleId="xl51">
    <w:name w:val="xl51"/>
    <w:basedOn w:val="a0"/>
    <w:uiPriority w:val="99"/>
    <w:rsid w:val="008B2D4C"/>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75">
    <w:name w:val="xl75"/>
    <w:basedOn w:val="a0"/>
    <w:uiPriority w:val="99"/>
    <w:rsid w:val="008B2D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79">
    <w:name w:val="xl79"/>
    <w:basedOn w:val="a0"/>
    <w:uiPriority w:val="99"/>
    <w:rsid w:val="008B2D4C"/>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37">
    <w:name w:val="xl37"/>
    <w:basedOn w:val="a0"/>
    <w:uiPriority w:val="99"/>
    <w:rsid w:val="008B2D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45">
    <w:name w:val="xl45"/>
    <w:basedOn w:val="a0"/>
    <w:uiPriority w:val="99"/>
    <w:rsid w:val="008B2D4C"/>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4"/>
      <w:szCs w:val="14"/>
    </w:rPr>
  </w:style>
  <w:style w:type="paragraph" w:customStyle="1" w:styleId="font11">
    <w:name w:val="font11"/>
    <w:basedOn w:val="a0"/>
    <w:uiPriority w:val="99"/>
    <w:rsid w:val="008B2D4C"/>
    <w:pPr>
      <w:widowControl/>
      <w:spacing w:before="100" w:beforeAutospacing="1" w:after="100" w:afterAutospacing="1"/>
      <w:jc w:val="left"/>
    </w:pPr>
    <w:rPr>
      <w:rFonts w:ascii="宋体" w:hAnsi="宋体" w:cs="宋体"/>
      <w:b/>
      <w:bCs/>
      <w:color w:val="000000"/>
      <w:kern w:val="0"/>
      <w:sz w:val="18"/>
      <w:szCs w:val="18"/>
    </w:rPr>
  </w:style>
  <w:style w:type="paragraph" w:customStyle="1" w:styleId="xl96">
    <w:name w:val="xl96"/>
    <w:basedOn w:val="a0"/>
    <w:uiPriority w:val="99"/>
    <w:rsid w:val="008B2D4C"/>
    <w:pPr>
      <w:widowControl/>
      <w:pBdr>
        <w:top w:val="single" w:sz="4" w:space="0" w:color="auto"/>
        <w:bottom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11">
    <w:name w:val="标题1"/>
    <w:basedOn w:val="a0"/>
    <w:uiPriority w:val="99"/>
    <w:rsid w:val="008B2D4C"/>
    <w:pPr>
      <w:widowControl/>
      <w:spacing w:before="100" w:beforeAutospacing="1" w:after="100" w:afterAutospacing="1" w:line="375" w:lineRule="atLeast"/>
      <w:jc w:val="left"/>
    </w:pPr>
    <w:rPr>
      <w:rFonts w:ascii="宋体" w:hAnsi="宋体" w:cs="宋体"/>
      <w:kern w:val="0"/>
      <w:sz w:val="24"/>
    </w:rPr>
  </w:style>
  <w:style w:type="paragraph" w:customStyle="1" w:styleId="xl35">
    <w:name w:val="xl35"/>
    <w:basedOn w:val="a0"/>
    <w:uiPriority w:val="99"/>
    <w:rsid w:val="008B2D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125">
    <w:name w:val="xl125"/>
    <w:basedOn w:val="a0"/>
    <w:uiPriority w:val="99"/>
    <w:rsid w:val="008B2D4C"/>
    <w:pPr>
      <w:widowControl/>
      <w:pBdr>
        <w:right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reader-word-layerreader-word-s1-16">
    <w:name w:val="reader-word-layer reader-word-s1-16"/>
    <w:basedOn w:val="a0"/>
    <w:uiPriority w:val="99"/>
    <w:rsid w:val="008B2D4C"/>
    <w:pPr>
      <w:widowControl/>
      <w:spacing w:before="100" w:beforeAutospacing="1" w:after="100" w:afterAutospacing="1"/>
      <w:jc w:val="left"/>
    </w:pPr>
    <w:rPr>
      <w:rFonts w:ascii="宋体" w:hAnsi="宋体" w:cs="宋体"/>
      <w:kern w:val="0"/>
      <w:sz w:val="24"/>
    </w:rPr>
  </w:style>
  <w:style w:type="paragraph" w:customStyle="1" w:styleId="xl123">
    <w:name w:val="xl123"/>
    <w:basedOn w:val="a0"/>
    <w:uiPriority w:val="99"/>
    <w:rsid w:val="008B2D4C"/>
    <w:pPr>
      <w:widowControl/>
      <w:pBdr>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Charb">
    <w:name w:val="Char"/>
    <w:basedOn w:val="a0"/>
    <w:uiPriority w:val="99"/>
    <w:rsid w:val="008B2D4C"/>
    <w:pPr>
      <w:widowControl/>
      <w:spacing w:after="160" w:line="240" w:lineRule="exact"/>
      <w:jc w:val="left"/>
    </w:pPr>
    <w:rPr>
      <w:rFonts w:ascii="Verdana" w:hAnsi="Verdana"/>
      <w:kern w:val="0"/>
      <w:szCs w:val="20"/>
      <w:lang w:eastAsia="en-US"/>
    </w:rPr>
  </w:style>
  <w:style w:type="paragraph" w:customStyle="1" w:styleId="xl93">
    <w:name w:val="xl93"/>
    <w:basedOn w:val="a0"/>
    <w:uiPriority w:val="99"/>
    <w:rsid w:val="008B2D4C"/>
    <w:pPr>
      <w:widowControl/>
      <w:pBdr>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74">
    <w:name w:val="xl74"/>
    <w:basedOn w:val="a0"/>
    <w:uiPriority w:val="99"/>
    <w:rsid w:val="008B2D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130">
    <w:name w:val="xl130"/>
    <w:basedOn w:val="a0"/>
    <w:uiPriority w:val="99"/>
    <w:rsid w:val="008B2D4C"/>
    <w:pPr>
      <w:widowControl/>
      <w:pBdr>
        <w:left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141">
    <w:name w:val="xl141"/>
    <w:basedOn w:val="a0"/>
    <w:uiPriority w:val="99"/>
    <w:rsid w:val="008B2D4C"/>
    <w:pPr>
      <w:widowControl/>
      <w:pBdr>
        <w:top w:val="single" w:sz="4" w:space="0" w:color="auto"/>
        <w:bottom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xl84">
    <w:name w:val="xl84"/>
    <w:basedOn w:val="a0"/>
    <w:uiPriority w:val="99"/>
    <w:rsid w:val="008B2D4C"/>
    <w:pPr>
      <w:widowControl/>
      <w:pBdr>
        <w:left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xl138">
    <w:name w:val="xl138"/>
    <w:basedOn w:val="a0"/>
    <w:uiPriority w:val="99"/>
    <w:rsid w:val="008B2D4C"/>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xl47">
    <w:name w:val="xl47"/>
    <w:basedOn w:val="a0"/>
    <w:uiPriority w:val="99"/>
    <w:rsid w:val="008B2D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111">
    <w:name w:val="xl111"/>
    <w:basedOn w:val="a0"/>
    <w:uiPriority w:val="99"/>
    <w:qFormat/>
    <w:rsid w:val="008B2D4C"/>
    <w:pPr>
      <w:widowControl/>
      <w:pBdr>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xl38">
    <w:name w:val="xl38"/>
    <w:basedOn w:val="a0"/>
    <w:uiPriority w:val="99"/>
    <w:rsid w:val="008B2D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120">
    <w:name w:val="xl120"/>
    <w:basedOn w:val="a0"/>
    <w:uiPriority w:val="99"/>
    <w:rsid w:val="008B2D4C"/>
    <w:pPr>
      <w:widowControl/>
      <w:pBdr>
        <w:left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xl83">
    <w:name w:val="xl83"/>
    <w:basedOn w:val="a0"/>
    <w:uiPriority w:val="99"/>
    <w:rsid w:val="008B2D4C"/>
    <w:pPr>
      <w:widowControl/>
      <w:pBdr>
        <w:top w:val="single" w:sz="4" w:space="0" w:color="auto"/>
        <w:right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xl89">
    <w:name w:val="xl89"/>
    <w:basedOn w:val="a0"/>
    <w:uiPriority w:val="99"/>
    <w:rsid w:val="008B2D4C"/>
    <w:pPr>
      <w:widowControl/>
      <w:pBdr>
        <w:top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156">
    <w:name w:val="xl156"/>
    <w:basedOn w:val="a0"/>
    <w:uiPriority w:val="99"/>
    <w:rsid w:val="008B2D4C"/>
    <w:pPr>
      <w:widowControl/>
      <w:pBdr>
        <w:right w:val="single" w:sz="4" w:space="0" w:color="auto"/>
      </w:pBdr>
      <w:spacing w:before="100" w:beforeAutospacing="1" w:after="100" w:afterAutospacing="1"/>
      <w:jc w:val="center"/>
      <w:textAlignment w:val="center"/>
    </w:pPr>
    <w:rPr>
      <w:rFonts w:ascii="宋体" w:hAnsi="宋体" w:cs="宋体"/>
      <w:kern w:val="0"/>
      <w:sz w:val="16"/>
      <w:szCs w:val="16"/>
    </w:rPr>
  </w:style>
  <w:style w:type="paragraph" w:customStyle="1" w:styleId="xl145">
    <w:name w:val="xl145"/>
    <w:basedOn w:val="a0"/>
    <w:uiPriority w:val="99"/>
    <w:rsid w:val="008B2D4C"/>
    <w:pPr>
      <w:widowControl/>
      <w:pBdr>
        <w:top w:val="single" w:sz="4" w:space="0" w:color="auto"/>
        <w:left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xl112">
    <w:name w:val="xl112"/>
    <w:basedOn w:val="a0"/>
    <w:uiPriority w:val="99"/>
    <w:rsid w:val="008B2D4C"/>
    <w:pPr>
      <w:widowControl/>
      <w:pBdr>
        <w:top w:val="single" w:sz="4" w:space="0" w:color="auto"/>
        <w:left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xl101">
    <w:name w:val="xl101"/>
    <w:basedOn w:val="a0"/>
    <w:uiPriority w:val="99"/>
    <w:rsid w:val="008B2D4C"/>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94">
    <w:name w:val="xl94"/>
    <w:basedOn w:val="a0"/>
    <w:uiPriority w:val="99"/>
    <w:rsid w:val="008B2D4C"/>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xl31">
    <w:name w:val="xl31"/>
    <w:basedOn w:val="a0"/>
    <w:uiPriority w:val="99"/>
    <w:rsid w:val="008B2D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xl154">
    <w:name w:val="xl154"/>
    <w:basedOn w:val="a0"/>
    <w:uiPriority w:val="99"/>
    <w:rsid w:val="008B2D4C"/>
    <w:pPr>
      <w:widowControl/>
      <w:pBdr>
        <w:top w:val="single" w:sz="4" w:space="0" w:color="auto"/>
        <w:right w:val="single" w:sz="4" w:space="0" w:color="auto"/>
      </w:pBdr>
      <w:spacing w:before="100" w:beforeAutospacing="1" w:after="100" w:afterAutospacing="1"/>
      <w:jc w:val="center"/>
      <w:textAlignment w:val="center"/>
    </w:pPr>
    <w:rPr>
      <w:rFonts w:ascii="宋体" w:hAnsi="宋体" w:cs="宋体"/>
      <w:kern w:val="0"/>
      <w:sz w:val="16"/>
      <w:szCs w:val="16"/>
    </w:rPr>
  </w:style>
  <w:style w:type="paragraph" w:customStyle="1" w:styleId="xl42">
    <w:name w:val="xl42"/>
    <w:basedOn w:val="a0"/>
    <w:uiPriority w:val="99"/>
    <w:rsid w:val="008B2D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72">
    <w:name w:val="xl72"/>
    <w:basedOn w:val="a0"/>
    <w:uiPriority w:val="99"/>
    <w:rsid w:val="008B2D4C"/>
    <w:pPr>
      <w:widowControl/>
      <w:pBdr>
        <w:top w:val="single" w:sz="4" w:space="0" w:color="auto"/>
        <w:bottom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119">
    <w:name w:val="xl119"/>
    <w:basedOn w:val="a0"/>
    <w:uiPriority w:val="99"/>
    <w:rsid w:val="008B2D4C"/>
    <w:pPr>
      <w:widowControl/>
      <w:pBdr>
        <w:top w:val="single" w:sz="4" w:space="0" w:color="auto"/>
        <w:right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xl44">
    <w:name w:val="xl44"/>
    <w:basedOn w:val="a0"/>
    <w:uiPriority w:val="99"/>
    <w:rsid w:val="008B2D4C"/>
    <w:pPr>
      <w:widowControl/>
      <w:pBdr>
        <w:left w:val="single" w:sz="4" w:space="0" w:color="auto"/>
        <w:right w:val="single" w:sz="4" w:space="0" w:color="auto"/>
      </w:pBdr>
      <w:spacing w:before="100" w:beforeAutospacing="1" w:after="100" w:afterAutospacing="1"/>
      <w:jc w:val="center"/>
      <w:textAlignment w:val="center"/>
    </w:pPr>
    <w:rPr>
      <w:rFonts w:ascii="宋体" w:hAnsi="宋体" w:cs="宋体"/>
      <w:kern w:val="0"/>
      <w:sz w:val="14"/>
      <w:szCs w:val="14"/>
    </w:rPr>
  </w:style>
  <w:style w:type="paragraph" w:customStyle="1" w:styleId="xl129">
    <w:name w:val="xl129"/>
    <w:basedOn w:val="a0"/>
    <w:uiPriority w:val="99"/>
    <w:rsid w:val="008B2D4C"/>
    <w:pPr>
      <w:widowControl/>
      <w:pBdr>
        <w:left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kern w:val="0"/>
      <w:sz w:val="18"/>
      <w:szCs w:val="18"/>
    </w:rPr>
  </w:style>
  <w:style w:type="paragraph" w:customStyle="1" w:styleId="xl100">
    <w:name w:val="xl100"/>
    <w:basedOn w:val="a0"/>
    <w:uiPriority w:val="99"/>
    <w:rsid w:val="008B2D4C"/>
    <w:pPr>
      <w:widowControl/>
      <w:pBdr>
        <w:left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110">
    <w:name w:val="11"/>
    <w:basedOn w:val="a0"/>
    <w:uiPriority w:val="99"/>
    <w:rsid w:val="008B2D4C"/>
    <w:pPr>
      <w:jc w:val="center"/>
    </w:pPr>
    <w:rPr>
      <w:b/>
      <w:bCs/>
      <w:sz w:val="32"/>
      <w:szCs w:val="32"/>
    </w:rPr>
  </w:style>
  <w:style w:type="paragraph" w:customStyle="1" w:styleId="xl133">
    <w:name w:val="xl133"/>
    <w:basedOn w:val="a0"/>
    <w:uiPriority w:val="99"/>
    <w:rsid w:val="008B2D4C"/>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157">
    <w:name w:val="xl157"/>
    <w:basedOn w:val="a0"/>
    <w:uiPriority w:val="99"/>
    <w:rsid w:val="008B2D4C"/>
    <w:pPr>
      <w:widowControl/>
      <w:pBdr>
        <w:left w:val="single" w:sz="4" w:space="0" w:color="auto"/>
        <w:bottom w:val="single" w:sz="4" w:space="0" w:color="auto"/>
      </w:pBdr>
      <w:spacing w:before="100" w:beforeAutospacing="1" w:after="100" w:afterAutospacing="1"/>
      <w:jc w:val="center"/>
      <w:textAlignment w:val="center"/>
    </w:pPr>
    <w:rPr>
      <w:rFonts w:ascii="宋体" w:hAnsi="宋体" w:cs="宋体"/>
      <w:kern w:val="0"/>
      <w:sz w:val="16"/>
      <w:szCs w:val="16"/>
    </w:rPr>
  </w:style>
  <w:style w:type="paragraph" w:customStyle="1" w:styleId="12">
    <w:name w:val="样式1"/>
    <w:basedOn w:val="a0"/>
    <w:uiPriority w:val="99"/>
    <w:rsid w:val="008B2D4C"/>
  </w:style>
  <w:style w:type="paragraph" w:customStyle="1" w:styleId="xl78">
    <w:name w:val="xl78"/>
    <w:basedOn w:val="a0"/>
    <w:uiPriority w:val="99"/>
    <w:rsid w:val="008B2D4C"/>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134">
    <w:name w:val="xl134"/>
    <w:basedOn w:val="a0"/>
    <w:uiPriority w:val="99"/>
    <w:rsid w:val="008B2D4C"/>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127">
    <w:name w:val="xl127"/>
    <w:basedOn w:val="a0"/>
    <w:uiPriority w:val="99"/>
    <w:rsid w:val="008B2D4C"/>
    <w:pPr>
      <w:widowControl/>
      <w:pBdr>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af7">
    <w:name w:val="表格标题"/>
    <w:basedOn w:val="a0"/>
    <w:next w:val="a0"/>
    <w:uiPriority w:val="99"/>
    <w:rsid w:val="008B2D4C"/>
    <w:pPr>
      <w:spacing w:line="400" w:lineRule="exact"/>
      <w:jc w:val="center"/>
      <w:outlineLvl w:val="1"/>
    </w:pPr>
    <w:rPr>
      <w:rFonts w:eastAsia="黑体"/>
      <w:sz w:val="28"/>
    </w:rPr>
  </w:style>
  <w:style w:type="paragraph" w:customStyle="1" w:styleId="xl158">
    <w:name w:val="xl158"/>
    <w:basedOn w:val="a0"/>
    <w:uiPriority w:val="99"/>
    <w:rsid w:val="008B2D4C"/>
    <w:pPr>
      <w:widowControl/>
      <w:pBdr>
        <w:bottom w:val="single" w:sz="4" w:space="0" w:color="auto"/>
        <w:right w:val="single" w:sz="4" w:space="0" w:color="auto"/>
      </w:pBdr>
      <w:spacing w:before="100" w:beforeAutospacing="1" w:after="100" w:afterAutospacing="1"/>
      <w:jc w:val="center"/>
      <w:textAlignment w:val="center"/>
    </w:pPr>
    <w:rPr>
      <w:rFonts w:ascii="宋体" w:hAnsi="宋体" w:cs="宋体"/>
      <w:kern w:val="0"/>
      <w:sz w:val="16"/>
      <w:szCs w:val="16"/>
    </w:rPr>
  </w:style>
  <w:style w:type="paragraph" w:customStyle="1" w:styleId="xl40">
    <w:name w:val="xl40"/>
    <w:basedOn w:val="a0"/>
    <w:uiPriority w:val="99"/>
    <w:rsid w:val="008B2D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39">
    <w:name w:val="xl39"/>
    <w:basedOn w:val="a0"/>
    <w:uiPriority w:val="99"/>
    <w:rsid w:val="008B2D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70">
    <w:name w:val="xl70"/>
    <w:basedOn w:val="a0"/>
    <w:uiPriority w:val="99"/>
    <w:rsid w:val="008B2D4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18"/>
      <w:szCs w:val="18"/>
    </w:rPr>
  </w:style>
  <w:style w:type="paragraph" w:customStyle="1" w:styleId="xl48">
    <w:name w:val="xl48"/>
    <w:basedOn w:val="a0"/>
    <w:uiPriority w:val="99"/>
    <w:rsid w:val="008B2D4C"/>
    <w:pPr>
      <w:widowControl/>
      <w:pBdr>
        <w:left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153">
    <w:name w:val="xl153"/>
    <w:basedOn w:val="a0"/>
    <w:uiPriority w:val="99"/>
    <w:rsid w:val="008B2D4C"/>
    <w:pPr>
      <w:widowControl/>
      <w:pBdr>
        <w:top w:val="single" w:sz="4" w:space="0" w:color="auto"/>
        <w:left w:val="single" w:sz="4" w:space="0" w:color="auto"/>
      </w:pBdr>
      <w:spacing w:before="100" w:beforeAutospacing="1" w:after="100" w:afterAutospacing="1"/>
      <w:jc w:val="center"/>
      <w:textAlignment w:val="center"/>
    </w:pPr>
    <w:rPr>
      <w:rFonts w:ascii="宋体" w:hAnsi="宋体" w:cs="宋体"/>
      <w:kern w:val="0"/>
      <w:sz w:val="16"/>
      <w:szCs w:val="16"/>
    </w:rPr>
  </w:style>
  <w:style w:type="paragraph" w:customStyle="1" w:styleId="xl106">
    <w:name w:val="xl106"/>
    <w:basedOn w:val="a0"/>
    <w:uiPriority w:val="99"/>
    <w:rsid w:val="008B2D4C"/>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67">
    <w:name w:val="xl67"/>
    <w:basedOn w:val="a0"/>
    <w:uiPriority w:val="99"/>
    <w:rsid w:val="008B2D4C"/>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3">
    <w:name w:val="修订1"/>
    <w:uiPriority w:val="99"/>
    <w:rsid w:val="008B2D4C"/>
    <w:rPr>
      <w:kern w:val="2"/>
      <w:sz w:val="21"/>
      <w:szCs w:val="24"/>
    </w:rPr>
  </w:style>
  <w:style w:type="paragraph" w:customStyle="1" w:styleId="font8">
    <w:name w:val="font8"/>
    <w:basedOn w:val="a0"/>
    <w:uiPriority w:val="99"/>
    <w:rsid w:val="008B2D4C"/>
    <w:pPr>
      <w:widowControl/>
      <w:spacing w:before="100" w:beforeAutospacing="1" w:after="100" w:afterAutospacing="1"/>
      <w:jc w:val="left"/>
    </w:pPr>
    <w:rPr>
      <w:rFonts w:ascii="黑体" w:eastAsia="黑体" w:hAnsi="宋体" w:cs="宋体"/>
      <w:kern w:val="0"/>
      <w:sz w:val="40"/>
      <w:szCs w:val="40"/>
    </w:rPr>
  </w:style>
  <w:style w:type="paragraph" w:customStyle="1" w:styleId="xl103">
    <w:name w:val="xl103"/>
    <w:basedOn w:val="a0"/>
    <w:uiPriority w:val="99"/>
    <w:rsid w:val="008B2D4C"/>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zw2">
    <w:name w:val="样式 zw + 首行缩进:  2 字符"/>
    <w:basedOn w:val="zw"/>
    <w:uiPriority w:val="99"/>
    <w:rsid w:val="008B2D4C"/>
    <w:pPr>
      <w:ind w:firstLineChars="0" w:firstLine="0"/>
    </w:pPr>
    <w:rPr>
      <w:rFonts w:ascii="Times New Roman"/>
    </w:rPr>
  </w:style>
  <w:style w:type="paragraph" w:customStyle="1" w:styleId="font10">
    <w:name w:val="font10"/>
    <w:basedOn w:val="a0"/>
    <w:uiPriority w:val="99"/>
    <w:rsid w:val="008B2D4C"/>
    <w:pPr>
      <w:widowControl/>
      <w:spacing w:before="100" w:beforeAutospacing="1" w:after="100" w:afterAutospacing="1"/>
      <w:jc w:val="left"/>
    </w:pPr>
    <w:rPr>
      <w:rFonts w:ascii="宋体" w:hAnsi="宋体" w:cs="宋体"/>
      <w:color w:val="000000"/>
      <w:kern w:val="0"/>
      <w:sz w:val="18"/>
      <w:szCs w:val="18"/>
    </w:rPr>
  </w:style>
  <w:style w:type="paragraph" w:customStyle="1" w:styleId="xl142">
    <w:name w:val="xl142"/>
    <w:basedOn w:val="a0"/>
    <w:uiPriority w:val="99"/>
    <w:rsid w:val="008B2D4C"/>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reader-word-layerreader-word-s1-15">
    <w:name w:val="reader-word-layer reader-word-s1-15"/>
    <w:basedOn w:val="a0"/>
    <w:uiPriority w:val="99"/>
    <w:rsid w:val="008B2D4C"/>
    <w:pPr>
      <w:widowControl/>
      <w:spacing w:before="100" w:beforeAutospacing="1" w:after="100" w:afterAutospacing="1"/>
      <w:jc w:val="left"/>
    </w:pPr>
    <w:rPr>
      <w:rFonts w:ascii="宋体" w:hAnsi="宋体" w:cs="宋体"/>
      <w:kern w:val="0"/>
      <w:sz w:val="24"/>
    </w:rPr>
  </w:style>
  <w:style w:type="paragraph" w:customStyle="1" w:styleId="xl152">
    <w:name w:val="xl152"/>
    <w:basedOn w:val="a0"/>
    <w:uiPriority w:val="99"/>
    <w:rsid w:val="008B2D4C"/>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xl88">
    <w:name w:val="xl88"/>
    <w:basedOn w:val="a0"/>
    <w:uiPriority w:val="99"/>
    <w:rsid w:val="008B2D4C"/>
    <w:pPr>
      <w:widowControl/>
      <w:pBdr>
        <w:top w:val="single" w:sz="4" w:space="0" w:color="auto"/>
        <w:lef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87">
    <w:name w:val="xl87"/>
    <w:basedOn w:val="a0"/>
    <w:uiPriority w:val="99"/>
    <w:rsid w:val="008B2D4C"/>
    <w:pPr>
      <w:widowControl/>
      <w:pBdr>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xl49">
    <w:name w:val="xl49"/>
    <w:basedOn w:val="a0"/>
    <w:uiPriority w:val="99"/>
    <w:rsid w:val="008B2D4C"/>
    <w:pPr>
      <w:widowControl/>
      <w:numPr>
        <w:numId w:val="1"/>
      </w:numPr>
      <w:pBdr>
        <w:left w:val="single" w:sz="4" w:space="0" w:color="auto"/>
        <w:bottom w:val="single" w:sz="4" w:space="0" w:color="auto"/>
        <w:right w:val="single" w:sz="4" w:space="0" w:color="auto"/>
      </w:pBdr>
      <w:tabs>
        <w:tab w:val="clear" w:pos="420"/>
      </w:tabs>
      <w:spacing w:before="100" w:beforeAutospacing="1" w:after="100" w:afterAutospacing="1"/>
      <w:ind w:left="0" w:firstLine="0"/>
      <w:jc w:val="center"/>
      <w:textAlignment w:val="center"/>
    </w:pPr>
    <w:rPr>
      <w:rFonts w:ascii="宋体" w:hAnsi="宋体" w:cs="宋体"/>
      <w:kern w:val="0"/>
      <w:sz w:val="20"/>
      <w:szCs w:val="20"/>
    </w:rPr>
  </w:style>
  <w:style w:type="paragraph" w:customStyle="1" w:styleId="xl115">
    <w:name w:val="xl115"/>
    <w:basedOn w:val="a0"/>
    <w:uiPriority w:val="99"/>
    <w:rsid w:val="008B2D4C"/>
    <w:pPr>
      <w:widowControl/>
      <w:pBdr>
        <w:right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xl91">
    <w:name w:val="xl91"/>
    <w:basedOn w:val="a0"/>
    <w:uiPriority w:val="99"/>
    <w:rsid w:val="008B2D4C"/>
    <w:pPr>
      <w:widowControl/>
      <w:pBdr>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style0">
    <w:name w:val="style0"/>
    <w:basedOn w:val="a0"/>
    <w:uiPriority w:val="99"/>
    <w:rsid w:val="008B2D4C"/>
    <w:pPr>
      <w:widowControl/>
      <w:spacing w:before="100" w:beforeAutospacing="1" w:after="100" w:afterAutospacing="1"/>
      <w:jc w:val="left"/>
    </w:pPr>
    <w:rPr>
      <w:rFonts w:ascii="宋体" w:hAnsi="宋体" w:cs="宋体"/>
      <w:kern w:val="0"/>
      <w:sz w:val="24"/>
    </w:rPr>
  </w:style>
  <w:style w:type="paragraph" w:customStyle="1" w:styleId="xl102">
    <w:name w:val="xl102"/>
    <w:basedOn w:val="a0"/>
    <w:uiPriority w:val="99"/>
    <w:rsid w:val="008B2D4C"/>
    <w:pPr>
      <w:widowControl/>
      <w:pBdr>
        <w:top w:val="single" w:sz="4" w:space="0" w:color="auto"/>
        <w:bottom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xl43">
    <w:name w:val="xl43"/>
    <w:basedOn w:val="a0"/>
    <w:uiPriority w:val="99"/>
    <w:rsid w:val="008B2D4C"/>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 w:val="14"/>
      <w:szCs w:val="14"/>
    </w:rPr>
  </w:style>
  <w:style w:type="paragraph" w:customStyle="1" w:styleId="xl151">
    <w:name w:val="xl151"/>
    <w:basedOn w:val="a0"/>
    <w:uiPriority w:val="99"/>
    <w:rsid w:val="008B2D4C"/>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xl116">
    <w:name w:val="xl116"/>
    <w:basedOn w:val="a0"/>
    <w:uiPriority w:val="99"/>
    <w:rsid w:val="008B2D4C"/>
    <w:pPr>
      <w:widowControl/>
      <w:pBdr>
        <w:left w:val="single" w:sz="4" w:space="0" w:color="auto"/>
        <w:bottom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font7">
    <w:name w:val="font7"/>
    <w:basedOn w:val="a0"/>
    <w:uiPriority w:val="99"/>
    <w:rsid w:val="008B2D4C"/>
    <w:pPr>
      <w:widowControl/>
      <w:spacing w:before="100" w:beforeAutospacing="1" w:after="100" w:afterAutospacing="1"/>
      <w:jc w:val="left"/>
    </w:pPr>
    <w:rPr>
      <w:rFonts w:ascii="宋体" w:hAnsi="宋体" w:cs="宋体"/>
      <w:b/>
      <w:bCs/>
      <w:kern w:val="0"/>
      <w:sz w:val="20"/>
      <w:szCs w:val="20"/>
    </w:rPr>
  </w:style>
  <w:style w:type="paragraph" w:customStyle="1" w:styleId="xl147">
    <w:name w:val="xl147"/>
    <w:basedOn w:val="a0"/>
    <w:uiPriority w:val="99"/>
    <w:rsid w:val="008B2D4C"/>
    <w:pPr>
      <w:widowControl/>
      <w:pBdr>
        <w:left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xl105">
    <w:name w:val="xl105"/>
    <w:basedOn w:val="a0"/>
    <w:uiPriority w:val="99"/>
    <w:rsid w:val="008B2D4C"/>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xl149">
    <w:name w:val="xl149"/>
    <w:basedOn w:val="a0"/>
    <w:uiPriority w:val="99"/>
    <w:rsid w:val="008B2D4C"/>
    <w:pPr>
      <w:widowControl/>
      <w:pBdr>
        <w:left w:val="single" w:sz="4" w:space="0" w:color="auto"/>
        <w:bottom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xl77">
    <w:name w:val="xl77"/>
    <w:basedOn w:val="a0"/>
    <w:uiPriority w:val="99"/>
    <w:rsid w:val="008B2D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6"/>
      <w:szCs w:val="16"/>
    </w:rPr>
  </w:style>
  <w:style w:type="paragraph" w:customStyle="1" w:styleId="xl126">
    <w:name w:val="xl126"/>
    <w:basedOn w:val="a0"/>
    <w:uiPriority w:val="99"/>
    <w:rsid w:val="008B2D4C"/>
    <w:pPr>
      <w:widowControl/>
      <w:pBdr>
        <w:left w:val="single" w:sz="4" w:space="0" w:color="auto"/>
        <w:bottom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xl124">
    <w:name w:val="xl124"/>
    <w:basedOn w:val="a0"/>
    <w:uiPriority w:val="99"/>
    <w:rsid w:val="008B2D4C"/>
    <w:pPr>
      <w:widowControl/>
      <w:pBdr>
        <w:left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xl117">
    <w:name w:val="xl117"/>
    <w:basedOn w:val="a0"/>
    <w:uiPriority w:val="99"/>
    <w:rsid w:val="008B2D4C"/>
    <w:pPr>
      <w:widowControl/>
      <w:pBdr>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xl28">
    <w:name w:val="xl28"/>
    <w:basedOn w:val="a0"/>
    <w:uiPriority w:val="99"/>
    <w:rsid w:val="008B2D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107">
    <w:name w:val="xl107"/>
    <w:basedOn w:val="a0"/>
    <w:uiPriority w:val="99"/>
    <w:rsid w:val="008B2D4C"/>
    <w:pPr>
      <w:widowControl/>
      <w:spacing w:before="100" w:beforeAutospacing="1" w:after="100" w:afterAutospacing="1"/>
      <w:jc w:val="center"/>
      <w:textAlignment w:val="center"/>
    </w:pPr>
    <w:rPr>
      <w:rFonts w:ascii="宋体" w:hAnsi="宋体" w:cs="宋体"/>
      <w:b/>
      <w:bCs/>
      <w:kern w:val="0"/>
      <w:sz w:val="36"/>
      <w:szCs w:val="36"/>
    </w:rPr>
  </w:style>
  <w:style w:type="paragraph" w:customStyle="1" w:styleId="CharChar1CharCharCharCharCharChar">
    <w:name w:val="Char Char1 Char Char Char Char Char Char"/>
    <w:basedOn w:val="a0"/>
    <w:uiPriority w:val="99"/>
    <w:rsid w:val="008B2D4C"/>
    <w:pPr>
      <w:widowControl/>
      <w:spacing w:after="160" w:line="240" w:lineRule="exact"/>
      <w:jc w:val="left"/>
    </w:pPr>
    <w:rPr>
      <w:rFonts w:ascii="Verdana" w:eastAsia="仿宋_GB2312" w:hAnsi="Verdana"/>
      <w:kern w:val="0"/>
      <w:sz w:val="24"/>
      <w:szCs w:val="20"/>
      <w:lang w:eastAsia="en-US"/>
    </w:rPr>
  </w:style>
  <w:style w:type="paragraph" w:customStyle="1" w:styleId="font5">
    <w:name w:val="font5"/>
    <w:basedOn w:val="a0"/>
    <w:uiPriority w:val="99"/>
    <w:rsid w:val="008B2D4C"/>
    <w:pPr>
      <w:widowControl/>
      <w:spacing w:before="100" w:beforeAutospacing="1" w:after="100" w:afterAutospacing="1"/>
      <w:jc w:val="left"/>
    </w:pPr>
    <w:rPr>
      <w:rFonts w:ascii="宋体" w:hAnsi="宋体" w:cs="宋体"/>
      <w:kern w:val="0"/>
      <w:sz w:val="18"/>
      <w:szCs w:val="18"/>
    </w:rPr>
  </w:style>
  <w:style w:type="paragraph" w:customStyle="1" w:styleId="xl150">
    <w:name w:val="xl150"/>
    <w:basedOn w:val="a0"/>
    <w:uiPriority w:val="99"/>
    <w:rsid w:val="008B2D4C"/>
    <w:pPr>
      <w:widowControl/>
      <w:pBdr>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xl95">
    <w:name w:val="xl95"/>
    <w:basedOn w:val="a0"/>
    <w:uiPriority w:val="99"/>
    <w:rsid w:val="008B2D4C"/>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xl162">
    <w:name w:val="xl162"/>
    <w:basedOn w:val="a0"/>
    <w:uiPriority w:val="99"/>
    <w:rsid w:val="008B2D4C"/>
    <w:pPr>
      <w:widowControl/>
      <w:pBdr>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109">
    <w:name w:val="xl109"/>
    <w:basedOn w:val="a0"/>
    <w:uiPriority w:val="99"/>
    <w:rsid w:val="008B2D4C"/>
    <w:pPr>
      <w:widowControl/>
      <w:pBdr>
        <w:top w:val="single" w:sz="4" w:space="0" w:color="auto"/>
        <w:right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xl52">
    <w:name w:val="xl52"/>
    <w:basedOn w:val="a0"/>
    <w:uiPriority w:val="99"/>
    <w:rsid w:val="008B2D4C"/>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71">
    <w:name w:val="xl71"/>
    <w:basedOn w:val="a0"/>
    <w:uiPriority w:val="99"/>
    <w:rsid w:val="008B2D4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136">
    <w:name w:val="xl136"/>
    <w:basedOn w:val="a0"/>
    <w:uiPriority w:val="99"/>
    <w:rsid w:val="008B2D4C"/>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xl98">
    <w:name w:val="xl98"/>
    <w:basedOn w:val="a0"/>
    <w:uiPriority w:val="99"/>
    <w:rsid w:val="008B2D4C"/>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xl36">
    <w:name w:val="xl36"/>
    <w:basedOn w:val="a0"/>
    <w:uiPriority w:val="99"/>
    <w:rsid w:val="008B2D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92">
    <w:name w:val="xl92"/>
    <w:basedOn w:val="a0"/>
    <w:uiPriority w:val="99"/>
    <w:rsid w:val="008B2D4C"/>
    <w:pPr>
      <w:widowControl/>
      <w:pBdr>
        <w:left w:val="single" w:sz="4" w:space="0" w:color="auto"/>
        <w:bottom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146">
    <w:name w:val="xl146"/>
    <w:basedOn w:val="a0"/>
    <w:uiPriority w:val="99"/>
    <w:rsid w:val="008B2D4C"/>
    <w:pPr>
      <w:widowControl/>
      <w:pBdr>
        <w:top w:val="single" w:sz="4" w:space="0" w:color="auto"/>
        <w:right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xl155">
    <w:name w:val="xl155"/>
    <w:basedOn w:val="a0"/>
    <w:uiPriority w:val="99"/>
    <w:rsid w:val="008B2D4C"/>
    <w:pPr>
      <w:widowControl/>
      <w:pBdr>
        <w:left w:val="single" w:sz="4" w:space="0" w:color="auto"/>
      </w:pBdr>
      <w:spacing w:before="100" w:beforeAutospacing="1" w:after="100" w:afterAutospacing="1"/>
      <w:jc w:val="center"/>
      <w:textAlignment w:val="center"/>
    </w:pPr>
    <w:rPr>
      <w:rFonts w:ascii="宋体" w:hAnsi="宋体" w:cs="宋体"/>
      <w:kern w:val="0"/>
      <w:sz w:val="16"/>
      <w:szCs w:val="16"/>
    </w:rPr>
  </w:style>
  <w:style w:type="paragraph" w:customStyle="1" w:styleId="xl24">
    <w:name w:val="xl24"/>
    <w:basedOn w:val="a0"/>
    <w:uiPriority w:val="99"/>
    <w:rsid w:val="008B2D4C"/>
    <w:pPr>
      <w:widowControl/>
      <w:pBdr>
        <w:bottom w:val="single" w:sz="4" w:space="0" w:color="auto"/>
        <w:right w:val="single" w:sz="4" w:space="0" w:color="auto"/>
      </w:pBdr>
      <w:spacing w:before="100" w:beforeAutospacing="1" w:after="100" w:afterAutospacing="1"/>
      <w:jc w:val="center"/>
    </w:pPr>
    <w:rPr>
      <w:color w:val="000000"/>
      <w:kern w:val="0"/>
      <w:sz w:val="15"/>
      <w:szCs w:val="15"/>
    </w:rPr>
  </w:style>
  <w:style w:type="paragraph" w:customStyle="1" w:styleId="xl159">
    <w:name w:val="xl159"/>
    <w:basedOn w:val="a0"/>
    <w:uiPriority w:val="99"/>
    <w:rsid w:val="008B2D4C"/>
    <w:pPr>
      <w:widowControl/>
      <w:pBdr>
        <w:top w:val="single" w:sz="4" w:space="0" w:color="auto"/>
        <w:lef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97">
    <w:name w:val="xl97"/>
    <w:basedOn w:val="a0"/>
    <w:uiPriority w:val="99"/>
    <w:rsid w:val="008B2D4C"/>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xl118">
    <w:name w:val="xl118"/>
    <w:basedOn w:val="a0"/>
    <w:uiPriority w:val="99"/>
    <w:rsid w:val="008B2D4C"/>
    <w:pPr>
      <w:widowControl/>
      <w:pBdr>
        <w:top w:val="single" w:sz="4" w:space="0" w:color="auto"/>
        <w:left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xl32">
    <w:name w:val="xl32"/>
    <w:basedOn w:val="a0"/>
    <w:uiPriority w:val="99"/>
    <w:rsid w:val="008B2D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0"/>
      <w:szCs w:val="20"/>
    </w:rPr>
  </w:style>
  <w:style w:type="paragraph" w:customStyle="1" w:styleId="xl161">
    <w:name w:val="xl161"/>
    <w:basedOn w:val="a0"/>
    <w:uiPriority w:val="99"/>
    <w:rsid w:val="008B2D4C"/>
    <w:pPr>
      <w:widowControl/>
      <w:pBdr>
        <w:lef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143">
    <w:name w:val="xl143"/>
    <w:basedOn w:val="a0"/>
    <w:uiPriority w:val="99"/>
    <w:rsid w:val="008B2D4C"/>
    <w:pPr>
      <w:widowControl/>
      <w:spacing w:before="100" w:beforeAutospacing="1" w:after="100" w:afterAutospacing="1"/>
      <w:jc w:val="center"/>
      <w:textAlignment w:val="center"/>
    </w:pPr>
    <w:rPr>
      <w:rFonts w:ascii="宋体" w:hAnsi="宋体" w:cs="宋体"/>
      <w:b/>
      <w:bCs/>
      <w:kern w:val="0"/>
      <w:sz w:val="36"/>
      <w:szCs w:val="36"/>
    </w:rPr>
  </w:style>
  <w:style w:type="paragraph" w:customStyle="1" w:styleId="reader-word-layerreader-word-s1-9">
    <w:name w:val="reader-word-layer reader-word-s1-9"/>
    <w:basedOn w:val="a0"/>
    <w:uiPriority w:val="99"/>
    <w:rsid w:val="008B2D4C"/>
    <w:pPr>
      <w:widowControl/>
      <w:spacing w:before="100" w:beforeAutospacing="1" w:after="100" w:afterAutospacing="1"/>
      <w:jc w:val="left"/>
    </w:pPr>
    <w:rPr>
      <w:rFonts w:ascii="宋体" w:hAnsi="宋体" w:cs="宋体"/>
      <w:kern w:val="0"/>
      <w:sz w:val="24"/>
    </w:rPr>
  </w:style>
  <w:style w:type="paragraph" w:customStyle="1" w:styleId="xl65">
    <w:name w:val="xl65"/>
    <w:basedOn w:val="a0"/>
    <w:uiPriority w:val="99"/>
    <w:rsid w:val="008B2D4C"/>
    <w:pPr>
      <w:widowControl/>
      <w:spacing w:before="100" w:beforeAutospacing="1" w:after="100" w:afterAutospacing="1"/>
      <w:jc w:val="center"/>
      <w:textAlignment w:val="center"/>
    </w:pPr>
    <w:rPr>
      <w:rFonts w:ascii="宋体" w:hAnsi="宋体" w:cs="宋体"/>
      <w:kern w:val="0"/>
      <w:sz w:val="24"/>
    </w:rPr>
  </w:style>
  <w:style w:type="paragraph" w:customStyle="1" w:styleId="xl33">
    <w:name w:val="xl33"/>
    <w:basedOn w:val="a0"/>
    <w:uiPriority w:val="99"/>
    <w:rsid w:val="008B2D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114">
    <w:name w:val="xl114"/>
    <w:basedOn w:val="a0"/>
    <w:uiPriority w:val="99"/>
    <w:rsid w:val="008B2D4C"/>
    <w:pPr>
      <w:widowControl/>
      <w:pBdr>
        <w:left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xl80">
    <w:name w:val="xl80"/>
    <w:basedOn w:val="a0"/>
    <w:uiPriority w:val="99"/>
    <w:rsid w:val="008B2D4C"/>
    <w:pPr>
      <w:widowControl/>
      <w:pBdr>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18"/>
      <w:szCs w:val="18"/>
    </w:rPr>
  </w:style>
  <w:style w:type="paragraph" w:customStyle="1" w:styleId="web">
    <w:name w:val="web"/>
    <w:basedOn w:val="a0"/>
    <w:uiPriority w:val="99"/>
    <w:rsid w:val="008B2D4C"/>
    <w:pPr>
      <w:widowControl/>
      <w:spacing w:before="100" w:beforeAutospacing="1" w:after="100" w:afterAutospacing="1"/>
      <w:jc w:val="left"/>
    </w:pPr>
    <w:rPr>
      <w:rFonts w:ascii="Arial" w:hAnsi="Arial" w:cs="Arial"/>
      <w:color w:val="000000"/>
      <w:kern w:val="0"/>
      <w:sz w:val="17"/>
      <w:szCs w:val="17"/>
    </w:rPr>
  </w:style>
  <w:style w:type="paragraph" w:customStyle="1" w:styleId="xl139">
    <w:name w:val="xl139"/>
    <w:basedOn w:val="a0"/>
    <w:uiPriority w:val="99"/>
    <w:rsid w:val="008B2D4C"/>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81">
    <w:name w:val="xl81"/>
    <w:basedOn w:val="a0"/>
    <w:uiPriority w:val="99"/>
    <w:rsid w:val="008B2D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xl110">
    <w:name w:val="xl110"/>
    <w:basedOn w:val="a0"/>
    <w:uiPriority w:val="99"/>
    <w:rsid w:val="008B2D4C"/>
    <w:pPr>
      <w:widowControl/>
      <w:pBdr>
        <w:right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xl108">
    <w:name w:val="xl108"/>
    <w:basedOn w:val="a0"/>
    <w:uiPriority w:val="99"/>
    <w:rsid w:val="008B2D4C"/>
    <w:pPr>
      <w:widowControl/>
      <w:pBdr>
        <w:bottom w:val="single" w:sz="4" w:space="0" w:color="auto"/>
      </w:pBdr>
      <w:spacing w:before="100" w:beforeAutospacing="1" w:after="100" w:afterAutospacing="1"/>
      <w:jc w:val="left"/>
      <w:textAlignment w:val="center"/>
    </w:pPr>
    <w:rPr>
      <w:rFonts w:ascii="宋体" w:hAnsi="宋体" w:cs="宋体"/>
      <w:b/>
      <w:bCs/>
      <w:kern w:val="0"/>
      <w:sz w:val="18"/>
      <w:szCs w:val="18"/>
    </w:rPr>
  </w:style>
  <w:style w:type="paragraph" w:customStyle="1" w:styleId="reader-word-layerreader-word-s1-14">
    <w:name w:val="reader-word-layer reader-word-s1-14"/>
    <w:basedOn w:val="a0"/>
    <w:uiPriority w:val="99"/>
    <w:rsid w:val="008B2D4C"/>
    <w:pPr>
      <w:widowControl/>
      <w:spacing w:before="100" w:beforeAutospacing="1" w:after="100" w:afterAutospacing="1"/>
      <w:jc w:val="left"/>
    </w:pPr>
    <w:rPr>
      <w:rFonts w:ascii="宋体" w:hAnsi="宋体" w:cs="宋体"/>
      <w:kern w:val="0"/>
      <w:sz w:val="24"/>
    </w:rPr>
  </w:style>
  <w:style w:type="paragraph" w:customStyle="1" w:styleId="font9">
    <w:name w:val="font9"/>
    <w:basedOn w:val="a0"/>
    <w:uiPriority w:val="99"/>
    <w:rsid w:val="008B2D4C"/>
    <w:pPr>
      <w:widowControl/>
      <w:spacing w:before="100" w:beforeAutospacing="1" w:after="100" w:afterAutospacing="1"/>
      <w:jc w:val="left"/>
    </w:pPr>
    <w:rPr>
      <w:rFonts w:ascii="宋体" w:hAnsi="宋体" w:cs="宋体"/>
      <w:kern w:val="0"/>
      <w:sz w:val="14"/>
      <w:szCs w:val="14"/>
    </w:rPr>
  </w:style>
  <w:style w:type="paragraph" w:customStyle="1" w:styleId="xl135">
    <w:name w:val="xl135"/>
    <w:basedOn w:val="a0"/>
    <w:uiPriority w:val="99"/>
    <w:rsid w:val="008B2D4C"/>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30">
    <w:name w:val="xl30"/>
    <w:basedOn w:val="a0"/>
    <w:uiPriority w:val="99"/>
    <w:rsid w:val="008B2D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104">
    <w:name w:val="xl104"/>
    <w:basedOn w:val="a0"/>
    <w:uiPriority w:val="99"/>
    <w:rsid w:val="008B2D4C"/>
    <w:pPr>
      <w:widowControl/>
      <w:pBdr>
        <w:top w:val="single" w:sz="4" w:space="0" w:color="auto"/>
        <w:bottom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font0">
    <w:name w:val="font0"/>
    <w:basedOn w:val="a0"/>
    <w:uiPriority w:val="99"/>
    <w:rsid w:val="008B2D4C"/>
    <w:pPr>
      <w:widowControl/>
      <w:spacing w:before="100" w:beforeAutospacing="1" w:after="100" w:afterAutospacing="1"/>
      <w:jc w:val="left"/>
    </w:pPr>
    <w:rPr>
      <w:rFonts w:ascii="宋体" w:hAnsi="宋体" w:cs="宋体"/>
      <w:kern w:val="0"/>
      <w:sz w:val="24"/>
    </w:rPr>
  </w:style>
  <w:style w:type="paragraph" w:customStyle="1" w:styleId="xl46">
    <w:name w:val="xl46"/>
    <w:basedOn w:val="a0"/>
    <w:uiPriority w:val="99"/>
    <w:rsid w:val="008B2D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0"/>
      <w:szCs w:val="20"/>
    </w:rPr>
  </w:style>
  <w:style w:type="paragraph" w:customStyle="1" w:styleId="xl131">
    <w:name w:val="xl131"/>
    <w:basedOn w:val="a0"/>
    <w:uiPriority w:val="99"/>
    <w:rsid w:val="008B2D4C"/>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144">
    <w:name w:val="xl144"/>
    <w:basedOn w:val="a0"/>
    <w:uiPriority w:val="99"/>
    <w:rsid w:val="008B2D4C"/>
    <w:pPr>
      <w:widowControl/>
      <w:pBdr>
        <w:bottom w:val="single" w:sz="4" w:space="0" w:color="auto"/>
      </w:pBdr>
      <w:spacing w:before="100" w:beforeAutospacing="1" w:after="100" w:afterAutospacing="1"/>
      <w:jc w:val="left"/>
      <w:textAlignment w:val="center"/>
    </w:pPr>
    <w:rPr>
      <w:rFonts w:ascii="宋体" w:hAnsi="宋体" w:cs="宋体"/>
      <w:b/>
      <w:bCs/>
      <w:kern w:val="0"/>
      <w:sz w:val="18"/>
      <w:szCs w:val="18"/>
    </w:rPr>
  </w:style>
  <w:style w:type="paragraph" w:customStyle="1" w:styleId="xl68">
    <w:name w:val="xl68"/>
    <w:basedOn w:val="a0"/>
    <w:uiPriority w:val="99"/>
    <w:rsid w:val="008B2D4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18"/>
      <w:szCs w:val="18"/>
    </w:rPr>
  </w:style>
  <w:style w:type="paragraph" w:customStyle="1" w:styleId="reader-word-layerreader-word-s1-12">
    <w:name w:val="reader-word-layer reader-word-s1-12"/>
    <w:basedOn w:val="a0"/>
    <w:uiPriority w:val="99"/>
    <w:rsid w:val="008B2D4C"/>
    <w:pPr>
      <w:widowControl/>
      <w:spacing w:before="100" w:beforeAutospacing="1" w:after="100" w:afterAutospacing="1"/>
      <w:jc w:val="left"/>
    </w:pPr>
    <w:rPr>
      <w:rFonts w:ascii="宋体" w:hAnsi="宋体" w:cs="宋体"/>
      <w:kern w:val="0"/>
      <w:sz w:val="24"/>
    </w:rPr>
  </w:style>
  <w:style w:type="paragraph" w:customStyle="1" w:styleId="xl73">
    <w:name w:val="xl73"/>
    <w:basedOn w:val="a0"/>
    <w:uiPriority w:val="99"/>
    <w:rsid w:val="008B2D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p0">
    <w:name w:val="p0"/>
    <w:basedOn w:val="a0"/>
    <w:uiPriority w:val="99"/>
    <w:rsid w:val="008B2D4C"/>
    <w:pPr>
      <w:widowControl/>
    </w:pPr>
    <w:rPr>
      <w:kern w:val="0"/>
      <w:szCs w:val="21"/>
    </w:rPr>
  </w:style>
  <w:style w:type="paragraph" w:customStyle="1" w:styleId="xl132">
    <w:name w:val="xl132"/>
    <w:basedOn w:val="a0"/>
    <w:uiPriority w:val="99"/>
    <w:rsid w:val="008B2D4C"/>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34">
    <w:name w:val="xl34"/>
    <w:basedOn w:val="a0"/>
    <w:uiPriority w:val="99"/>
    <w:rsid w:val="008B2D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kern w:val="0"/>
      <w:sz w:val="20"/>
      <w:szCs w:val="20"/>
    </w:rPr>
  </w:style>
  <w:style w:type="paragraph" w:customStyle="1" w:styleId="ListParagraph1">
    <w:name w:val="List Paragraph1"/>
    <w:basedOn w:val="a0"/>
    <w:uiPriority w:val="99"/>
    <w:rsid w:val="008B2D4C"/>
    <w:pPr>
      <w:ind w:firstLineChars="200" w:firstLine="420"/>
    </w:pPr>
    <w:rPr>
      <w:szCs w:val="21"/>
    </w:rPr>
  </w:style>
  <w:style w:type="paragraph" w:customStyle="1" w:styleId="456">
    <w:name w:val="456"/>
    <w:basedOn w:val="a0"/>
    <w:uiPriority w:val="99"/>
    <w:rsid w:val="008B2D4C"/>
    <w:pPr>
      <w:jc w:val="center"/>
    </w:pPr>
    <w:rPr>
      <w:b/>
      <w:bCs/>
      <w:sz w:val="32"/>
      <w:szCs w:val="32"/>
    </w:rPr>
  </w:style>
  <w:style w:type="paragraph" w:customStyle="1" w:styleId="af8">
    <w:name w:val="图内文字"/>
    <w:basedOn w:val="a0"/>
    <w:uiPriority w:val="99"/>
    <w:rsid w:val="008B2D4C"/>
    <w:pPr>
      <w:spacing w:line="240" w:lineRule="atLeast"/>
      <w:ind w:left="113" w:right="113"/>
    </w:pPr>
    <w:rPr>
      <w:rFonts w:ascii="Verdana" w:eastAsia="楷体_GB2312" w:hAnsi="Verdana"/>
      <w:kern w:val="0"/>
      <w:sz w:val="18"/>
      <w:szCs w:val="18"/>
    </w:rPr>
  </w:style>
  <w:style w:type="paragraph" w:customStyle="1" w:styleId="111">
    <w:name w:val="标题11"/>
    <w:basedOn w:val="a0"/>
    <w:uiPriority w:val="99"/>
    <w:rsid w:val="008B2D4C"/>
    <w:pPr>
      <w:widowControl/>
      <w:spacing w:before="100" w:beforeAutospacing="1" w:after="100" w:afterAutospacing="1" w:line="375" w:lineRule="atLeast"/>
      <w:jc w:val="left"/>
    </w:pPr>
    <w:rPr>
      <w:rFonts w:ascii="宋体" w:hAnsi="宋体" w:cs="宋体"/>
      <w:kern w:val="0"/>
      <w:sz w:val="24"/>
    </w:rPr>
  </w:style>
  <w:style w:type="paragraph" w:customStyle="1" w:styleId="xl148">
    <w:name w:val="xl148"/>
    <w:basedOn w:val="a0"/>
    <w:uiPriority w:val="99"/>
    <w:rsid w:val="008B2D4C"/>
    <w:pPr>
      <w:widowControl/>
      <w:pBdr>
        <w:right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xl86">
    <w:name w:val="xl86"/>
    <w:basedOn w:val="a0"/>
    <w:uiPriority w:val="99"/>
    <w:rsid w:val="008B2D4C"/>
    <w:pPr>
      <w:widowControl/>
      <w:pBdr>
        <w:left w:val="single" w:sz="4" w:space="0" w:color="auto"/>
        <w:bottom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CharChar1CharCharCharCharCharChar1">
    <w:name w:val="Char Char1 Char Char Char Char Char Char1"/>
    <w:basedOn w:val="a0"/>
    <w:uiPriority w:val="99"/>
    <w:rsid w:val="008B2D4C"/>
    <w:pPr>
      <w:widowControl/>
      <w:spacing w:after="160" w:line="240" w:lineRule="exact"/>
      <w:jc w:val="left"/>
    </w:pPr>
    <w:rPr>
      <w:rFonts w:ascii="Verdana" w:eastAsia="仿宋_GB2312" w:hAnsi="Verdana"/>
      <w:kern w:val="0"/>
      <w:sz w:val="24"/>
      <w:szCs w:val="20"/>
      <w:lang w:eastAsia="en-US"/>
    </w:rPr>
  </w:style>
  <w:style w:type="paragraph" w:customStyle="1" w:styleId="xl41">
    <w:name w:val="xl41"/>
    <w:basedOn w:val="a0"/>
    <w:uiPriority w:val="99"/>
    <w:rsid w:val="008B2D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82">
    <w:name w:val="xl82"/>
    <w:basedOn w:val="a0"/>
    <w:uiPriority w:val="99"/>
    <w:rsid w:val="008B2D4C"/>
    <w:pPr>
      <w:widowControl/>
      <w:pBdr>
        <w:top w:val="single" w:sz="4" w:space="0" w:color="auto"/>
        <w:left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22">
    <w:name w:val="样式2"/>
    <w:basedOn w:val="31"/>
    <w:next w:val="a0"/>
    <w:uiPriority w:val="99"/>
    <w:rsid w:val="008B2D4C"/>
    <w:pPr>
      <w:ind w:leftChars="0" w:left="0"/>
      <w:jc w:val="center"/>
      <w:outlineLvl w:val="0"/>
    </w:pPr>
    <w:rPr>
      <w:rFonts w:ascii="黑体" w:eastAsia="黑体"/>
      <w:bCs/>
      <w:sz w:val="28"/>
      <w:szCs w:val="20"/>
    </w:rPr>
  </w:style>
  <w:style w:type="paragraph" w:customStyle="1" w:styleId="xl54">
    <w:name w:val="xl54"/>
    <w:basedOn w:val="a0"/>
    <w:uiPriority w:val="99"/>
    <w:rsid w:val="008B2D4C"/>
    <w:pPr>
      <w:widowControl/>
      <w:pBdr>
        <w:bottom w:val="single" w:sz="4" w:space="0" w:color="auto"/>
      </w:pBdr>
      <w:spacing w:before="100" w:beforeAutospacing="1" w:after="100" w:afterAutospacing="1" w:line="500" w:lineRule="exact"/>
      <w:ind w:firstLineChars="200" w:firstLine="200"/>
      <w:jc w:val="left"/>
      <w:textAlignment w:val="center"/>
    </w:pPr>
    <w:rPr>
      <w:rFonts w:ascii="黑体" w:eastAsia="仿宋" w:hAnsi="宋体" w:cs="宋体"/>
      <w:kern w:val="0"/>
      <w:sz w:val="28"/>
      <w:szCs w:val="40"/>
    </w:rPr>
  </w:style>
  <w:style w:type="paragraph" w:customStyle="1" w:styleId="af9">
    <w:name w:val="常规"/>
    <w:basedOn w:val="a0"/>
    <w:uiPriority w:val="99"/>
    <w:rsid w:val="008B2D4C"/>
    <w:pPr>
      <w:widowControl/>
      <w:spacing w:before="100" w:beforeAutospacing="1" w:after="100" w:afterAutospacing="1"/>
      <w:jc w:val="left"/>
      <w:textAlignment w:val="bottom"/>
    </w:pPr>
    <w:rPr>
      <w:rFonts w:ascii="Arial" w:hAnsi="Arial" w:cs="Arial"/>
      <w:kern w:val="0"/>
      <w:sz w:val="20"/>
      <w:szCs w:val="20"/>
    </w:rPr>
  </w:style>
  <w:style w:type="paragraph" w:customStyle="1" w:styleId="font6">
    <w:name w:val="font6"/>
    <w:basedOn w:val="a0"/>
    <w:uiPriority w:val="99"/>
    <w:rsid w:val="008B2D4C"/>
    <w:pPr>
      <w:widowControl/>
      <w:spacing w:before="100" w:beforeAutospacing="1" w:after="100" w:afterAutospacing="1"/>
      <w:jc w:val="left"/>
    </w:pPr>
    <w:rPr>
      <w:rFonts w:ascii="宋体" w:hAnsi="宋体" w:cs="宋体"/>
      <w:kern w:val="0"/>
      <w:sz w:val="20"/>
      <w:szCs w:val="20"/>
    </w:rPr>
  </w:style>
  <w:style w:type="paragraph" w:customStyle="1" w:styleId="reader-word-layerreader-word-s1-17">
    <w:name w:val="reader-word-layer reader-word-s1-17"/>
    <w:basedOn w:val="a0"/>
    <w:uiPriority w:val="99"/>
    <w:rsid w:val="008B2D4C"/>
    <w:pPr>
      <w:widowControl/>
      <w:spacing w:before="100" w:beforeAutospacing="1" w:after="100" w:afterAutospacing="1"/>
      <w:jc w:val="left"/>
    </w:pPr>
    <w:rPr>
      <w:rFonts w:ascii="宋体" w:hAnsi="宋体" w:cs="宋体"/>
      <w:kern w:val="0"/>
      <w:sz w:val="24"/>
    </w:rPr>
  </w:style>
  <w:style w:type="paragraph" w:customStyle="1" w:styleId="001">
    <w:name w:val="001"/>
    <w:basedOn w:val="a0"/>
    <w:uiPriority w:val="99"/>
    <w:rsid w:val="008B2D4C"/>
    <w:pPr>
      <w:jc w:val="center"/>
      <w:outlineLvl w:val="0"/>
    </w:pPr>
    <w:rPr>
      <w:b/>
      <w:bCs/>
      <w:sz w:val="32"/>
      <w:szCs w:val="32"/>
    </w:rPr>
  </w:style>
  <w:style w:type="paragraph" w:customStyle="1" w:styleId="xl137">
    <w:name w:val="xl137"/>
    <w:basedOn w:val="a0"/>
    <w:uiPriority w:val="99"/>
    <w:rsid w:val="008B2D4C"/>
    <w:pPr>
      <w:widowControl/>
      <w:pBdr>
        <w:top w:val="single" w:sz="4" w:space="0" w:color="auto"/>
        <w:bottom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CharChar">
    <w:name w:val="字元 字元 Char Char 字元 字元"/>
    <w:basedOn w:val="1"/>
    <w:next w:val="a0"/>
    <w:uiPriority w:val="99"/>
    <w:rsid w:val="008B2D4C"/>
    <w:pPr>
      <w:keepNext/>
      <w:keepLines/>
      <w:pageBreakBefore/>
      <w:widowControl w:val="0"/>
      <w:tabs>
        <w:tab w:val="left" w:pos="0"/>
        <w:tab w:val="left" w:pos="360"/>
      </w:tabs>
      <w:autoSpaceDE w:val="0"/>
      <w:autoSpaceDN w:val="0"/>
      <w:adjustRightInd w:val="0"/>
      <w:spacing w:before="120" w:after="120" w:line="360" w:lineRule="auto"/>
      <w:jc w:val="both"/>
    </w:pPr>
    <w:rPr>
      <w:rFonts w:ascii="Tahoma" w:hAnsi="Tahoma" w:cs="Sim Sun"/>
      <w:b/>
      <w:color w:val="000000"/>
      <w:kern w:val="44"/>
      <w:sz w:val="24"/>
      <w:szCs w:val="20"/>
      <w:lang w:eastAsia="en-US"/>
    </w:rPr>
  </w:style>
  <w:style w:type="paragraph" w:customStyle="1" w:styleId="xl140">
    <w:name w:val="xl140"/>
    <w:basedOn w:val="a0"/>
    <w:uiPriority w:val="99"/>
    <w:rsid w:val="008B2D4C"/>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xl50">
    <w:name w:val="xl50"/>
    <w:basedOn w:val="a0"/>
    <w:uiPriority w:val="99"/>
    <w:rsid w:val="008B2D4C"/>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66">
    <w:name w:val="xl66"/>
    <w:basedOn w:val="a0"/>
    <w:uiPriority w:val="99"/>
    <w:rsid w:val="008B2D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14">
    <w:name w:val="列出段落1"/>
    <w:basedOn w:val="a0"/>
    <w:uiPriority w:val="99"/>
    <w:rsid w:val="008B2D4C"/>
    <w:pPr>
      <w:ind w:firstLineChars="200" w:firstLine="420"/>
    </w:pPr>
    <w:rPr>
      <w:szCs w:val="21"/>
    </w:rPr>
  </w:style>
  <w:style w:type="paragraph" w:customStyle="1" w:styleId="xl128">
    <w:name w:val="xl128"/>
    <w:basedOn w:val="a0"/>
    <w:uiPriority w:val="99"/>
    <w:rsid w:val="008B2D4C"/>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kern w:val="0"/>
      <w:sz w:val="18"/>
      <w:szCs w:val="18"/>
    </w:rPr>
  </w:style>
  <w:style w:type="paragraph" w:customStyle="1" w:styleId="xl122">
    <w:name w:val="xl122"/>
    <w:basedOn w:val="a0"/>
    <w:uiPriority w:val="99"/>
    <w:rsid w:val="008B2D4C"/>
    <w:pPr>
      <w:widowControl/>
      <w:pBdr>
        <w:left w:val="single" w:sz="4" w:space="0" w:color="auto"/>
        <w:bottom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Char19">
    <w:name w:val="Char1"/>
    <w:basedOn w:val="a0"/>
    <w:uiPriority w:val="99"/>
    <w:rsid w:val="008B2D4C"/>
    <w:pPr>
      <w:widowControl/>
      <w:spacing w:after="160" w:line="240" w:lineRule="exact"/>
      <w:jc w:val="left"/>
    </w:pPr>
    <w:rPr>
      <w:szCs w:val="20"/>
    </w:rPr>
  </w:style>
  <w:style w:type="paragraph" w:customStyle="1" w:styleId="Default">
    <w:name w:val="Default"/>
    <w:uiPriority w:val="99"/>
    <w:rsid w:val="008B2D4C"/>
    <w:pPr>
      <w:widowControl w:val="0"/>
      <w:autoSpaceDE w:val="0"/>
      <w:autoSpaceDN w:val="0"/>
      <w:adjustRightInd w:val="0"/>
    </w:pPr>
    <w:rPr>
      <w:rFonts w:ascii="STZhongsong" w:eastAsia="STZhongsong" w:cs="STZhongsong"/>
      <w:color w:val="000000"/>
      <w:sz w:val="24"/>
      <w:szCs w:val="24"/>
    </w:rPr>
  </w:style>
  <w:style w:type="paragraph" w:customStyle="1" w:styleId="xl90">
    <w:name w:val="xl90"/>
    <w:basedOn w:val="a0"/>
    <w:uiPriority w:val="99"/>
    <w:rsid w:val="008B2D4C"/>
    <w:pPr>
      <w:widowControl/>
      <w:pBdr>
        <w:lef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160">
    <w:name w:val="xl160"/>
    <w:basedOn w:val="a0"/>
    <w:uiPriority w:val="99"/>
    <w:rsid w:val="008B2D4C"/>
    <w:pPr>
      <w:widowControl/>
      <w:pBdr>
        <w:top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l">
    <w:name w:val="l"/>
    <w:basedOn w:val="a0"/>
    <w:uiPriority w:val="99"/>
    <w:rsid w:val="008B2D4C"/>
    <w:pPr>
      <w:widowControl/>
      <w:spacing w:before="100" w:beforeAutospacing="1" w:after="100" w:afterAutospacing="1" w:line="480" w:lineRule="auto"/>
      <w:ind w:firstLine="425"/>
      <w:jc w:val="left"/>
    </w:pPr>
    <w:rPr>
      <w:rFonts w:ascii="宋体" w:hAnsi="宋体" w:cs="宋体"/>
      <w:kern w:val="0"/>
      <w:sz w:val="18"/>
      <w:szCs w:val="18"/>
    </w:rPr>
  </w:style>
  <w:style w:type="paragraph" w:customStyle="1" w:styleId="a">
    <w:name w:val="序列"/>
    <w:basedOn w:val="a0"/>
    <w:uiPriority w:val="99"/>
    <w:rsid w:val="008B2D4C"/>
    <w:pPr>
      <w:numPr>
        <w:numId w:val="2"/>
      </w:numPr>
      <w:spacing w:line="360" w:lineRule="auto"/>
    </w:pPr>
  </w:style>
  <w:style w:type="paragraph" w:customStyle="1" w:styleId="xl85">
    <w:name w:val="xl85"/>
    <w:basedOn w:val="a0"/>
    <w:uiPriority w:val="99"/>
    <w:rsid w:val="008B2D4C"/>
    <w:pPr>
      <w:widowControl/>
      <w:pBdr>
        <w:right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xl113">
    <w:name w:val="xl113"/>
    <w:basedOn w:val="a0"/>
    <w:uiPriority w:val="99"/>
    <w:rsid w:val="008B2D4C"/>
    <w:pPr>
      <w:widowControl/>
      <w:pBdr>
        <w:top w:val="single" w:sz="4" w:space="0" w:color="auto"/>
        <w:right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xl53">
    <w:name w:val="xl53"/>
    <w:basedOn w:val="a0"/>
    <w:uiPriority w:val="99"/>
    <w:rsid w:val="008B2D4C"/>
    <w:pPr>
      <w:widowControl/>
      <w:pBdr>
        <w:bottom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xl121">
    <w:name w:val="xl121"/>
    <w:basedOn w:val="a0"/>
    <w:uiPriority w:val="99"/>
    <w:rsid w:val="008B2D4C"/>
    <w:pPr>
      <w:widowControl/>
      <w:pBdr>
        <w:right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xl69">
    <w:name w:val="xl69"/>
    <w:basedOn w:val="a0"/>
    <w:uiPriority w:val="99"/>
    <w:rsid w:val="008B2D4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character" w:styleId="afa">
    <w:name w:val="Placeholder Text"/>
    <w:uiPriority w:val="99"/>
    <w:semiHidden/>
    <w:rsid w:val="008B2D4C"/>
    <w:rPr>
      <w:rFonts w:cs="Times New Roman"/>
      <w:color w:val="808080"/>
    </w:rPr>
  </w:style>
  <w:style w:type="character" w:customStyle="1" w:styleId="font61">
    <w:name w:val="font61"/>
    <w:uiPriority w:val="99"/>
    <w:rsid w:val="008B2D4C"/>
    <w:rPr>
      <w:rFonts w:ascii="宋体" w:eastAsia="宋体" w:hAnsi="宋体" w:cs="宋体"/>
      <w:color w:val="000000"/>
      <w:sz w:val="18"/>
      <w:szCs w:val="18"/>
      <w:u w:val="none"/>
    </w:rPr>
  </w:style>
  <w:style w:type="character" w:customStyle="1" w:styleId="font101">
    <w:name w:val="font101"/>
    <w:uiPriority w:val="99"/>
    <w:rsid w:val="008B2D4C"/>
    <w:rPr>
      <w:rFonts w:ascii="宋体" w:eastAsia="宋体" w:hAnsi="宋体" w:cs="宋体"/>
      <w:color w:val="000000"/>
      <w:sz w:val="13"/>
      <w:szCs w:val="13"/>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search.dangdang.com/?key2=%CD%F5%BE%FD&amp;medium=01&amp;category_path=01.00.00.00.00.00" TargetMode="External"/><Relationship Id="rId13" Type="http://schemas.openxmlformats.org/officeDocument/2006/relationships/hyperlink" Target="http://www.chinatat.com" TargetMode="External"/><Relationship Id="rId18" Type="http://schemas.openxmlformats.org/officeDocument/2006/relationships/hyperlink" Target="https://www.baidu.com/s?wd=%E5%BD%A2%E6%88%90%E6%80%A7%E8%AF%84%E4%BB%B7&amp;tn=SE_PcZhidaonwhc_ngpagmjz&amp;rsv_dl=gh_pc_zhidao"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baidu.com/s?wd=%E6%80%BB%E7%BB%93%E6%80%A7%E8%AF%84%E4%BB%B7&amp;tn=SE_PcZhidaonwhc_ngpagmjz&amp;rsv_dl=gh_pc_zhidao" TargetMode="External"/><Relationship Id="rId7" Type="http://schemas.openxmlformats.org/officeDocument/2006/relationships/endnotes" Target="endnotes.xml"/><Relationship Id="rId12" Type="http://schemas.openxmlformats.org/officeDocument/2006/relationships/hyperlink" Target="http://www.51clo.net" TargetMode="External"/><Relationship Id="rId17" Type="http://schemas.openxmlformats.org/officeDocument/2006/relationships/hyperlink" Target="https://www.baidu.com/s?wd=%E5%BD%A2%E6%88%90%E6%80%A7%E8%AF%84%E4%BB%B7&amp;tn=SE_PcZhidaonwhc_ngpagmjz&amp;rsv_dl=gh_pc_zhidao"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baike.baidu.com/item/%E6%8A%80%E8%83%BD" TargetMode="External"/><Relationship Id="rId20" Type="http://schemas.openxmlformats.org/officeDocument/2006/relationships/hyperlink" Target="https://www.baidu.com/s?wd=%E6%80%BB%E7%BB%93%E6%80%A7%E8%AF%84%E4%BB%B7&amp;tn=SE_PcZhidaonwhc_ngpagmjz&amp;rsv_dl=gh_pc_zhida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arch.dangdang.com/?key3=%D6%D0%B9%FA%C8%CB%C3%F1%B4%F3%D1%A7%B3%F6%B0%E6%C9%E7&amp;medium=01&amp;category_path=01.00.00.00.00.00"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baidu.com/s?wd=%E5%88%87%E5%90%88%E5%AE%9E%E9%99%85&amp;tn=SE_PcZhidaonwhc_ngpagmjz&amp;rsv_dl=gh_pc_zhidao" TargetMode="External"/><Relationship Id="rId23" Type="http://schemas.openxmlformats.org/officeDocument/2006/relationships/footer" Target="footer1.xml"/><Relationship Id="rId10" Type="http://schemas.openxmlformats.org/officeDocument/2006/relationships/hyperlink" Target="http://search.dangdang.com/?key2=%D1%CF%CE%B0&amp;medium=01&amp;category_path=01.00.00.00.00.00" TargetMode="External"/><Relationship Id="rId19" Type="http://schemas.openxmlformats.org/officeDocument/2006/relationships/hyperlink" Target="https://www.baidu.com/s?wd=%E6%95%99%E5%AD%A6%E8%BF%87%E7%A8%8B&amp;tn=SE_PcZhidaonwhc_ngpagmjz&amp;rsv_dl=gh_pc_zhidao" TargetMode="External"/><Relationship Id="rId4" Type="http://schemas.openxmlformats.org/officeDocument/2006/relationships/settings" Target="settings.xml"/><Relationship Id="rId9" Type="http://schemas.openxmlformats.org/officeDocument/2006/relationships/hyperlink" Target="http://search.dangdang.com/?key2=%B9%F9%D4%B6%BA%EC&amp;medium=01&amp;category_path=01.00.00.00.00.00" TargetMode="External"/><Relationship Id="rId14" Type="http://schemas.openxmlformats.org/officeDocument/2006/relationships/hyperlink" Target="http://www.chinahrd.net" TargetMode="External"/><Relationship Id="rId22" Type="http://schemas.openxmlformats.org/officeDocument/2006/relationships/hyperlink" Target="https://www.baidu.com/s?wd=%E6%80%BB%E7%BB%93%E6%80%A7%E8%AF%84%E4%BB%B7&amp;tn=SE_PcZhidaonwhc_ngpagmjz&amp;rsv_dl=gh_pc_zhida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13</Pages>
  <Words>1598</Words>
  <Characters>9109</Characters>
  <Application>Microsoft Office Word</Application>
  <DocSecurity>0</DocSecurity>
  <Lines>75</Lines>
  <Paragraphs>21</Paragraphs>
  <ScaleCrop>false</ScaleCrop>
  <Company>Lenovo</Company>
  <LinksUpToDate>false</LinksUpToDate>
  <CharactersWithSpaces>10686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Administrator</cp:lastModifiedBy>
  <cp:revision>44</cp:revision>
  <dcterms:created xsi:type="dcterms:W3CDTF">2018-05-26T04:38:00Z</dcterms:created>
  <dcterms:modified xsi:type="dcterms:W3CDTF">2018-11-12T03:46:00Z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RubyTemplateID" linkTarget="0">
    <vt:lpwstr>6</vt:lpwstr>
  </property>
  <property fmtid="{D5CDD505-2E9C-101B-9397-08002B2CF9AE}" pid="3" name="KSOProductBuildVer">
    <vt:lpwstr>2052-10.1.0.7566</vt:lpwstr>
  </property>
</Properties>
</file>